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E0" w:rsidRDefault="006E5CE0" w:rsidP="00896990">
      <w:pPr>
        <w:spacing w:after="0" w:line="276" w:lineRule="auto"/>
        <w:ind w:left="-567" w:right="56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20E1D" w:rsidRPr="006E5CE0">
        <w:rPr>
          <w:b/>
          <w:sz w:val="28"/>
          <w:szCs w:val="28"/>
        </w:rPr>
        <w:t xml:space="preserve">Демонстрационный вариант </w:t>
      </w:r>
    </w:p>
    <w:p w:rsidR="00B20E1D" w:rsidRPr="006E5CE0" w:rsidRDefault="00460F03" w:rsidP="00896990">
      <w:pPr>
        <w:spacing w:after="0" w:line="276" w:lineRule="auto"/>
        <w:ind w:left="-567" w:right="56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20E1D" w:rsidRPr="006E5CE0">
        <w:rPr>
          <w:b/>
          <w:sz w:val="28"/>
          <w:szCs w:val="28"/>
        </w:rPr>
        <w:t>промеж</w:t>
      </w:r>
      <w:r>
        <w:rPr>
          <w:b/>
          <w:sz w:val="28"/>
          <w:szCs w:val="28"/>
        </w:rPr>
        <w:t>уточной аттестации по изобразительному искусству</w:t>
      </w:r>
    </w:p>
    <w:p w:rsidR="00B20E1D" w:rsidRPr="006E5CE0" w:rsidRDefault="007100D4" w:rsidP="00896990">
      <w:pPr>
        <w:spacing w:after="0" w:line="276" w:lineRule="auto"/>
        <w:ind w:left="-567" w:right="56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Класс</w:t>
      </w:r>
      <w:r w:rsidR="00B20E1D" w:rsidRPr="006E5CE0">
        <w:rPr>
          <w:b/>
          <w:sz w:val="28"/>
          <w:szCs w:val="28"/>
        </w:rPr>
        <w:t>:</w:t>
      </w:r>
      <w:r w:rsidR="00460F03">
        <w:rPr>
          <w:b/>
          <w:sz w:val="28"/>
          <w:szCs w:val="28"/>
        </w:rPr>
        <w:t xml:space="preserve"> </w:t>
      </w:r>
      <w:r w:rsidR="00B20E1D" w:rsidRPr="006E5CE0">
        <w:rPr>
          <w:b/>
          <w:sz w:val="28"/>
          <w:szCs w:val="28"/>
        </w:rPr>
        <w:t>4</w:t>
      </w:r>
    </w:p>
    <w:p w:rsidR="00B20E1D" w:rsidRPr="006E5CE0" w:rsidRDefault="00B20E1D" w:rsidP="00896990">
      <w:pPr>
        <w:spacing w:after="0" w:line="276" w:lineRule="auto"/>
        <w:ind w:left="-567" w:right="567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       Учебный год: 2023- 2024</w:t>
      </w:r>
    </w:p>
    <w:p w:rsidR="00B20E1D" w:rsidRPr="00896990" w:rsidRDefault="00B20E1D" w:rsidP="00896990">
      <w:pPr>
        <w:spacing w:after="0" w:line="276" w:lineRule="auto"/>
        <w:ind w:left="-567" w:right="567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                                  </w:t>
      </w:r>
      <w:r w:rsidR="006E5CE0">
        <w:rPr>
          <w:b/>
          <w:sz w:val="28"/>
          <w:szCs w:val="28"/>
        </w:rPr>
        <w:t xml:space="preserve">           </w:t>
      </w:r>
      <w:r w:rsidRPr="006E5CE0">
        <w:rPr>
          <w:b/>
          <w:sz w:val="28"/>
          <w:szCs w:val="28"/>
        </w:rPr>
        <w:t xml:space="preserve"> </w:t>
      </w:r>
      <w:r w:rsidR="00460F03">
        <w:rPr>
          <w:b/>
          <w:sz w:val="28"/>
          <w:szCs w:val="28"/>
        </w:rPr>
        <w:t xml:space="preserve">  </w:t>
      </w:r>
      <w:r w:rsidRPr="00896990">
        <w:rPr>
          <w:sz w:val="28"/>
          <w:szCs w:val="28"/>
        </w:rPr>
        <w:t>Пояснительная записка</w:t>
      </w:r>
    </w:p>
    <w:p w:rsidR="00B20E1D" w:rsidRPr="006E5CE0" w:rsidRDefault="00B20E1D" w:rsidP="005606AC">
      <w:pPr>
        <w:spacing w:after="0" w:line="276" w:lineRule="auto"/>
        <w:ind w:left="-567" w:right="567"/>
        <w:jc w:val="left"/>
        <w:rPr>
          <w:b/>
          <w:bCs/>
          <w:sz w:val="28"/>
          <w:szCs w:val="28"/>
        </w:rPr>
      </w:pPr>
      <w:r w:rsidRPr="006E5CE0">
        <w:rPr>
          <w:b/>
          <w:sz w:val="28"/>
          <w:szCs w:val="28"/>
        </w:rPr>
        <w:t xml:space="preserve">      </w:t>
      </w:r>
      <w:r w:rsidR="00611808" w:rsidRPr="006E5CE0">
        <w:rPr>
          <w:b/>
          <w:sz w:val="28"/>
          <w:szCs w:val="28"/>
        </w:rPr>
        <w:t>Цель:</w:t>
      </w:r>
    </w:p>
    <w:p w:rsidR="00611808" w:rsidRPr="006E5CE0" w:rsidRDefault="00611808" w:rsidP="00460F03">
      <w:pPr>
        <w:pStyle w:val="a3"/>
        <w:numPr>
          <w:ilvl w:val="0"/>
          <w:numId w:val="17"/>
        </w:numPr>
        <w:spacing w:after="0" w:line="276" w:lineRule="auto"/>
        <w:ind w:right="567"/>
        <w:jc w:val="left"/>
        <w:rPr>
          <w:color w:val="333333"/>
          <w:sz w:val="28"/>
          <w:szCs w:val="28"/>
          <w:shd w:val="clear" w:color="auto" w:fill="FFFFFF"/>
        </w:rPr>
      </w:pPr>
      <w:r w:rsidRPr="006E5CE0">
        <w:rPr>
          <w:color w:val="333333"/>
          <w:sz w:val="28"/>
          <w:szCs w:val="28"/>
          <w:shd w:val="clear" w:color="auto" w:fill="FFFFFF"/>
        </w:rPr>
        <w:t>определение уровня освоения обучающимися </w:t>
      </w:r>
      <w:r w:rsidRPr="006E5CE0">
        <w:rPr>
          <w:b/>
          <w:bCs/>
          <w:color w:val="333333"/>
          <w:sz w:val="28"/>
          <w:szCs w:val="28"/>
          <w:shd w:val="clear" w:color="auto" w:fill="FFFFFF"/>
        </w:rPr>
        <w:t>4</w:t>
      </w:r>
      <w:r w:rsidRPr="006E5CE0">
        <w:rPr>
          <w:color w:val="333333"/>
          <w:sz w:val="28"/>
          <w:szCs w:val="28"/>
          <w:shd w:val="clear" w:color="auto" w:fill="FFFFFF"/>
        </w:rPr>
        <w:t> </w:t>
      </w:r>
      <w:r w:rsidRPr="006E5CE0">
        <w:rPr>
          <w:b/>
          <w:bCs/>
          <w:color w:val="333333"/>
          <w:sz w:val="28"/>
          <w:szCs w:val="28"/>
          <w:shd w:val="clear" w:color="auto" w:fill="FFFFFF"/>
        </w:rPr>
        <w:t>класса</w:t>
      </w:r>
      <w:r w:rsidRPr="006E5CE0">
        <w:rPr>
          <w:color w:val="333333"/>
          <w:sz w:val="28"/>
          <w:szCs w:val="28"/>
          <w:shd w:val="clear" w:color="auto" w:fill="FFFFFF"/>
        </w:rPr>
        <w:t> предметного содержания курса </w:t>
      </w:r>
      <w:r w:rsidRPr="006E5CE0">
        <w:rPr>
          <w:b/>
          <w:bCs/>
          <w:color w:val="333333"/>
          <w:sz w:val="28"/>
          <w:szCs w:val="28"/>
          <w:shd w:val="clear" w:color="auto" w:fill="FFFFFF"/>
        </w:rPr>
        <w:t>изобразительно</w:t>
      </w:r>
      <w:bookmarkStart w:id="0" w:name="_GoBack"/>
      <w:bookmarkEnd w:id="0"/>
      <w:r w:rsidRPr="006E5CE0">
        <w:rPr>
          <w:b/>
          <w:bCs/>
          <w:color w:val="333333"/>
          <w:sz w:val="28"/>
          <w:szCs w:val="28"/>
          <w:shd w:val="clear" w:color="auto" w:fill="FFFFFF"/>
        </w:rPr>
        <w:t>го</w:t>
      </w:r>
      <w:r w:rsidRPr="006E5CE0">
        <w:rPr>
          <w:color w:val="333333"/>
          <w:sz w:val="28"/>
          <w:szCs w:val="28"/>
          <w:shd w:val="clear" w:color="auto" w:fill="FFFFFF"/>
        </w:rPr>
        <w:t> </w:t>
      </w:r>
      <w:r w:rsidRPr="006E5CE0">
        <w:rPr>
          <w:b/>
          <w:bCs/>
          <w:color w:val="333333"/>
          <w:sz w:val="28"/>
          <w:szCs w:val="28"/>
          <w:shd w:val="clear" w:color="auto" w:fill="FFFFFF"/>
        </w:rPr>
        <w:t>искусства</w:t>
      </w:r>
      <w:r w:rsidRPr="006E5CE0">
        <w:rPr>
          <w:color w:val="333333"/>
          <w:sz w:val="28"/>
          <w:szCs w:val="28"/>
          <w:shd w:val="clear" w:color="auto" w:fill="FFFFFF"/>
        </w:rPr>
        <w:t> в соответствии с требованиями Федерального государственного образовательного стандарта,</w:t>
      </w:r>
    </w:p>
    <w:p w:rsidR="00611808" w:rsidRPr="006E5CE0" w:rsidRDefault="00611808" w:rsidP="00460F03">
      <w:pPr>
        <w:pStyle w:val="a3"/>
        <w:numPr>
          <w:ilvl w:val="0"/>
          <w:numId w:val="17"/>
        </w:numPr>
        <w:spacing w:after="0" w:line="276" w:lineRule="auto"/>
        <w:ind w:right="567"/>
        <w:jc w:val="left"/>
        <w:rPr>
          <w:b/>
          <w:bCs/>
          <w:sz w:val="28"/>
          <w:szCs w:val="28"/>
        </w:rPr>
      </w:pPr>
      <w:r w:rsidRPr="006E5CE0">
        <w:rPr>
          <w:color w:val="333333"/>
          <w:sz w:val="28"/>
          <w:szCs w:val="28"/>
          <w:shd w:val="clear" w:color="auto" w:fill="FFFFFF"/>
        </w:rPr>
        <w:t>выявления элементов содержания, вызывающих наибольшие затруднения у обучающихся и выявления динамики результативности обучения.</w:t>
      </w:r>
    </w:p>
    <w:p w:rsidR="0004380F" w:rsidRPr="006E5CE0" w:rsidRDefault="0004380F" w:rsidP="00460F03">
      <w:pPr>
        <w:pStyle w:val="a3"/>
        <w:numPr>
          <w:ilvl w:val="0"/>
          <w:numId w:val="14"/>
        </w:numPr>
        <w:spacing w:after="0" w:line="276" w:lineRule="auto"/>
        <w:ind w:right="567"/>
        <w:jc w:val="left"/>
        <w:rPr>
          <w:b/>
          <w:bCs/>
          <w:sz w:val="28"/>
          <w:szCs w:val="28"/>
        </w:rPr>
      </w:pPr>
      <w:r w:rsidRPr="006E5CE0">
        <w:rPr>
          <w:sz w:val="28"/>
          <w:szCs w:val="28"/>
        </w:rPr>
        <w:t>оценить уровень подготовки учащихся 4 класса по предмету</w:t>
      </w:r>
    </w:p>
    <w:p w:rsidR="00B20E1D" w:rsidRPr="006E5CE0" w:rsidRDefault="00E1063E" w:rsidP="00460F03">
      <w:pPr>
        <w:pStyle w:val="a3"/>
        <w:numPr>
          <w:ilvl w:val="0"/>
          <w:numId w:val="14"/>
        </w:numPr>
        <w:spacing w:after="0" w:line="276" w:lineRule="auto"/>
        <w:ind w:right="567"/>
        <w:jc w:val="left"/>
        <w:rPr>
          <w:sz w:val="28"/>
          <w:szCs w:val="28"/>
        </w:rPr>
      </w:pPr>
      <w:r w:rsidRPr="006E5CE0">
        <w:rPr>
          <w:sz w:val="28"/>
          <w:szCs w:val="28"/>
        </w:rPr>
        <w:t>способность</w:t>
      </w:r>
      <w:r w:rsidR="00B20E1D" w:rsidRPr="006E5CE0">
        <w:rPr>
          <w:sz w:val="28"/>
          <w:szCs w:val="28"/>
        </w:rPr>
        <w:t xml:space="preserve"> выпускников начальной школы применять полученные знания для решения разнообразных задач учебно-познавательного и учебно-практического</w:t>
      </w:r>
      <w:r w:rsidR="0004380F" w:rsidRPr="006E5CE0">
        <w:rPr>
          <w:sz w:val="28"/>
          <w:szCs w:val="28"/>
        </w:rPr>
        <w:t xml:space="preserve"> характера средствами изобразительного искусства</w:t>
      </w:r>
      <w:r w:rsidR="00B20E1D" w:rsidRPr="006E5CE0">
        <w:rPr>
          <w:sz w:val="28"/>
          <w:szCs w:val="28"/>
        </w:rPr>
        <w:t>;</w:t>
      </w:r>
    </w:p>
    <w:p w:rsidR="00B20E1D" w:rsidRPr="006E5CE0" w:rsidRDefault="00B20E1D" w:rsidP="00E1063E">
      <w:pPr>
        <w:spacing w:after="24" w:line="276" w:lineRule="auto"/>
        <w:ind w:left="-567" w:right="567" w:firstLine="0"/>
        <w:jc w:val="left"/>
        <w:rPr>
          <w:b/>
          <w:sz w:val="28"/>
          <w:szCs w:val="28"/>
        </w:rPr>
      </w:pPr>
      <w:r w:rsidRPr="006E5CE0">
        <w:rPr>
          <w:b/>
          <w:sz w:val="28"/>
          <w:szCs w:val="28"/>
        </w:rPr>
        <w:t xml:space="preserve">    </w:t>
      </w:r>
      <w:r w:rsidR="0004380F" w:rsidRPr="006E5CE0">
        <w:rPr>
          <w:b/>
          <w:sz w:val="28"/>
          <w:szCs w:val="28"/>
        </w:rPr>
        <w:t xml:space="preserve">     </w:t>
      </w:r>
      <w:r w:rsidRPr="006E5CE0">
        <w:rPr>
          <w:b/>
          <w:sz w:val="28"/>
          <w:szCs w:val="28"/>
        </w:rPr>
        <w:t>Особенности:</w:t>
      </w:r>
    </w:p>
    <w:p w:rsidR="00B20E1D" w:rsidRPr="006E5CE0" w:rsidRDefault="00B20E1D" w:rsidP="005606AC">
      <w:pPr>
        <w:pStyle w:val="a3"/>
        <w:numPr>
          <w:ilvl w:val="0"/>
          <w:numId w:val="3"/>
        </w:numPr>
        <w:spacing w:after="24" w:line="276" w:lineRule="auto"/>
        <w:ind w:left="-567" w:right="567"/>
        <w:jc w:val="left"/>
        <w:rPr>
          <w:sz w:val="28"/>
          <w:szCs w:val="28"/>
        </w:rPr>
      </w:pPr>
      <w:r w:rsidRPr="006E5CE0">
        <w:rPr>
          <w:sz w:val="28"/>
          <w:szCs w:val="28"/>
        </w:rPr>
        <w:t>Работа по изобразительному искусству для 4 класса оценивает уровень подготовки учащихся 4 класса по предмету изобразительное искусство</w:t>
      </w:r>
    </w:p>
    <w:p w:rsidR="00B20E1D" w:rsidRPr="006E5CE0" w:rsidRDefault="00B20E1D" w:rsidP="005606AC">
      <w:pPr>
        <w:pStyle w:val="a3"/>
        <w:numPr>
          <w:ilvl w:val="0"/>
          <w:numId w:val="3"/>
        </w:numPr>
        <w:spacing w:after="24" w:line="276" w:lineRule="auto"/>
        <w:ind w:left="-567" w:right="567"/>
        <w:jc w:val="left"/>
        <w:rPr>
          <w:sz w:val="28"/>
          <w:szCs w:val="28"/>
        </w:rPr>
      </w:pPr>
      <w:r w:rsidRPr="006E5CE0">
        <w:rPr>
          <w:sz w:val="28"/>
          <w:szCs w:val="28"/>
        </w:rPr>
        <w:t>Общее время на выполнение работы – 40 минут</w:t>
      </w:r>
    </w:p>
    <w:p w:rsidR="00B20E1D" w:rsidRPr="006E5CE0" w:rsidRDefault="00B20E1D" w:rsidP="005606AC">
      <w:pPr>
        <w:spacing w:after="24" w:line="276" w:lineRule="auto"/>
        <w:ind w:left="-567" w:right="567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    </w:t>
      </w:r>
      <w:r w:rsidR="00E1063E" w:rsidRPr="006E5CE0">
        <w:rPr>
          <w:b/>
          <w:sz w:val="28"/>
          <w:szCs w:val="28"/>
        </w:rPr>
        <w:t xml:space="preserve">           </w:t>
      </w:r>
      <w:r w:rsidRPr="006E5CE0">
        <w:rPr>
          <w:b/>
          <w:sz w:val="28"/>
          <w:szCs w:val="28"/>
        </w:rPr>
        <w:t>Содержание и структура диагностической работы</w:t>
      </w:r>
      <w:r w:rsidRPr="006E5CE0">
        <w:rPr>
          <w:sz w:val="28"/>
          <w:szCs w:val="28"/>
        </w:rPr>
        <w:t>:</w:t>
      </w:r>
    </w:p>
    <w:p w:rsidR="00B20E1D" w:rsidRPr="006E5CE0" w:rsidRDefault="00B20E1D" w:rsidP="005606AC">
      <w:pPr>
        <w:spacing w:after="163" w:line="276" w:lineRule="auto"/>
        <w:ind w:left="-567" w:right="567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стандартизированная работа включает в себя задания </w:t>
      </w:r>
      <w:r w:rsidRPr="006E5CE0">
        <w:rPr>
          <w:b/>
          <w:sz w:val="28"/>
          <w:szCs w:val="28"/>
        </w:rPr>
        <w:t>базового и повышенного уровня</w:t>
      </w:r>
      <w:r w:rsidRPr="006E5CE0">
        <w:rPr>
          <w:sz w:val="28"/>
          <w:szCs w:val="28"/>
        </w:rPr>
        <w:t>.</w:t>
      </w:r>
    </w:p>
    <w:p w:rsidR="00B20E1D" w:rsidRPr="006E5CE0" w:rsidRDefault="00B20E1D" w:rsidP="005606AC">
      <w:pPr>
        <w:spacing w:after="6" w:line="276" w:lineRule="auto"/>
        <w:ind w:left="-567" w:right="567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Содержание и структура заданий базового уровня сложности </w:t>
      </w:r>
      <w:proofErr w:type="gramStart"/>
      <w:r w:rsidRPr="006E5CE0">
        <w:rPr>
          <w:sz w:val="28"/>
          <w:szCs w:val="28"/>
        </w:rPr>
        <w:t>определяется</w:t>
      </w:r>
      <w:proofErr w:type="gramEnd"/>
      <w:r w:rsidRPr="006E5CE0">
        <w:rPr>
          <w:sz w:val="28"/>
          <w:szCs w:val="28"/>
        </w:rPr>
        <w:t xml:space="preserve"> на основе</w:t>
      </w:r>
    </w:p>
    <w:p w:rsidR="00B20E1D" w:rsidRPr="006E5CE0" w:rsidRDefault="00DB05BA" w:rsidP="005606AC">
      <w:pPr>
        <w:spacing w:line="276" w:lineRule="auto"/>
        <w:ind w:left="-567" w:right="567"/>
        <w:jc w:val="left"/>
        <w:rPr>
          <w:sz w:val="28"/>
          <w:szCs w:val="28"/>
        </w:rPr>
      </w:pPr>
      <w:r w:rsidRPr="006E5CE0">
        <w:rPr>
          <w:sz w:val="28"/>
          <w:szCs w:val="28"/>
        </w:rPr>
        <w:t>ФГОС НОО и включает 10</w:t>
      </w:r>
      <w:r w:rsidR="00B20E1D" w:rsidRPr="006E5CE0">
        <w:rPr>
          <w:sz w:val="28"/>
          <w:szCs w:val="28"/>
        </w:rPr>
        <w:t xml:space="preserve"> заданий – часть А и часть Б.</w:t>
      </w:r>
    </w:p>
    <w:p w:rsidR="00B20E1D" w:rsidRPr="006E5CE0" w:rsidRDefault="00B20E1D" w:rsidP="005606AC">
      <w:pPr>
        <w:spacing w:after="162" w:line="276" w:lineRule="auto"/>
        <w:ind w:left="-567" w:right="567"/>
        <w:jc w:val="left"/>
        <w:rPr>
          <w:sz w:val="28"/>
          <w:szCs w:val="28"/>
        </w:rPr>
      </w:pPr>
      <w:r w:rsidRPr="006E5CE0">
        <w:rPr>
          <w:sz w:val="28"/>
          <w:szCs w:val="28"/>
        </w:rPr>
        <w:t>Задания повышенного уровня содержатся в части С.</w:t>
      </w:r>
    </w:p>
    <w:p w:rsidR="00B20E1D" w:rsidRPr="006E5CE0" w:rsidRDefault="00B20E1D" w:rsidP="005606AC">
      <w:pPr>
        <w:spacing w:after="171" w:line="276" w:lineRule="auto"/>
        <w:ind w:left="-567" w:right="567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В работе используются </w:t>
      </w:r>
      <w:r w:rsidRPr="006E5CE0">
        <w:rPr>
          <w:b/>
          <w:sz w:val="28"/>
          <w:szCs w:val="28"/>
        </w:rPr>
        <w:t>несколько видов заданий</w:t>
      </w:r>
      <w:r w:rsidRPr="006E5CE0">
        <w:rPr>
          <w:sz w:val="28"/>
          <w:szCs w:val="28"/>
        </w:rPr>
        <w:t>:</w:t>
      </w:r>
    </w:p>
    <w:p w:rsidR="00B20E1D" w:rsidRPr="006E5CE0" w:rsidRDefault="00B20E1D" w:rsidP="005606AC">
      <w:pPr>
        <w:numPr>
          <w:ilvl w:val="1"/>
          <w:numId w:val="4"/>
        </w:numPr>
        <w:spacing w:after="2" w:line="276" w:lineRule="auto"/>
        <w:ind w:left="-567" w:right="567" w:hanging="36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с выбором ответа (ВО); - </w:t>
      </w:r>
    </w:p>
    <w:p w:rsidR="00B20E1D" w:rsidRPr="006E5CE0" w:rsidRDefault="00EC742C" w:rsidP="005606AC">
      <w:pPr>
        <w:numPr>
          <w:ilvl w:val="1"/>
          <w:numId w:val="4"/>
        </w:numPr>
        <w:spacing w:after="2" w:line="276" w:lineRule="auto"/>
        <w:ind w:left="-567" w:right="567" w:hanging="36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>установи соответствие;</w:t>
      </w:r>
    </w:p>
    <w:p w:rsidR="00B20E1D" w:rsidRPr="006E5CE0" w:rsidRDefault="00EC742C" w:rsidP="005606AC">
      <w:pPr>
        <w:numPr>
          <w:ilvl w:val="1"/>
          <w:numId w:val="4"/>
        </w:numPr>
        <w:spacing w:after="161" w:line="276" w:lineRule="auto"/>
        <w:ind w:left="-567" w:right="567" w:hanging="36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>подчеркни лишнее</w:t>
      </w:r>
      <w:r w:rsidR="00B20E1D" w:rsidRPr="006E5CE0">
        <w:rPr>
          <w:sz w:val="28"/>
          <w:szCs w:val="28"/>
        </w:rPr>
        <w:t>.</w:t>
      </w:r>
    </w:p>
    <w:p w:rsidR="00090AE5" w:rsidRPr="006E5CE0" w:rsidRDefault="00B20E1D" w:rsidP="00E1063E">
      <w:pPr>
        <w:pStyle w:val="1"/>
        <w:ind w:left="-567" w:right="543" w:firstLine="0"/>
        <w:rPr>
          <w:sz w:val="28"/>
          <w:szCs w:val="28"/>
        </w:rPr>
      </w:pPr>
      <w:r w:rsidRPr="006E5CE0">
        <w:rPr>
          <w:sz w:val="28"/>
          <w:szCs w:val="28"/>
        </w:rPr>
        <w:lastRenderedPageBreak/>
        <w:t xml:space="preserve">  </w:t>
      </w:r>
      <w:r w:rsidR="0004380F" w:rsidRPr="006E5CE0">
        <w:rPr>
          <w:sz w:val="28"/>
          <w:szCs w:val="28"/>
        </w:rPr>
        <w:t xml:space="preserve">           </w:t>
      </w:r>
      <w:proofErr w:type="gramStart"/>
      <w:r w:rsidR="006C1465" w:rsidRPr="006E5CE0">
        <w:rPr>
          <w:sz w:val="28"/>
          <w:szCs w:val="28"/>
        </w:rPr>
        <w:t>Р</w:t>
      </w:r>
      <w:r w:rsidR="00460F03">
        <w:rPr>
          <w:sz w:val="28"/>
          <w:szCs w:val="28"/>
        </w:rPr>
        <w:t>абота  с</w:t>
      </w:r>
      <w:r w:rsidRPr="006E5CE0">
        <w:rPr>
          <w:sz w:val="28"/>
          <w:szCs w:val="28"/>
        </w:rPr>
        <w:t>остоит</w:t>
      </w:r>
      <w:proofErr w:type="gramEnd"/>
      <w:r w:rsidR="00EC742C" w:rsidRPr="006E5CE0">
        <w:rPr>
          <w:sz w:val="28"/>
          <w:szCs w:val="28"/>
        </w:rPr>
        <w:t xml:space="preserve"> из трех частей, которые различаются по форме и количеству заданий, уровню сложности. </w:t>
      </w:r>
    </w:p>
    <w:p w:rsidR="00090AE5" w:rsidRPr="006E5CE0" w:rsidRDefault="00EC742C" w:rsidP="005606AC">
      <w:pPr>
        <w:ind w:left="-567" w:right="6" w:firstLine="0"/>
        <w:rPr>
          <w:sz w:val="28"/>
          <w:szCs w:val="28"/>
        </w:rPr>
      </w:pPr>
      <w:r w:rsidRPr="006E5CE0">
        <w:rPr>
          <w:sz w:val="28"/>
          <w:szCs w:val="28"/>
        </w:rPr>
        <w:t xml:space="preserve">Работа состоит из 10 заданий, среди которых: </w:t>
      </w:r>
    </w:p>
    <w:p w:rsidR="00090AE5" w:rsidRPr="006E5CE0" w:rsidRDefault="00EC742C" w:rsidP="005606AC">
      <w:pPr>
        <w:numPr>
          <w:ilvl w:val="0"/>
          <w:numId w:val="1"/>
        </w:numPr>
        <w:ind w:left="-567" w:right="6" w:firstLine="0"/>
        <w:rPr>
          <w:sz w:val="28"/>
          <w:szCs w:val="28"/>
        </w:rPr>
      </w:pPr>
      <w:r w:rsidRPr="006E5CE0">
        <w:rPr>
          <w:sz w:val="28"/>
          <w:szCs w:val="28"/>
        </w:rPr>
        <w:t xml:space="preserve">8 заданий – задания с выбором ответа (далее – ВО), к каждому из которых приводится четыре варианта ответа, из которых верен только один. </w:t>
      </w:r>
    </w:p>
    <w:p w:rsidR="00DB05BA" w:rsidRPr="006E5CE0" w:rsidRDefault="00EC742C" w:rsidP="00DB05BA">
      <w:pPr>
        <w:numPr>
          <w:ilvl w:val="0"/>
          <w:numId w:val="1"/>
        </w:numPr>
        <w:ind w:left="-567" w:right="6" w:firstLine="0"/>
        <w:rPr>
          <w:sz w:val="28"/>
          <w:szCs w:val="28"/>
        </w:rPr>
      </w:pPr>
      <w:r w:rsidRPr="006E5CE0">
        <w:rPr>
          <w:sz w:val="28"/>
          <w:szCs w:val="28"/>
        </w:rPr>
        <w:t>2 заданий – задания</w:t>
      </w:r>
      <w:r w:rsidR="00DB05BA" w:rsidRPr="006E5CE0">
        <w:rPr>
          <w:sz w:val="28"/>
          <w:szCs w:val="28"/>
        </w:rPr>
        <w:t xml:space="preserve"> с изображением рисунка и орнамента</w:t>
      </w:r>
      <w:r w:rsidRPr="006E5CE0">
        <w:rPr>
          <w:sz w:val="28"/>
          <w:szCs w:val="28"/>
        </w:rPr>
        <w:t xml:space="preserve"> либо в которых отв</w:t>
      </w:r>
      <w:r w:rsidR="00DB05BA" w:rsidRPr="006E5CE0">
        <w:rPr>
          <w:sz w:val="28"/>
          <w:szCs w:val="28"/>
        </w:rPr>
        <w:t>ет необходимо записать в виде изоб</w:t>
      </w:r>
      <w:r w:rsidRPr="006E5CE0">
        <w:rPr>
          <w:sz w:val="28"/>
          <w:szCs w:val="28"/>
        </w:rPr>
        <w:t xml:space="preserve">ражения, </w:t>
      </w:r>
    </w:p>
    <w:p w:rsidR="00090AE5" w:rsidRPr="006E5CE0" w:rsidRDefault="00EC742C" w:rsidP="00DB05BA">
      <w:pPr>
        <w:numPr>
          <w:ilvl w:val="0"/>
          <w:numId w:val="1"/>
        </w:numPr>
        <w:ind w:left="-567" w:right="6" w:firstLine="0"/>
        <w:rPr>
          <w:sz w:val="28"/>
          <w:szCs w:val="28"/>
        </w:rPr>
      </w:pPr>
      <w:r w:rsidRPr="006E5CE0">
        <w:rPr>
          <w:sz w:val="28"/>
          <w:szCs w:val="28"/>
        </w:rPr>
        <w:t>Распределение</w:t>
      </w:r>
      <w:r w:rsidRPr="006E5CE0">
        <w:rPr>
          <w:b/>
          <w:sz w:val="28"/>
          <w:szCs w:val="28"/>
        </w:rPr>
        <w:t xml:space="preserve"> </w:t>
      </w:r>
      <w:r w:rsidRPr="006E5CE0">
        <w:rPr>
          <w:sz w:val="28"/>
          <w:szCs w:val="28"/>
        </w:rPr>
        <w:t>заданий</w:t>
      </w:r>
      <w:r w:rsidRPr="006E5CE0">
        <w:rPr>
          <w:b/>
          <w:sz w:val="28"/>
          <w:szCs w:val="28"/>
        </w:rPr>
        <w:t xml:space="preserve"> </w:t>
      </w:r>
      <w:r w:rsidR="00B20E1D" w:rsidRPr="006E5CE0">
        <w:rPr>
          <w:sz w:val="28"/>
          <w:szCs w:val="28"/>
        </w:rPr>
        <w:t>ПКР</w:t>
      </w:r>
      <w:r w:rsidRPr="006E5CE0">
        <w:rPr>
          <w:b/>
          <w:sz w:val="28"/>
          <w:szCs w:val="28"/>
        </w:rPr>
        <w:t xml:space="preserve"> </w:t>
      </w:r>
      <w:r w:rsidRPr="006E5CE0">
        <w:rPr>
          <w:sz w:val="28"/>
          <w:szCs w:val="28"/>
        </w:rPr>
        <w:t>по</w:t>
      </w:r>
      <w:r w:rsidRPr="006E5CE0">
        <w:rPr>
          <w:b/>
          <w:sz w:val="28"/>
          <w:szCs w:val="28"/>
        </w:rPr>
        <w:t xml:space="preserve"> </w:t>
      </w:r>
      <w:r w:rsidRPr="006E5CE0">
        <w:rPr>
          <w:sz w:val="28"/>
          <w:szCs w:val="28"/>
        </w:rPr>
        <w:t>уровням</w:t>
      </w:r>
      <w:r w:rsidRPr="006E5CE0">
        <w:rPr>
          <w:b/>
          <w:sz w:val="28"/>
          <w:szCs w:val="28"/>
        </w:rPr>
        <w:t xml:space="preserve"> </w:t>
      </w:r>
      <w:r w:rsidRPr="006E5CE0">
        <w:rPr>
          <w:sz w:val="28"/>
          <w:szCs w:val="28"/>
        </w:rPr>
        <w:t>сложности</w:t>
      </w:r>
      <w:r w:rsidRPr="006E5CE0">
        <w:rPr>
          <w:b/>
          <w:sz w:val="28"/>
          <w:szCs w:val="28"/>
        </w:rPr>
        <w:t xml:space="preserve"> </w:t>
      </w:r>
    </w:p>
    <w:p w:rsidR="00090AE5" w:rsidRPr="006E5CE0" w:rsidRDefault="00EC742C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6E5CE0">
        <w:rPr>
          <w:i/>
          <w:sz w:val="28"/>
          <w:szCs w:val="28"/>
        </w:rPr>
        <w:t xml:space="preserve"> </w:t>
      </w:r>
    </w:p>
    <w:tbl>
      <w:tblPr>
        <w:tblStyle w:val="TableGrid"/>
        <w:tblW w:w="9482" w:type="dxa"/>
        <w:tblInd w:w="0" w:type="dxa"/>
        <w:tblCellMar>
          <w:top w:w="4" w:type="dxa"/>
          <w:left w:w="2" w:type="dxa"/>
          <w:right w:w="53" w:type="dxa"/>
        </w:tblCellMar>
        <w:tblLook w:val="04A0" w:firstRow="1" w:lastRow="0" w:firstColumn="1" w:lastColumn="0" w:noHBand="0" w:noVBand="1"/>
      </w:tblPr>
      <w:tblGrid>
        <w:gridCol w:w="3236"/>
        <w:gridCol w:w="1230"/>
        <w:gridCol w:w="1932"/>
        <w:gridCol w:w="3084"/>
      </w:tblGrid>
      <w:tr w:rsidR="00090AE5" w:rsidRPr="006E5CE0">
        <w:trPr>
          <w:trHeight w:val="840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21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</w:t>
            </w:r>
          </w:p>
          <w:p w:rsidR="00090AE5" w:rsidRPr="006E5CE0" w:rsidRDefault="00EC742C">
            <w:pPr>
              <w:spacing w:after="0" w:line="259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Уровень сложности заданий </w:t>
            </w:r>
          </w:p>
          <w:p w:rsidR="00090AE5" w:rsidRPr="006E5CE0" w:rsidRDefault="00EC742C">
            <w:pPr>
              <w:spacing w:after="0" w:line="259" w:lineRule="auto"/>
              <w:ind w:right="228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118" w:right="0" w:hanging="72"/>
              <w:jc w:val="left"/>
              <w:rPr>
                <w:sz w:val="28"/>
                <w:szCs w:val="28"/>
              </w:rPr>
            </w:pPr>
            <w:proofErr w:type="spellStart"/>
            <w:r w:rsidRPr="006E5CE0">
              <w:rPr>
                <w:sz w:val="28"/>
                <w:szCs w:val="28"/>
              </w:rPr>
              <w:t>Количест</w:t>
            </w:r>
            <w:proofErr w:type="spellEnd"/>
            <w:r w:rsidRPr="006E5CE0">
              <w:rPr>
                <w:sz w:val="28"/>
                <w:szCs w:val="28"/>
              </w:rPr>
              <w:t xml:space="preserve"> </w:t>
            </w:r>
            <w:proofErr w:type="gramStart"/>
            <w:r w:rsidRPr="006E5CE0">
              <w:rPr>
                <w:sz w:val="28"/>
                <w:szCs w:val="28"/>
              </w:rPr>
              <w:t>во заданий</w:t>
            </w:r>
            <w:proofErr w:type="gramEnd"/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76" w:lineRule="auto"/>
              <w:ind w:left="36" w:right="0" w:firstLine="58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Максимальный первичный балл </w:t>
            </w:r>
          </w:p>
          <w:p w:rsidR="00090AE5" w:rsidRPr="006E5CE0" w:rsidRDefault="00EC742C">
            <w:pPr>
              <w:spacing w:after="0" w:line="259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175" w:right="368" w:firstLine="19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Процент максимального первичного балла за всю работу, равного 22 </w:t>
            </w:r>
          </w:p>
        </w:tc>
      </w:tr>
      <w:tr w:rsidR="00090AE5" w:rsidRPr="006E5CE0">
        <w:trPr>
          <w:trHeight w:val="286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284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58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8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69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57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67 </w:t>
            </w:r>
          </w:p>
        </w:tc>
      </w:tr>
      <w:tr w:rsidR="00090AE5" w:rsidRPr="006E5CE0">
        <w:trPr>
          <w:trHeight w:val="286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284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Повышенный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65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70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6  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67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33 </w:t>
            </w:r>
          </w:p>
        </w:tc>
      </w:tr>
      <w:tr w:rsidR="00090AE5" w:rsidRPr="006E5CE0">
        <w:trPr>
          <w:trHeight w:val="283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284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Высокий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65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70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67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– </w:t>
            </w:r>
          </w:p>
        </w:tc>
      </w:tr>
      <w:tr w:rsidR="00090AE5" w:rsidRPr="006E5CE0">
        <w:trPr>
          <w:trHeight w:val="286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284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>Итого</w:t>
            </w:r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65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69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AE5" w:rsidRPr="006E5CE0" w:rsidRDefault="00EC742C">
            <w:pPr>
              <w:spacing w:after="0" w:line="259" w:lineRule="auto"/>
              <w:ind w:left="67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100 </w:t>
            </w:r>
          </w:p>
        </w:tc>
      </w:tr>
    </w:tbl>
    <w:p w:rsidR="00090AE5" w:rsidRPr="006E5CE0" w:rsidRDefault="00EC742C">
      <w:pPr>
        <w:spacing w:after="31" w:line="259" w:lineRule="auto"/>
        <w:ind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pStyle w:val="1"/>
        <w:ind w:left="718" w:right="543"/>
        <w:rPr>
          <w:sz w:val="28"/>
          <w:szCs w:val="28"/>
        </w:rPr>
      </w:pPr>
      <w:r w:rsidRPr="006E5CE0">
        <w:rPr>
          <w:sz w:val="28"/>
          <w:szCs w:val="28"/>
        </w:rPr>
        <w:t xml:space="preserve">Распределение заданий по разделам программы </w:t>
      </w:r>
    </w:p>
    <w:tbl>
      <w:tblPr>
        <w:tblStyle w:val="TableGrid"/>
        <w:tblpPr w:leftFromText="180" w:rightFromText="180" w:vertAnchor="text" w:horzAnchor="margin" w:tblpXSpec="center" w:tblpY="205"/>
        <w:tblW w:w="10425" w:type="dxa"/>
        <w:tblInd w:w="0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4435"/>
        <w:gridCol w:w="160"/>
        <w:gridCol w:w="651"/>
        <w:gridCol w:w="507"/>
        <w:gridCol w:w="776"/>
        <w:gridCol w:w="1711"/>
        <w:gridCol w:w="2185"/>
      </w:tblGrid>
      <w:tr w:rsidR="005606AC" w:rsidRPr="006E5CE0" w:rsidTr="005606AC">
        <w:trPr>
          <w:trHeight w:val="838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left="159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>Разделы программы</w:t>
            </w:r>
            <w:r w:rsidRPr="006E5CE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106" w:right="0" w:firstLine="0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24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Число </w:t>
            </w:r>
          </w:p>
          <w:p w:rsidR="005606AC" w:rsidRPr="006E5CE0" w:rsidRDefault="005606AC" w:rsidP="005606AC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заданий </w:t>
            </w:r>
          </w:p>
          <w:p w:rsidR="005606AC" w:rsidRPr="006E5CE0" w:rsidRDefault="005606AC" w:rsidP="005606AC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22" w:line="259" w:lineRule="auto"/>
              <w:ind w:left="108" w:right="0" w:firstLine="0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Максимальный </w:t>
            </w:r>
          </w:p>
          <w:p w:rsidR="005606AC" w:rsidRPr="006E5CE0" w:rsidRDefault="005606AC" w:rsidP="005606AC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балл </w:t>
            </w:r>
          </w:p>
        </w:tc>
      </w:tr>
      <w:tr w:rsidR="005606AC" w:rsidRPr="006E5CE0" w:rsidTr="005606AC">
        <w:trPr>
          <w:trHeight w:val="286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Часть А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</w:tr>
      <w:tr w:rsidR="005606AC" w:rsidRPr="006E5CE0" w:rsidTr="005606AC">
        <w:trPr>
          <w:trHeight w:val="288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Истоки родного искусства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71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74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74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</w:tr>
      <w:tr w:rsidR="005606AC" w:rsidRPr="006E5CE0" w:rsidTr="005606AC">
        <w:trPr>
          <w:trHeight w:val="286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Древние города нашей земли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71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74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74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6 </w:t>
            </w:r>
          </w:p>
        </w:tc>
      </w:tr>
      <w:tr w:rsidR="005606AC" w:rsidRPr="006E5CE0" w:rsidTr="005606AC">
        <w:trPr>
          <w:trHeight w:val="286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Каждый народ – художник 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71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74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74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4 </w:t>
            </w:r>
          </w:p>
        </w:tc>
      </w:tr>
      <w:tr w:rsidR="005606AC" w:rsidRPr="006E5CE0" w:rsidTr="005606AC">
        <w:trPr>
          <w:trHeight w:val="28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Искусство объединяет народы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17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45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</w:tr>
      <w:tr w:rsidR="005606AC" w:rsidRPr="006E5CE0" w:rsidTr="005606AC">
        <w:trPr>
          <w:trHeight w:val="28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left="134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Часть В 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</w:tr>
      <w:tr w:rsidR="005606AC" w:rsidRPr="006E5CE0" w:rsidTr="005606AC">
        <w:trPr>
          <w:trHeight w:val="28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Каждый народ – художник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45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3 </w:t>
            </w:r>
          </w:p>
        </w:tc>
      </w:tr>
      <w:tr w:rsidR="005606AC" w:rsidRPr="006E5CE0" w:rsidTr="005606AC">
        <w:trPr>
          <w:trHeight w:val="28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left="134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Часть С 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</w:tr>
      <w:tr w:rsidR="005606AC" w:rsidRPr="006E5CE0" w:rsidTr="005606AC">
        <w:trPr>
          <w:trHeight w:val="28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Каждый народ – художник 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45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3 </w:t>
            </w:r>
          </w:p>
        </w:tc>
      </w:tr>
      <w:tr w:rsidR="005606AC" w:rsidRPr="006E5CE0" w:rsidTr="005606AC">
        <w:trPr>
          <w:trHeight w:val="28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>Итого</w:t>
            </w:r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6AC" w:rsidRPr="006E5CE0" w:rsidRDefault="005606AC" w:rsidP="005606AC">
            <w:pP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8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45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AC" w:rsidRPr="006E5CE0" w:rsidRDefault="005606AC" w:rsidP="005606AC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18 </w:t>
            </w:r>
          </w:p>
        </w:tc>
      </w:tr>
    </w:tbl>
    <w:p w:rsidR="00090AE5" w:rsidRPr="006E5CE0" w:rsidRDefault="00EC742C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</w:t>
      </w:r>
    </w:p>
    <w:p w:rsidR="00090AE5" w:rsidRPr="006E5CE0" w:rsidRDefault="00EC742C">
      <w:pPr>
        <w:spacing w:after="17" w:line="259" w:lineRule="auto"/>
        <w:ind w:right="0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lastRenderedPageBreak/>
        <w:t xml:space="preserve"> </w:t>
      </w:r>
    </w:p>
    <w:p w:rsidR="00090AE5" w:rsidRPr="006E5CE0" w:rsidRDefault="00EC742C">
      <w:pPr>
        <w:spacing w:after="29" w:line="259" w:lineRule="auto"/>
        <w:ind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       </w:t>
      </w:r>
      <w:r w:rsidRPr="006E5CE0">
        <w:rPr>
          <w:sz w:val="28"/>
          <w:szCs w:val="28"/>
        </w:rPr>
        <w:tab/>
        <w:t xml:space="preserve">  </w:t>
      </w:r>
    </w:p>
    <w:p w:rsidR="00090AE5" w:rsidRPr="006E5CE0" w:rsidRDefault="00EC742C" w:rsidP="005606AC">
      <w:pPr>
        <w:ind w:left="-567" w:right="543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Дополнительное оборудование: </w:t>
      </w:r>
      <w:r w:rsidRPr="006E5CE0">
        <w:rPr>
          <w:sz w:val="28"/>
          <w:szCs w:val="28"/>
        </w:rPr>
        <w:t xml:space="preserve">простой </w:t>
      </w:r>
      <w:proofErr w:type="gramStart"/>
      <w:r w:rsidRPr="006E5CE0">
        <w:rPr>
          <w:sz w:val="28"/>
          <w:szCs w:val="28"/>
        </w:rPr>
        <w:t xml:space="preserve">карандаш, </w:t>
      </w:r>
      <w:r w:rsidR="009F4212" w:rsidRPr="006E5CE0">
        <w:rPr>
          <w:sz w:val="28"/>
          <w:szCs w:val="28"/>
        </w:rPr>
        <w:t xml:space="preserve"> цветные</w:t>
      </w:r>
      <w:proofErr w:type="gramEnd"/>
      <w:r w:rsidR="009F4212" w:rsidRPr="006E5CE0">
        <w:rPr>
          <w:sz w:val="28"/>
          <w:szCs w:val="28"/>
        </w:rPr>
        <w:t xml:space="preserve">  карандаши или </w:t>
      </w:r>
      <w:r w:rsidRPr="006E5CE0">
        <w:rPr>
          <w:sz w:val="28"/>
          <w:szCs w:val="28"/>
        </w:rPr>
        <w:t xml:space="preserve">акварельные краски, стаканчик для воды. </w:t>
      </w:r>
    </w:p>
    <w:p w:rsidR="00090AE5" w:rsidRPr="006E5CE0" w:rsidRDefault="00EC742C" w:rsidP="005606AC">
      <w:pPr>
        <w:spacing w:after="31" w:line="259" w:lineRule="auto"/>
        <w:ind w:left="-567"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38" w:line="259" w:lineRule="auto"/>
        <w:ind w:right="0" w:firstLine="0"/>
        <w:jc w:val="left"/>
        <w:rPr>
          <w:sz w:val="28"/>
          <w:szCs w:val="28"/>
        </w:rPr>
      </w:pPr>
      <w:r w:rsidRPr="006E5CE0">
        <w:rPr>
          <w:rFonts w:eastAsia="Calibri"/>
          <w:sz w:val="28"/>
          <w:szCs w:val="28"/>
        </w:rPr>
        <w:t xml:space="preserve">   </w:t>
      </w:r>
    </w:p>
    <w:p w:rsidR="00090AE5" w:rsidRPr="006E5CE0" w:rsidRDefault="003753C4">
      <w:pPr>
        <w:pStyle w:val="1"/>
        <w:ind w:left="-5" w:right="543"/>
        <w:rPr>
          <w:sz w:val="28"/>
          <w:szCs w:val="28"/>
        </w:rPr>
      </w:pPr>
      <w:r w:rsidRPr="006E5CE0">
        <w:rPr>
          <w:sz w:val="28"/>
          <w:szCs w:val="28"/>
        </w:rPr>
        <w:t xml:space="preserve">                              План ПКР</w:t>
      </w:r>
      <w:r w:rsidR="00EC742C" w:rsidRPr="006E5CE0">
        <w:rPr>
          <w:sz w:val="28"/>
          <w:szCs w:val="28"/>
        </w:rPr>
        <w:t xml:space="preserve"> по   изобразительному искусству  </w:t>
      </w:r>
    </w:p>
    <w:tbl>
      <w:tblPr>
        <w:tblStyle w:val="TableGrid"/>
        <w:tblW w:w="10185" w:type="dxa"/>
        <w:tblInd w:w="-431" w:type="dxa"/>
        <w:tblCellMar>
          <w:top w:w="7" w:type="dxa"/>
          <w:left w:w="82" w:type="dxa"/>
          <w:right w:w="53" w:type="dxa"/>
        </w:tblCellMar>
        <w:tblLook w:val="04A0" w:firstRow="1" w:lastRow="0" w:firstColumn="1" w:lastColumn="0" w:noHBand="0" w:noVBand="1"/>
      </w:tblPr>
      <w:tblGrid>
        <w:gridCol w:w="2219"/>
        <w:gridCol w:w="2207"/>
        <w:gridCol w:w="1510"/>
        <w:gridCol w:w="1170"/>
        <w:gridCol w:w="1875"/>
        <w:gridCol w:w="2188"/>
      </w:tblGrid>
      <w:tr w:rsidR="00090AE5" w:rsidRPr="006E5CE0" w:rsidTr="00E1063E">
        <w:trPr>
          <w:trHeight w:val="925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15"/>
              <w:jc w:val="center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E5CE0">
              <w:rPr>
                <w:b/>
                <w:sz w:val="28"/>
                <w:szCs w:val="28"/>
              </w:rPr>
              <w:t>Разделы  содержания</w:t>
            </w:r>
            <w:proofErr w:type="gramEnd"/>
            <w:r w:rsidRPr="006E5CE0">
              <w:rPr>
                <w:b/>
                <w:sz w:val="28"/>
                <w:szCs w:val="28"/>
              </w:rPr>
              <w:t xml:space="preserve"> программы</w:t>
            </w:r>
            <w:r w:rsidRPr="006E5CE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79" w:lineRule="auto"/>
              <w:ind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Код планируемых результатов  </w:t>
            </w:r>
          </w:p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5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Уровень сложности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Тип задания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Код проверяемых умений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b/>
                <w:sz w:val="28"/>
                <w:szCs w:val="28"/>
              </w:rPr>
              <w:t xml:space="preserve">Максимальный балл за выполнение задания </w:t>
            </w:r>
          </w:p>
        </w:tc>
      </w:tr>
      <w:tr w:rsidR="00090AE5" w:rsidRPr="006E5CE0" w:rsidTr="00E1063E">
        <w:trPr>
          <w:trHeight w:val="25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Часть А </w:t>
            </w:r>
          </w:p>
        </w:tc>
      </w:tr>
      <w:tr w:rsidR="00090AE5" w:rsidRPr="006E5CE0" w:rsidTr="00E1063E">
        <w:trPr>
          <w:trHeight w:val="761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Истоки родного искусства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различать основные виды художественной деятельности 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</w:tr>
      <w:tr w:rsidR="00090AE5" w:rsidRPr="006E5CE0" w:rsidTr="00E1063E">
        <w:trPr>
          <w:trHeight w:val="200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Художественные материалы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</w:tr>
      <w:tr w:rsidR="00090AE5" w:rsidRPr="006E5CE0" w:rsidTr="00E1063E">
        <w:trPr>
          <w:trHeight w:val="50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своего отношения к ним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</w:tr>
      <w:tr w:rsidR="00090AE5" w:rsidRPr="006E5CE0" w:rsidTr="00E1063E">
        <w:trPr>
          <w:trHeight w:val="50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Древние города нашей земли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узнавать, воспринимать, описывать и </w:t>
            </w:r>
            <w:proofErr w:type="gramStart"/>
            <w:r w:rsidRPr="006E5CE0">
              <w:rPr>
                <w:sz w:val="28"/>
                <w:szCs w:val="28"/>
              </w:rPr>
              <w:t>эмоционально  оценивать</w:t>
            </w:r>
            <w:proofErr w:type="gramEnd"/>
            <w:r w:rsidRPr="006E5CE0">
              <w:rPr>
                <w:sz w:val="28"/>
                <w:szCs w:val="28"/>
              </w:rPr>
              <w:t xml:space="preserve"> шедевры своего национального, </w:t>
            </w:r>
            <w:r w:rsidRPr="006E5CE0">
              <w:rPr>
                <w:sz w:val="28"/>
                <w:szCs w:val="28"/>
              </w:rPr>
              <w:lastRenderedPageBreak/>
              <w:t xml:space="preserve">российского и мирового искусства, изображающие природу, человека, различные стороны (разнообразие, красоту, трагизм и т. </w:t>
            </w:r>
          </w:p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д.) окружающего мира и жизненных явлений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lastRenderedPageBreak/>
              <w:t xml:space="preserve">Б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5 </w:t>
            </w:r>
          </w:p>
        </w:tc>
      </w:tr>
      <w:tr w:rsidR="00090AE5" w:rsidRPr="006E5CE0" w:rsidTr="00E1063E">
        <w:trPr>
          <w:trHeight w:val="50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Каждый народ – художник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</w:tr>
      <w:tr w:rsidR="00090AE5" w:rsidRPr="006E5CE0" w:rsidTr="00E1063E">
        <w:trPr>
          <w:trHeight w:val="75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Искусство объединяет </w:t>
            </w:r>
            <w:r w:rsidRPr="006E5CE0">
              <w:rPr>
                <w:sz w:val="28"/>
                <w:szCs w:val="28"/>
              </w:rPr>
              <w:lastRenderedPageBreak/>
              <w:t xml:space="preserve">народы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</w:tr>
      <w:tr w:rsidR="00090AE5" w:rsidRPr="006E5CE0" w:rsidTr="00E1063E">
        <w:trPr>
          <w:trHeight w:val="50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Каждый народ – художник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</w:tr>
      <w:tr w:rsidR="00090AE5" w:rsidRPr="006E5CE0" w:rsidTr="00E1063E">
        <w:trPr>
          <w:trHeight w:val="1472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Искусство объединяет народы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090AE5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160" w:line="259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</w:tr>
      <w:tr w:rsidR="00090AE5" w:rsidRPr="006E5CE0" w:rsidTr="00E1063E">
        <w:trPr>
          <w:trHeight w:val="350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Древние города нашей земли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38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выражать своё отношение к качествам данного объекта (природы, человека, сказочного героя, предмета, </w:t>
            </w:r>
          </w:p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явления и т. д.)  в живописи, графике и скульптуре с опорой на правила перспективы, </w:t>
            </w:r>
            <w:proofErr w:type="spellStart"/>
            <w:r w:rsidRPr="006E5CE0">
              <w:rPr>
                <w:sz w:val="28"/>
                <w:szCs w:val="28"/>
              </w:rPr>
              <w:t>цветоведения</w:t>
            </w:r>
            <w:proofErr w:type="spellEnd"/>
            <w:r w:rsidRPr="006E5CE0">
              <w:rPr>
                <w:sz w:val="28"/>
                <w:szCs w:val="28"/>
              </w:rPr>
              <w:t xml:space="preserve">, усвоенные способы действия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3.3.2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 </w:t>
            </w:r>
          </w:p>
        </w:tc>
      </w:tr>
      <w:tr w:rsidR="00090AE5" w:rsidRPr="006E5CE0" w:rsidTr="005606AC">
        <w:trPr>
          <w:trHeight w:val="258"/>
        </w:trPr>
        <w:tc>
          <w:tcPr>
            <w:tcW w:w="10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4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Часть В </w:t>
            </w:r>
          </w:p>
        </w:tc>
      </w:tr>
      <w:tr w:rsidR="00090AE5" w:rsidRPr="006E5CE0" w:rsidTr="00E1063E">
        <w:trPr>
          <w:trHeight w:val="75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Каждый народ – художник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использовать ритм и стилизацию форм для создания орнамента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2.6.2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3 </w:t>
            </w:r>
          </w:p>
        </w:tc>
      </w:tr>
      <w:tr w:rsidR="00090AE5" w:rsidRPr="006E5CE0" w:rsidTr="005606AC">
        <w:trPr>
          <w:trHeight w:val="258"/>
        </w:trPr>
        <w:tc>
          <w:tcPr>
            <w:tcW w:w="10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4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lastRenderedPageBreak/>
              <w:t xml:space="preserve">Часть С </w:t>
            </w:r>
          </w:p>
        </w:tc>
      </w:tr>
      <w:tr w:rsidR="00090AE5" w:rsidRPr="006E5CE0" w:rsidTr="00E1063E">
        <w:trPr>
          <w:trHeight w:val="125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Каждый народ – художник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создавать простые композиции на заданную тему на плоскости и в пространстве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3 </w:t>
            </w:r>
          </w:p>
        </w:tc>
      </w:tr>
      <w:tr w:rsidR="00090AE5" w:rsidRPr="006E5CE0" w:rsidTr="00E1063E">
        <w:trPr>
          <w:trHeight w:val="26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AE5" w:rsidRPr="006E5CE0" w:rsidRDefault="00EC742C" w:rsidP="005606A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18 </w:t>
            </w:r>
          </w:p>
        </w:tc>
      </w:tr>
    </w:tbl>
    <w:p w:rsidR="00090AE5" w:rsidRPr="006E5CE0" w:rsidRDefault="00EC742C">
      <w:pPr>
        <w:spacing w:after="15" w:line="259" w:lineRule="auto"/>
        <w:ind w:right="114" w:firstLine="0"/>
        <w:jc w:val="right"/>
        <w:rPr>
          <w:sz w:val="28"/>
          <w:szCs w:val="28"/>
        </w:rPr>
      </w:pPr>
      <w:r w:rsidRPr="006E5CE0">
        <w:rPr>
          <w:sz w:val="28"/>
          <w:szCs w:val="28"/>
        </w:rPr>
        <w:t xml:space="preserve">Примечание: Б – базовый, П – повышенный, ВО – выбор ответа, КО -  краткий ответ, РО – развернутый ответ </w:t>
      </w:r>
    </w:p>
    <w:p w:rsidR="00090AE5" w:rsidRPr="006E5CE0" w:rsidRDefault="00EC742C">
      <w:pPr>
        <w:spacing w:after="0" w:line="259" w:lineRule="auto"/>
        <w:ind w:left="100" w:right="0" w:firstLine="0"/>
        <w:jc w:val="center"/>
        <w:rPr>
          <w:sz w:val="28"/>
          <w:szCs w:val="28"/>
        </w:rPr>
      </w:pPr>
      <w:r w:rsidRPr="006E5CE0">
        <w:rPr>
          <w:sz w:val="28"/>
          <w:szCs w:val="28"/>
        </w:rPr>
        <w:t xml:space="preserve">  </w:t>
      </w:r>
    </w:p>
    <w:p w:rsidR="003753C4" w:rsidRPr="006E5CE0" w:rsidRDefault="00EC742C" w:rsidP="003753C4">
      <w:pPr>
        <w:spacing w:after="27" w:line="276" w:lineRule="auto"/>
        <w:ind w:firstLine="0"/>
        <w:jc w:val="left"/>
        <w:rPr>
          <w:b/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3753C4" w:rsidRPr="006E5CE0" w:rsidRDefault="00CF4358" w:rsidP="00BC7412">
      <w:pPr>
        <w:pStyle w:val="a3"/>
        <w:spacing w:after="27" w:line="276" w:lineRule="auto"/>
        <w:ind w:left="-567" w:right="567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                        </w:t>
      </w:r>
      <w:r w:rsidR="003753C4" w:rsidRPr="006E5CE0">
        <w:rPr>
          <w:b/>
          <w:sz w:val="28"/>
          <w:szCs w:val="28"/>
        </w:rPr>
        <w:t>Задания направлены на выявление следующих предметных результатов:</w:t>
      </w:r>
    </w:p>
    <w:p w:rsidR="003753C4" w:rsidRPr="006E5CE0" w:rsidRDefault="003753C4" w:rsidP="00BC7412">
      <w:pPr>
        <w:pStyle w:val="a3"/>
        <w:numPr>
          <w:ilvl w:val="0"/>
          <w:numId w:val="13"/>
        </w:numPr>
        <w:spacing w:after="0" w:line="264" w:lineRule="auto"/>
        <w:ind w:left="-56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Выполнять живописное изображение</w:t>
      </w:r>
      <w:r w:rsidR="00D73A46" w:rsidRPr="006E5CE0">
        <w:rPr>
          <w:rFonts w:eastAsiaTheme="minorHAnsi"/>
          <w:sz w:val="28"/>
          <w:szCs w:val="28"/>
          <w:lang w:eastAsia="en-US"/>
        </w:rPr>
        <w:t xml:space="preserve"> жилищ разных народов</w:t>
      </w:r>
      <w:r w:rsidRPr="006E5CE0">
        <w:rPr>
          <w:rFonts w:eastAsiaTheme="minorHAnsi"/>
          <w:sz w:val="28"/>
          <w:szCs w:val="28"/>
          <w:lang w:eastAsia="en-US"/>
        </w:rPr>
        <w:t xml:space="preserve"> (пейзаж гор, пейзаж степной или пустынной зоны, пейзаж, типичный для среднерусской природы).</w:t>
      </w:r>
    </w:p>
    <w:p w:rsidR="003753C4" w:rsidRPr="006E5CE0" w:rsidRDefault="003753C4" w:rsidP="00BC7412">
      <w:pPr>
        <w:pStyle w:val="a3"/>
        <w:numPr>
          <w:ilvl w:val="0"/>
          <w:numId w:val="13"/>
        </w:numPr>
        <w:spacing w:after="0" w:line="264" w:lineRule="auto"/>
        <w:ind w:left="-56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Передавать в изображении народные представлен</w:t>
      </w:r>
      <w:r w:rsidR="00D73A46" w:rsidRPr="006E5CE0">
        <w:rPr>
          <w:rFonts w:eastAsiaTheme="minorHAnsi"/>
          <w:sz w:val="28"/>
          <w:szCs w:val="28"/>
          <w:lang w:eastAsia="en-US"/>
        </w:rPr>
        <w:t>ия о красоте человека и его жилища</w:t>
      </w:r>
      <w:r w:rsidRPr="006E5CE0">
        <w:rPr>
          <w:rFonts w:eastAsiaTheme="minorHAnsi"/>
          <w:sz w:val="28"/>
          <w:szCs w:val="28"/>
          <w:lang w:eastAsia="en-US"/>
        </w:rPr>
        <w:t>.</w:t>
      </w:r>
    </w:p>
    <w:p w:rsidR="003753C4" w:rsidRPr="006E5CE0" w:rsidRDefault="003753C4" w:rsidP="00BC7412">
      <w:pPr>
        <w:pStyle w:val="a3"/>
        <w:spacing w:after="0" w:line="264" w:lineRule="auto"/>
        <w:ind w:left="-567" w:firstLine="0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753C4" w:rsidRPr="006E5CE0" w:rsidRDefault="003753C4" w:rsidP="00BC7412">
      <w:pPr>
        <w:pStyle w:val="a3"/>
        <w:numPr>
          <w:ilvl w:val="0"/>
          <w:numId w:val="13"/>
        </w:numPr>
        <w:spacing w:after="0" w:line="264" w:lineRule="auto"/>
        <w:ind w:left="-56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753C4" w:rsidRPr="006E5CE0" w:rsidRDefault="003753C4" w:rsidP="00BC7412">
      <w:pPr>
        <w:pStyle w:val="a3"/>
        <w:numPr>
          <w:ilvl w:val="0"/>
          <w:numId w:val="13"/>
        </w:numPr>
        <w:spacing w:after="0" w:line="264" w:lineRule="auto"/>
        <w:ind w:left="-56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представление о конструкции традиционных жилищ у разных народов, об их связи с окружающей природой.</w:t>
      </w:r>
    </w:p>
    <w:p w:rsidR="003753C4" w:rsidRPr="006E5CE0" w:rsidRDefault="00CF4358" w:rsidP="00BC7412">
      <w:pPr>
        <w:pStyle w:val="a3"/>
        <w:numPr>
          <w:ilvl w:val="0"/>
          <w:numId w:val="13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умение</w:t>
      </w:r>
      <w:r w:rsidR="003753C4" w:rsidRPr="006E5CE0">
        <w:rPr>
          <w:rFonts w:eastAsiaTheme="minorHAnsi"/>
          <w:sz w:val="28"/>
          <w:szCs w:val="28"/>
          <w:lang w:eastAsia="en-US"/>
        </w:rPr>
        <w:t xml:space="preserve">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753C4" w:rsidRPr="006E5CE0" w:rsidRDefault="00BC7412" w:rsidP="00BC7412">
      <w:pPr>
        <w:pStyle w:val="a3"/>
        <w:numPr>
          <w:ilvl w:val="0"/>
          <w:numId w:val="13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умение</w:t>
      </w:r>
      <w:r w:rsidR="003753C4" w:rsidRPr="006E5CE0">
        <w:rPr>
          <w:rFonts w:eastAsiaTheme="minorHAnsi"/>
          <w:sz w:val="28"/>
          <w:szCs w:val="28"/>
          <w:lang w:eastAsia="en-US"/>
        </w:rPr>
        <w:t xml:space="preserve">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</w:t>
      </w:r>
      <w:r w:rsidRPr="006E5CE0">
        <w:rPr>
          <w:rFonts w:eastAsiaTheme="minorHAnsi"/>
          <w:sz w:val="28"/>
          <w:szCs w:val="28"/>
          <w:lang w:eastAsia="en-US"/>
        </w:rPr>
        <w:t>ве и жизни в нём людей. з</w:t>
      </w:r>
      <w:r w:rsidR="003753C4" w:rsidRPr="006E5CE0">
        <w:rPr>
          <w:rFonts w:eastAsiaTheme="minorHAnsi"/>
          <w:sz w:val="28"/>
          <w:szCs w:val="28"/>
          <w:lang w:eastAsia="en-US"/>
        </w:rPr>
        <w:t xml:space="preserve">нать основные </w:t>
      </w:r>
      <w:r w:rsidR="003753C4" w:rsidRPr="006E5CE0">
        <w:rPr>
          <w:rFonts w:eastAsiaTheme="minorHAnsi"/>
          <w:sz w:val="28"/>
          <w:szCs w:val="28"/>
          <w:lang w:eastAsia="en-US"/>
        </w:rPr>
        <w:lastRenderedPageBreak/>
        <w:t>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753C4" w:rsidRPr="006E5CE0" w:rsidRDefault="00BC7412" w:rsidP="00BC7412">
      <w:pPr>
        <w:pStyle w:val="a3"/>
        <w:numPr>
          <w:ilvl w:val="0"/>
          <w:numId w:val="13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уметь</w:t>
      </w:r>
      <w:r w:rsidR="003753C4" w:rsidRPr="006E5CE0">
        <w:rPr>
          <w:rFonts w:eastAsiaTheme="minorHAnsi"/>
          <w:sz w:val="28"/>
          <w:szCs w:val="28"/>
          <w:lang w:eastAsia="en-US"/>
        </w:rPr>
        <w:t xml:space="preserve">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753C4" w:rsidRPr="006E5CE0" w:rsidRDefault="00BC7412" w:rsidP="00BC7412">
      <w:pPr>
        <w:pStyle w:val="a3"/>
        <w:numPr>
          <w:ilvl w:val="0"/>
          <w:numId w:val="13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умет</w:t>
      </w:r>
      <w:r w:rsidR="00460F03">
        <w:rPr>
          <w:rFonts w:eastAsiaTheme="minorHAnsi"/>
          <w:sz w:val="28"/>
          <w:szCs w:val="28"/>
          <w:lang w:eastAsia="en-US"/>
        </w:rPr>
        <w:t>ь</w:t>
      </w:r>
      <w:r w:rsidR="003753C4" w:rsidRPr="006E5CE0">
        <w:rPr>
          <w:rFonts w:eastAsiaTheme="minorHAnsi"/>
          <w:sz w:val="28"/>
          <w:szCs w:val="28"/>
          <w:lang w:eastAsia="en-US"/>
        </w:rPr>
        <w:t xml:space="preserve"> называть и объяснять содержание памятника К. Минину и Д. Пожарскому скульптора И. П. </w:t>
      </w:r>
      <w:proofErr w:type="spellStart"/>
      <w:r w:rsidR="003753C4" w:rsidRPr="006E5CE0">
        <w:rPr>
          <w:rFonts w:eastAsiaTheme="minorHAnsi"/>
          <w:sz w:val="28"/>
          <w:szCs w:val="28"/>
          <w:lang w:eastAsia="en-US"/>
        </w:rPr>
        <w:t>Мартоса</w:t>
      </w:r>
      <w:proofErr w:type="spellEnd"/>
      <w:r w:rsidR="003753C4" w:rsidRPr="006E5CE0">
        <w:rPr>
          <w:rFonts w:eastAsiaTheme="minorHAnsi"/>
          <w:sz w:val="28"/>
          <w:szCs w:val="28"/>
          <w:lang w:eastAsia="en-US"/>
        </w:rPr>
        <w:t xml:space="preserve"> в Москве.</w:t>
      </w:r>
    </w:p>
    <w:p w:rsidR="003753C4" w:rsidRPr="006E5CE0" w:rsidRDefault="00BC7412" w:rsidP="00BC7412">
      <w:pPr>
        <w:pStyle w:val="a3"/>
        <w:numPr>
          <w:ilvl w:val="0"/>
          <w:numId w:val="13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и</w:t>
      </w:r>
      <w:r w:rsidR="003753C4" w:rsidRPr="006E5CE0">
        <w:rPr>
          <w:rFonts w:eastAsiaTheme="minorHAnsi"/>
          <w:sz w:val="28"/>
          <w:szCs w:val="28"/>
          <w:lang w:eastAsia="en-US"/>
        </w:rPr>
        <w:t>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753C4" w:rsidRPr="006E5CE0" w:rsidRDefault="00BC7412" w:rsidP="00BC7412">
      <w:pPr>
        <w:pStyle w:val="a3"/>
        <w:numPr>
          <w:ilvl w:val="0"/>
          <w:numId w:val="13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у</w:t>
      </w:r>
      <w:r w:rsidR="003753C4" w:rsidRPr="006E5CE0">
        <w:rPr>
          <w:rFonts w:eastAsiaTheme="minorHAnsi"/>
          <w:sz w:val="28"/>
          <w:szCs w:val="28"/>
          <w:lang w:eastAsia="en-US"/>
        </w:rPr>
        <w:t>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60F03" w:rsidRDefault="009F4212" w:rsidP="00460F03">
      <w:pPr>
        <w:pStyle w:val="a3"/>
        <w:numPr>
          <w:ilvl w:val="0"/>
          <w:numId w:val="13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У</w:t>
      </w:r>
      <w:r w:rsidR="0004380F" w:rsidRPr="006E5CE0">
        <w:rPr>
          <w:rFonts w:eastAsiaTheme="minorHAnsi"/>
          <w:sz w:val="28"/>
          <w:szCs w:val="28"/>
          <w:lang w:eastAsia="en-US"/>
        </w:rPr>
        <w:t>мение</w:t>
      </w:r>
      <w:r w:rsidRPr="006E5CE0">
        <w:rPr>
          <w:rFonts w:eastAsiaTheme="minorHAnsi"/>
          <w:sz w:val="28"/>
          <w:szCs w:val="28"/>
          <w:lang w:eastAsia="en-US"/>
        </w:rPr>
        <w:t xml:space="preserve"> изображать </w:t>
      </w:r>
      <w:proofErr w:type="gramStart"/>
      <w:r w:rsidRPr="006E5CE0">
        <w:rPr>
          <w:rFonts w:eastAsiaTheme="minorHAnsi"/>
          <w:sz w:val="28"/>
          <w:szCs w:val="28"/>
          <w:lang w:eastAsia="en-US"/>
        </w:rPr>
        <w:t xml:space="preserve">и </w:t>
      </w:r>
      <w:r w:rsidR="0004380F" w:rsidRPr="006E5CE0">
        <w:rPr>
          <w:rFonts w:eastAsiaTheme="minorHAnsi"/>
          <w:sz w:val="28"/>
          <w:szCs w:val="28"/>
          <w:lang w:eastAsia="en-US"/>
        </w:rPr>
        <w:t xml:space="preserve"> м</w:t>
      </w:r>
      <w:r w:rsidR="003753C4" w:rsidRPr="006E5CE0">
        <w:rPr>
          <w:rFonts w:eastAsiaTheme="minorHAnsi"/>
          <w:sz w:val="28"/>
          <w:szCs w:val="28"/>
          <w:lang w:eastAsia="en-US"/>
        </w:rPr>
        <w:t>оде</w:t>
      </w:r>
      <w:r w:rsidR="0004380F" w:rsidRPr="006E5CE0">
        <w:rPr>
          <w:rFonts w:eastAsiaTheme="minorHAnsi"/>
          <w:sz w:val="28"/>
          <w:szCs w:val="28"/>
          <w:lang w:eastAsia="en-US"/>
        </w:rPr>
        <w:t>лировать</w:t>
      </w:r>
      <w:proofErr w:type="gramEnd"/>
      <w:r w:rsidR="0004380F" w:rsidRPr="006E5CE0">
        <w:rPr>
          <w:rFonts w:eastAsiaTheme="minorHAnsi"/>
          <w:sz w:val="28"/>
          <w:szCs w:val="28"/>
          <w:lang w:eastAsia="en-US"/>
        </w:rPr>
        <w:t xml:space="preserve"> </w:t>
      </w:r>
      <w:r w:rsidR="003753C4" w:rsidRPr="006E5CE0">
        <w:rPr>
          <w:rFonts w:eastAsiaTheme="minorHAnsi"/>
          <w:sz w:val="28"/>
          <w:szCs w:val="28"/>
          <w:lang w:eastAsia="en-US"/>
        </w:rPr>
        <w:t>конструкцию юрт</w:t>
      </w:r>
      <w:r w:rsidR="0004380F" w:rsidRPr="006E5CE0">
        <w:rPr>
          <w:rFonts w:eastAsiaTheme="minorHAnsi"/>
          <w:sz w:val="28"/>
          <w:szCs w:val="28"/>
          <w:lang w:eastAsia="en-US"/>
        </w:rPr>
        <w:t xml:space="preserve">ы, </w:t>
      </w:r>
      <w:r w:rsidR="003753C4" w:rsidRPr="006E5CE0">
        <w:rPr>
          <w:rFonts w:eastAsiaTheme="minorHAnsi"/>
          <w:sz w:val="28"/>
          <w:szCs w:val="28"/>
          <w:lang w:eastAsia="en-US"/>
        </w:rPr>
        <w:t xml:space="preserve">разнообразные модели юрты, её украшения, внешний и внутренний вид юрты. </w:t>
      </w:r>
    </w:p>
    <w:p w:rsidR="003753C4" w:rsidRPr="00460F03" w:rsidRDefault="003753C4" w:rsidP="00460F03">
      <w:pPr>
        <w:pStyle w:val="a3"/>
        <w:numPr>
          <w:ilvl w:val="0"/>
          <w:numId w:val="13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460F03">
        <w:rPr>
          <w:b/>
          <w:sz w:val="28"/>
          <w:szCs w:val="28"/>
        </w:rPr>
        <w:t>Задания ПКР направлены на выявление следующих метапредметных результатов</w:t>
      </w:r>
    </w:p>
    <w:p w:rsidR="003753C4" w:rsidRPr="006E5CE0" w:rsidRDefault="003753C4" w:rsidP="0004380F">
      <w:pPr>
        <w:spacing w:after="0" w:line="264" w:lineRule="auto"/>
        <w:ind w:left="-567"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b/>
          <w:sz w:val="28"/>
          <w:szCs w:val="28"/>
          <w:lang w:eastAsia="en-US"/>
        </w:rPr>
        <w:t>Овладение универсальными познавательными действиями</w:t>
      </w:r>
      <w:r w:rsidRPr="006E5CE0">
        <w:rPr>
          <w:rFonts w:eastAsiaTheme="minorHAnsi"/>
          <w:sz w:val="28"/>
          <w:szCs w:val="28"/>
          <w:lang w:eastAsia="en-US"/>
        </w:rPr>
        <w:t xml:space="preserve"> </w:t>
      </w:r>
    </w:p>
    <w:p w:rsidR="003753C4" w:rsidRPr="006E5CE0" w:rsidRDefault="003753C4" w:rsidP="00BC7412">
      <w:pPr>
        <w:pStyle w:val="a3"/>
        <w:numPr>
          <w:ilvl w:val="0"/>
          <w:numId w:val="15"/>
        </w:numPr>
        <w:spacing w:after="0" w:line="264" w:lineRule="auto"/>
        <w:ind w:left="-150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Пространственные представления и сенсорные способности:</w:t>
      </w:r>
    </w:p>
    <w:p w:rsidR="003753C4" w:rsidRPr="006E5CE0" w:rsidRDefault="003753C4" w:rsidP="00BC7412">
      <w:pPr>
        <w:numPr>
          <w:ilvl w:val="0"/>
          <w:numId w:val="15"/>
        </w:numPr>
        <w:spacing w:after="0" w:line="264" w:lineRule="auto"/>
        <w:ind w:left="-150" w:right="0"/>
        <w:jc w:val="left"/>
        <w:rPr>
          <w:rFonts w:eastAsiaTheme="minorHAnsi"/>
          <w:color w:val="auto"/>
          <w:sz w:val="28"/>
          <w:szCs w:val="28"/>
          <w:lang w:val="en-US" w:eastAsia="en-US"/>
        </w:rPr>
      </w:pPr>
      <w:proofErr w:type="spellStart"/>
      <w:r w:rsidRPr="006E5CE0">
        <w:rPr>
          <w:rFonts w:eastAsiaTheme="minorHAnsi"/>
          <w:sz w:val="28"/>
          <w:szCs w:val="28"/>
          <w:lang w:val="en-US" w:eastAsia="en-US"/>
        </w:rPr>
        <w:t>характеризовать</w:t>
      </w:r>
      <w:proofErr w:type="spellEnd"/>
      <w:r w:rsidRPr="006E5CE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CE0">
        <w:rPr>
          <w:rFonts w:eastAsiaTheme="minorHAnsi"/>
          <w:sz w:val="28"/>
          <w:szCs w:val="28"/>
          <w:lang w:val="en-US" w:eastAsia="en-US"/>
        </w:rPr>
        <w:t>форму</w:t>
      </w:r>
      <w:proofErr w:type="spellEnd"/>
      <w:r w:rsidRPr="006E5CE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CE0">
        <w:rPr>
          <w:rFonts w:eastAsiaTheme="minorHAnsi"/>
          <w:sz w:val="28"/>
          <w:szCs w:val="28"/>
          <w:lang w:val="en-US" w:eastAsia="en-US"/>
        </w:rPr>
        <w:t>предмета</w:t>
      </w:r>
      <w:proofErr w:type="spellEnd"/>
      <w:r w:rsidRPr="006E5CE0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6E5CE0">
        <w:rPr>
          <w:rFonts w:eastAsiaTheme="minorHAnsi"/>
          <w:sz w:val="28"/>
          <w:szCs w:val="28"/>
          <w:lang w:val="en-US" w:eastAsia="en-US"/>
        </w:rPr>
        <w:t>конструкции</w:t>
      </w:r>
      <w:proofErr w:type="spellEnd"/>
      <w:r w:rsidRPr="006E5CE0">
        <w:rPr>
          <w:rFonts w:eastAsiaTheme="minorHAnsi"/>
          <w:sz w:val="28"/>
          <w:szCs w:val="28"/>
          <w:lang w:val="en-US" w:eastAsia="en-US"/>
        </w:rPr>
        <w:t>;</w:t>
      </w:r>
    </w:p>
    <w:p w:rsidR="003753C4" w:rsidRPr="006E5CE0" w:rsidRDefault="003753C4" w:rsidP="00BC7412">
      <w:pPr>
        <w:numPr>
          <w:ilvl w:val="0"/>
          <w:numId w:val="15"/>
        </w:numPr>
        <w:spacing w:after="0" w:line="264" w:lineRule="auto"/>
        <w:ind w:left="-150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выявлять доминантные черты (характерные особенности) в визуальном образе;</w:t>
      </w:r>
    </w:p>
    <w:p w:rsidR="003753C4" w:rsidRPr="006E5CE0" w:rsidRDefault="003753C4" w:rsidP="00BC7412">
      <w:pPr>
        <w:numPr>
          <w:ilvl w:val="0"/>
          <w:numId w:val="15"/>
        </w:numPr>
        <w:spacing w:after="0" w:line="264" w:lineRule="auto"/>
        <w:ind w:left="-150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сравнивать плоскостные и пространственные объекты по заданным основаниям;</w:t>
      </w:r>
    </w:p>
    <w:p w:rsidR="003753C4" w:rsidRPr="006E5CE0" w:rsidRDefault="003753C4" w:rsidP="00BC7412">
      <w:pPr>
        <w:numPr>
          <w:ilvl w:val="0"/>
          <w:numId w:val="15"/>
        </w:numPr>
        <w:spacing w:after="0" w:line="264" w:lineRule="auto"/>
        <w:ind w:left="-150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находить ассоциативные связи между визуальными образами разных форм и предметов;</w:t>
      </w:r>
    </w:p>
    <w:p w:rsidR="003753C4" w:rsidRPr="006E5CE0" w:rsidRDefault="003753C4" w:rsidP="00BC7412">
      <w:pPr>
        <w:numPr>
          <w:ilvl w:val="0"/>
          <w:numId w:val="15"/>
        </w:numPr>
        <w:spacing w:after="0" w:line="264" w:lineRule="auto"/>
        <w:ind w:left="-150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сопоставлять части и целое в видимом образе, предмете, конструкции;</w:t>
      </w:r>
    </w:p>
    <w:p w:rsidR="003753C4" w:rsidRPr="006E5CE0" w:rsidRDefault="003753C4" w:rsidP="00BC7412">
      <w:pPr>
        <w:numPr>
          <w:ilvl w:val="0"/>
          <w:numId w:val="15"/>
        </w:numPr>
        <w:spacing w:after="0" w:line="264" w:lineRule="auto"/>
        <w:ind w:left="-150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анализировать пропорциональные отношения частей внутри целого и предметов между собой;</w:t>
      </w:r>
    </w:p>
    <w:p w:rsidR="003753C4" w:rsidRPr="006E5CE0" w:rsidRDefault="003753C4" w:rsidP="00BC7412">
      <w:pPr>
        <w:numPr>
          <w:ilvl w:val="0"/>
          <w:numId w:val="15"/>
        </w:numPr>
        <w:spacing w:after="0" w:line="264" w:lineRule="auto"/>
        <w:ind w:left="-150" w:right="0"/>
        <w:jc w:val="left"/>
        <w:rPr>
          <w:rFonts w:eastAsiaTheme="minorHAnsi"/>
          <w:color w:val="auto"/>
          <w:sz w:val="28"/>
          <w:szCs w:val="28"/>
          <w:lang w:val="en-US" w:eastAsia="en-US"/>
        </w:rPr>
      </w:pPr>
      <w:proofErr w:type="spellStart"/>
      <w:r w:rsidRPr="006E5CE0">
        <w:rPr>
          <w:rFonts w:eastAsiaTheme="minorHAnsi"/>
          <w:sz w:val="28"/>
          <w:szCs w:val="28"/>
          <w:lang w:val="en-US" w:eastAsia="en-US"/>
        </w:rPr>
        <w:t>обобщать</w:t>
      </w:r>
      <w:proofErr w:type="spellEnd"/>
      <w:r w:rsidRPr="006E5CE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CE0">
        <w:rPr>
          <w:rFonts w:eastAsiaTheme="minorHAnsi"/>
          <w:sz w:val="28"/>
          <w:szCs w:val="28"/>
          <w:lang w:val="en-US" w:eastAsia="en-US"/>
        </w:rPr>
        <w:t>форму</w:t>
      </w:r>
      <w:proofErr w:type="spellEnd"/>
      <w:r w:rsidRPr="006E5CE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CE0">
        <w:rPr>
          <w:rFonts w:eastAsiaTheme="minorHAnsi"/>
          <w:sz w:val="28"/>
          <w:szCs w:val="28"/>
          <w:lang w:val="en-US" w:eastAsia="en-US"/>
        </w:rPr>
        <w:t>составной</w:t>
      </w:r>
      <w:proofErr w:type="spellEnd"/>
      <w:r w:rsidRPr="006E5CE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E5CE0">
        <w:rPr>
          <w:rFonts w:eastAsiaTheme="minorHAnsi"/>
          <w:sz w:val="28"/>
          <w:szCs w:val="28"/>
          <w:lang w:val="en-US" w:eastAsia="en-US"/>
        </w:rPr>
        <w:t>конструкции</w:t>
      </w:r>
      <w:proofErr w:type="spellEnd"/>
      <w:r w:rsidRPr="006E5CE0">
        <w:rPr>
          <w:rFonts w:eastAsiaTheme="minorHAnsi"/>
          <w:sz w:val="28"/>
          <w:szCs w:val="28"/>
          <w:lang w:val="en-US" w:eastAsia="en-US"/>
        </w:rPr>
        <w:t>;</w:t>
      </w:r>
    </w:p>
    <w:p w:rsidR="003753C4" w:rsidRPr="006E5CE0" w:rsidRDefault="003753C4" w:rsidP="00BC7412">
      <w:pPr>
        <w:numPr>
          <w:ilvl w:val="0"/>
          <w:numId w:val="15"/>
        </w:numPr>
        <w:spacing w:after="0" w:line="264" w:lineRule="auto"/>
        <w:ind w:left="-150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753C4" w:rsidRPr="006E5CE0" w:rsidRDefault="003753C4" w:rsidP="00BC7412">
      <w:pPr>
        <w:numPr>
          <w:ilvl w:val="0"/>
          <w:numId w:val="15"/>
        </w:numPr>
        <w:spacing w:after="0" w:line="264" w:lineRule="auto"/>
        <w:ind w:left="-150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</w:t>
      </w:r>
      <w:r w:rsidRPr="006E5CE0">
        <w:rPr>
          <w:rFonts w:eastAsiaTheme="minorHAnsi"/>
          <w:sz w:val="28"/>
          <w:szCs w:val="28"/>
          <w:lang w:eastAsia="en-US"/>
        </w:rPr>
        <w:lastRenderedPageBreak/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использовать знаково-символические средства для составления орнаментов и декоративных композиций;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классифицировать произведения искусства по видам и, соответственно, по назначению в жизни людей;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ставить и использовать вопросы как исследовательский инструмент познания.</w:t>
      </w:r>
    </w:p>
    <w:p w:rsidR="003753C4" w:rsidRPr="006E5CE0" w:rsidRDefault="003753C4" w:rsidP="00BC7412">
      <w:pPr>
        <w:pStyle w:val="a3"/>
        <w:numPr>
          <w:ilvl w:val="0"/>
          <w:numId w:val="16"/>
        </w:numPr>
        <w:spacing w:after="0" w:line="264" w:lineRule="auto"/>
        <w:ind w:left="-207"/>
        <w:rPr>
          <w:rFonts w:eastAsiaTheme="minorHAnsi"/>
          <w:b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b/>
          <w:sz w:val="28"/>
          <w:szCs w:val="28"/>
          <w:lang w:eastAsia="en-US"/>
        </w:rPr>
        <w:t>умения работать с информацией как часть познавательных универсальных учебных действий: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 xml:space="preserve">самостоятельно готовить информацию на заданную или выбранную тему и представлять её в различных видах: рисунках и </w:t>
      </w:r>
      <w:r w:rsidR="00D73A46" w:rsidRPr="006E5CE0">
        <w:rPr>
          <w:rFonts w:eastAsiaTheme="minorHAnsi"/>
          <w:sz w:val="28"/>
          <w:szCs w:val="28"/>
          <w:lang w:eastAsia="en-US"/>
        </w:rPr>
        <w:t>эскизах,</w:t>
      </w:r>
    </w:p>
    <w:p w:rsidR="003753C4" w:rsidRPr="006E5CE0" w:rsidRDefault="003753C4" w:rsidP="00BC7412">
      <w:pPr>
        <w:pStyle w:val="a3"/>
        <w:numPr>
          <w:ilvl w:val="0"/>
          <w:numId w:val="16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b/>
          <w:sz w:val="28"/>
          <w:szCs w:val="28"/>
          <w:lang w:eastAsia="en-US"/>
        </w:rPr>
        <w:t>Овладение универсальными коммуникативными действиями</w:t>
      </w:r>
      <w:r w:rsidRPr="006E5CE0">
        <w:rPr>
          <w:rFonts w:eastAsiaTheme="minorHAnsi"/>
          <w:sz w:val="28"/>
          <w:szCs w:val="28"/>
          <w:lang w:eastAsia="en-US"/>
        </w:rPr>
        <w:t xml:space="preserve"> 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753C4" w:rsidRPr="006E5CE0" w:rsidRDefault="003753C4" w:rsidP="00BC7412">
      <w:pPr>
        <w:pStyle w:val="a3"/>
        <w:numPr>
          <w:ilvl w:val="0"/>
          <w:numId w:val="16"/>
        </w:numPr>
        <w:spacing w:after="0" w:line="264" w:lineRule="auto"/>
        <w:ind w:left="-207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b/>
          <w:sz w:val="28"/>
          <w:szCs w:val="28"/>
          <w:lang w:eastAsia="en-US"/>
        </w:rPr>
        <w:t>Овладение универсальными регулятивными действиями</w:t>
      </w:r>
      <w:r w:rsidRPr="006E5CE0">
        <w:rPr>
          <w:rFonts w:eastAsiaTheme="minorHAnsi"/>
          <w:sz w:val="28"/>
          <w:szCs w:val="28"/>
          <w:lang w:eastAsia="en-US"/>
        </w:rPr>
        <w:t xml:space="preserve"> </w:t>
      </w:r>
    </w:p>
    <w:p w:rsidR="003753C4" w:rsidRPr="006E5CE0" w:rsidRDefault="003753C4" w:rsidP="00BC7412">
      <w:pPr>
        <w:pStyle w:val="a3"/>
        <w:numPr>
          <w:ilvl w:val="0"/>
          <w:numId w:val="16"/>
        </w:numPr>
        <w:spacing w:after="0" w:line="264" w:lineRule="auto"/>
        <w:ind w:left="-207"/>
        <w:rPr>
          <w:rFonts w:eastAsiaTheme="minorHAnsi"/>
          <w:b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b/>
          <w:sz w:val="28"/>
          <w:szCs w:val="28"/>
          <w:lang w:eastAsia="en-US"/>
        </w:rPr>
        <w:t xml:space="preserve">умения самоорганизации и самоконтроля как часть регулятивных универсальных учебных действий: 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внимательно относиться и выполнять учебные задачи, поставленные учителем;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соблюдать последовательность учебных действий при выполнении задания;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753C4" w:rsidRPr="006E5CE0" w:rsidRDefault="003753C4" w:rsidP="00BC7412">
      <w:pPr>
        <w:numPr>
          <w:ilvl w:val="0"/>
          <w:numId w:val="16"/>
        </w:numPr>
        <w:spacing w:after="0" w:line="264" w:lineRule="auto"/>
        <w:ind w:left="-207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E5CE0">
        <w:rPr>
          <w:rFonts w:eastAsiaTheme="minorHAnsi"/>
          <w:sz w:val="28"/>
          <w:szCs w:val="28"/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" w:name="_Toc124264882"/>
      <w:bookmarkEnd w:id="1"/>
    </w:p>
    <w:p w:rsidR="006C1465" w:rsidRPr="006E5CE0" w:rsidRDefault="006C1465" w:rsidP="006C1465">
      <w:pPr>
        <w:spacing w:after="0" w:line="264" w:lineRule="auto"/>
        <w:ind w:right="0"/>
        <w:jc w:val="left"/>
        <w:rPr>
          <w:rFonts w:eastAsiaTheme="minorHAnsi"/>
          <w:sz w:val="28"/>
          <w:szCs w:val="28"/>
          <w:lang w:eastAsia="en-US"/>
        </w:rPr>
      </w:pPr>
    </w:p>
    <w:p w:rsidR="006C1465" w:rsidRPr="006E5CE0" w:rsidRDefault="006C1465" w:rsidP="006C1465">
      <w:pPr>
        <w:spacing w:after="0" w:line="264" w:lineRule="auto"/>
        <w:ind w:right="0"/>
        <w:jc w:val="left"/>
        <w:rPr>
          <w:rFonts w:eastAsiaTheme="minorHAnsi"/>
          <w:sz w:val="28"/>
          <w:szCs w:val="28"/>
          <w:lang w:eastAsia="en-US"/>
        </w:rPr>
      </w:pPr>
    </w:p>
    <w:p w:rsidR="006C1465" w:rsidRPr="006E5CE0" w:rsidRDefault="006C1465" w:rsidP="006C1465">
      <w:pPr>
        <w:pStyle w:val="1"/>
        <w:ind w:left="-567" w:right="543"/>
        <w:rPr>
          <w:sz w:val="28"/>
          <w:szCs w:val="28"/>
        </w:rPr>
      </w:pPr>
      <w:r w:rsidRPr="006E5CE0">
        <w:rPr>
          <w:sz w:val="28"/>
          <w:szCs w:val="28"/>
        </w:rPr>
        <w:t xml:space="preserve">              Система оценивания выполнения отдельных заданий и работы в целом </w:t>
      </w:r>
    </w:p>
    <w:p w:rsidR="006C1465" w:rsidRPr="006E5CE0" w:rsidRDefault="006C1465" w:rsidP="006C1465">
      <w:pPr>
        <w:spacing w:after="17" w:line="259" w:lineRule="auto"/>
        <w:ind w:left="-567" w:right="0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</w:t>
      </w:r>
    </w:p>
    <w:p w:rsidR="006C1465" w:rsidRPr="006E5CE0" w:rsidRDefault="006C1465" w:rsidP="006C1465">
      <w:pPr>
        <w:ind w:left="-567" w:right="6"/>
        <w:rPr>
          <w:sz w:val="28"/>
          <w:szCs w:val="28"/>
        </w:rPr>
      </w:pPr>
      <w:r w:rsidRPr="006E5CE0">
        <w:rPr>
          <w:sz w:val="28"/>
          <w:szCs w:val="28"/>
        </w:rPr>
        <w:t xml:space="preserve">Максимальный балл за выполнение диагностической работы по изобразительному искусству равен 18.  </w:t>
      </w:r>
    </w:p>
    <w:p w:rsidR="006C1465" w:rsidRPr="006E5CE0" w:rsidRDefault="006C1465" w:rsidP="006C1465">
      <w:pPr>
        <w:ind w:left="-567" w:right="6"/>
        <w:rPr>
          <w:sz w:val="28"/>
          <w:szCs w:val="28"/>
        </w:rPr>
      </w:pPr>
      <w:r w:rsidRPr="006E5CE0">
        <w:rPr>
          <w:sz w:val="28"/>
          <w:szCs w:val="28"/>
        </w:rPr>
        <w:t xml:space="preserve">Каждое правильно выполненное задание А1, А2, А4-А8 оценивается 1 баллом. Задание считается выполненным верно, если ученик выбрал правильный ответ, в соответствии с эталоном.  </w:t>
      </w:r>
    </w:p>
    <w:p w:rsidR="006C1465" w:rsidRPr="006E5CE0" w:rsidRDefault="006C1465" w:rsidP="006C1465">
      <w:pPr>
        <w:ind w:left="-567" w:right="6"/>
        <w:rPr>
          <w:sz w:val="28"/>
          <w:szCs w:val="28"/>
        </w:rPr>
      </w:pPr>
      <w:r w:rsidRPr="006E5CE0">
        <w:rPr>
          <w:sz w:val="28"/>
          <w:szCs w:val="28"/>
        </w:rPr>
        <w:lastRenderedPageBreak/>
        <w:t xml:space="preserve">Правильное выполнение задания А3 оценивается 5 баллами. Задание считается выполненным верно, если ученик установил правильное соответствие в соответствии с эталоном. Каждое правильное соответствие оценивается 1 баллом. </w:t>
      </w:r>
    </w:p>
    <w:p w:rsidR="006C1465" w:rsidRPr="006E5CE0" w:rsidRDefault="006C1465" w:rsidP="006C1465">
      <w:pPr>
        <w:ind w:left="-567" w:right="6"/>
        <w:rPr>
          <w:sz w:val="28"/>
          <w:szCs w:val="28"/>
        </w:rPr>
      </w:pPr>
      <w:r w:rsidRPr="006E5CE0">
        <w:rPr>
          <w:sz w:val="28"/>
          <w:szCs w:val="28"/>
        </w:rPr>
        <w:t xml:space="preserve">Задания В1, С1, оцениваются 3 баллами. 3 балла – соответствие рисунка заданию (соблюдены композиция, повторяемость, пропорция, размер, цветность), эстетичность и аккуратность оформления; 2 балла – соответствие рисунка заданию, но допущена неаккуратность исполнения; 1 балл – незначительные отклонения от задания (отсутствие повтора (чередования) элементов орнамента, несоблюдение пропорций и размера, нарушение цветовой гаммы) + неаккуратность исполнения; 0 баллов – выполнено неверно. </w:t>
      </w:r>
    </w:p>
    <w:p w:rsidR="006C1465" w:rsidRPr="006E5CE0" w:rsidRDefault="006C1465" w:rsidP="006C1465">
      <w:pPr>
        <w:ind w:left="-567" w:right="6"/>
        <w:rPr>
          <w:sz w:val="28"/>
          <w:szCs w:val="28"/>
        </w:rPr>
      </w:pPr>
      <w:r w:rsidRPr="006E5CE0">
        <w:rPr>
          <w:sz w:val="28"/>
          <w:szCs w:val="28"/>
        </w:rPr>
        <w:t xml:space="preserve">Выполнение учащимся работы в целом определяется суммарным баллом, полученным по результатам выполнения всех заданий работы.  </w:t>
      </w:r>
    </w:p>
    <w:p w:rsidR="006C1465" w:rsidRPr="006E5CE0" w:rsidRDefault="006C1465" w:rsidP="006C1465">
      <w:pPr>
        <w:ind w:left="-567" w:right="6"/>
        <w:rPr>
          <w:sz w:val="28"/>
          <w:szCs w:val="28"/>
        </w:rPr>
      </w:pPr>
      <w:r w:rsidRPr="006E5CE0">
        <w:rPr>
          <w:sz w:val="28"/>
          <w:szCs w:val="28"/>
        </w:rPr>
        <w:t xml:space="preserve">  Задания повышенной сложности В1, С</w:t>
      </w:r>
      <w:r w:rsidR="00611808" w:rsidRPr="006E5CE0">
        <w:rPr>
          <w:sz w:val="28"/>
          <w:szCs w:val="28"/>
        </w:rPr>
        <w:t xml:space="preserve">1, </w:t>
      </w:r>
      <w:proofErr w:type="gramStart"/>
      <w:r w:rsidR="00611808" w:rsidRPr="006E5CE0">
        <w:rPr>
          <w:sz w:val="28"/>
          <w:szCs w:val="28"/>
        </w:rPr>
        <w:t xml:space="preserve">учащиеся </w:t>
      </w:r>
      <w:r w:rsidRPr="006E5CE0">
        <w:rPr>
          <w:sz w:val="28"/>
          <w:szCs w:val="28"/>
        </w:rPr>
        <w:t xml:space="preserve"> с</w:t>
      </w:r>
      <w:proofErr w:type="gramEnd"/>
      <w:r w:rsidRPr="006E5CE0">
        <w:rPr>
          <w:sz w:val="28"/>
          <w:szCs w:val="28"/>
        </w:rPr>
        <w:t xml:space="preserve"> ОВЗ могут не выполнять</w:t>
      </w:r>
    </w:p>
    <w:p w:rsidR="006C1465" w:rsidRPr="006E5CE0" w:rsidRDefault="006C1465" w:rsidP="006C1465">
      <w:pPr>
        <w:spacing w:after="0" w:line="259" w:lineRule="auto"/>
        <w:ind w:left="-567"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6C1465" w:rsidRPr="006E5CE0" w:rsidRDefault="006C1465" w:rsidP="006C1465">
      <w:pPr>
        <w:spacing w:after="0" w:line="259" w:lineRule="auto"/>
        <w:ind w:right="1511" w:firstLine="0"/>
        <w:jc w:val="right"/>
        <w:rPr>
          <w:sz w:val="28"/>
          <w:szCs w:val="28"/>
        </w:rPr>
      </w:pPr>
    </w:p>
    <w:tbl>
      <w:tblPr>
        <w:tblStyle w:val="TableGrid"/>
        <w:tblW w:w="7765" w:type="dxa"/>
        <w:tblInd w:w="-2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2127"/>
        <w:gridCol w:w="2979"/>
      </w:tblGrid>
      <w:tr w:rsidR="006C1465" w:rsidRPr="006E5CE0" w:rsidTr="003056ED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1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Первичный балл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Отметка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3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Уровень </w:t>
            </w:r>
          </w:p>
        </w:tc>
      </w:tr>
      <w:tr w:rsidR="006C1465" w:rsidRPr="006E5CE0" w:rsidTr="003056ED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18 - 15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6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высокий  </w:t>
            </w:r>
          </w:p>
        </w:tc>
      </w:tr>
      <w:tr w:rsidR="006C1465" w:rsidRPr="006E5CE0" w:rsidTr="003056ED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14 - 11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6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повышенный  </w:t>
            </w:r>
          </w:p>
        </w:tc>
      </w:tr>
      <w:tr w:rsidR="006C1465" w:rsidRPr="006E5CE0" w:rsidTr="003056ED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10 - 6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6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базовый  </w:t>
            </w:r>
          </w:p>
        </w:tc>
      </w:tr>
      <w:tr w:rsidR="006C1465" w:rsidRPr="006E5CE0" w:rsidTr="003056ED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11808" w:rsidP="00611808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>Менее 5 баллов</w:t>
            </w:r>
            <w:r w:rsidR="006C1465"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6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низкий  </w:t>
            </w:r>
          </w:p>
        </w:tc>
      </w:tr>
    </w:tbl>
    <w:p w:rsidR="006C1465" w:rsidRPr="006E5CE0" w:rsidRDefault="006C1465" w:rsidP="006C1465">
      <w:pPr>
        <w:spacing w:after="38" w:line="259" w:lineRule="auto"/>
        <w:ind w:right="0" w:firstLine="0"/>
        <w:jc w:val="left"/>
        <w:rPr>
          <w:rFonts w:eastAsia="Calibri"/>
          <w:sz w:val="28"/>
          <w:szCs w:val="28"/>
        </w:rPr>
      </w:pPr>
      <w:r w:rsidRPr="006E5CE0">
        <w:rPr>
          <w:rFonts w:eastAsia="Calibri"/>
          <w:sz w:val="28"/>
          <w:szCs w:val="28"/>
        </w:rPr>
        <w:t xml:space="preserve"> </w:t>
      </w:r>
    </w:p>
    <w:p w:rsidR="006C1465" w:rsidRPr="006E5CE0" w:rsidRDefault="006C1465" w:rsidP="006C1465">
      <w:pPr>
        <w:spacing w:after="38" w:line="259" w:lineRule="auto"/>
        <w:ind w:right="0" w:firstLine="0"/>
        <w:jc w:val="left"/>
        <w:rPr>
          <w:b/>
          <w:sz w:val="28"/>
          <w:szCs w:val="28"/>
        </w:rPr>
      </w:pPr>
      <w:r w:rsidRPr="006E5CE0">
        <w:rPr>
          <w:rFonts w:eastAsia="Calibri"/>
          <w:sz w:val="28"/>
          <w:szCs w:val="28"/>
        </w:rPr>
        <w:t xml:space="preserve">  </w:t>
      </w:r>
      <w:r w:rsidR="00FE15BF" w:rsidRPr="006E5CE0">
        <w:rPr>
          <w:rFonts w:eastAsia="Calibri"/>
          <w:b/>
          <w:sz w:val="28"/>
          <w:szCs w:val="28"/>
        </w:rPr>
        <w:t xml:space="preserve">Критерии </w:t>
      </w:r>
      <w:proofErr w:type="gramStart"/>
      <w:r w:rsidR="00FE15BF" w:rsidRPr="006E5CE0">
        <w:rPr>
          <w:rFonts w:eastAsiaTheme="minorHAnsi"/>
          <w:b/>
          <w:color w:val="auto"/>
          <w:sz w:val="28"/>
          <w:szCs w:val="28"/>
          <w:lang w:eastAsia="en-US"/>
        </w:rPr>
        <w:t xml:space="preserve">оценивания </w:t>
      </w:r>
      <w:r w:rsidRPr="006E5CE0">
        <w:rPr>
          <w:rFonts w:eastAsiaTheme="minorHAnsi"/>
          <w:b/>
          <w:color w:val="auto"/>
          <w:sz w:val="28"/>
          <w:szCs w:val="28"/>
          <w:lang w:eastAsia="en-US"/>
        </w:rPr>
        <w:t xml:space="preserve"> детей</w:t>
      </w:r>
      <w:proofErr w:type="gramEnd"/>
      <w:r w:rsidRPr="006E5CE0">
        <w:rPr>
          <w:rFonts w:eastAsiaTheme="minorHAnsi"/>
          <w:b/>
          <w:color w:val="auto"/>
          <w:sz w:val="28"/>
          <w:szCs w:val="28"/>
          <w:lang w:eastAsia="en-US"/>
        </w:rPr>
        <w:t xml:space="preserve"> с ОВЗ</w:t>
      </w:r>
    </w:p>
    <w:p w:rsidR="006C1465" w:rsidRPr="006E5CE0" w:rsidRDefault="006C1465" w:rsidP="006C1465">
      <w:pPr>
        <w:spacing w:after="0" w:line="259" w:lineRule="auto"/>
        <w:ind w:left="-567" w:right="0" w:firstLine="0"/>
        <w:jc w:val="left"/>
        <w:rPr>
          <w:sz w:val="28"/>
          <w:szCs w:val="28"/>
        </w:rPr>
      </w:pPr>
    </w:p>
    <w:p w:rsidR="006C1465" w:rsidRPr="006E5CE0" w:rsidRDefault="006C1465" w:rsidP="006C1465">
      <w:pPr>
        <w:spacing w:after="0" w:line="259" w:lineRule="auto"/>
        <w:ind w:right="1511" w:firstLine="0"/>
        <w:jc w:val="right"/>
        <w:rPr>
          <w:sz w:val="28"/>
          <w:szCs w:val="28"/>
        </w:rPr>
      </w:pPr>
    </w:p>
    <w:tbl>
      <w:tblPr>
        <w:tblStyle w:val="TableGrid"/>
        <w:tblW w:w="7765" w:type="dxa"/>
        <w:tblInd w:w="-2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2127"/>
        <w:gridCol w:w="2979"/>
      </w:tblGrid>
      <w:tr w:rsidR="006C1465" w:rsidRPr="006E5CE0" w:rsidTr="003056ED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1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Первичный балл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Отметка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3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Уровень </w:t>
            </w:r>
          </w:p>
        </w:tc>
      </w:tr>
      <w:tr w:rsidR="006C1465" w:rsidRPr="006E5CE0" w:rsidTr="003056ED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12- 11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9F4212" w:rsidP="003056ED">
            <w:pPr>
              <w:spacing w:after="0" w:line="259" w:lineRule="auto"/>
              <w:ind w:right="6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>базовый</w:t>
            </w:r>
          </w:p>
        </w:tc>
      </w:tr>
      <w:tr w:rsidR="006C1465" w:rsidRPr="006E5CE0" w:rsidTr="003056ED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10 - 9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«4»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9F4212" w:rsidP="003056ED">
            <w:pPr>
              <w:spacing w:after="0" w:line="259" w:lineRule="auto"/>
              <w:ind w:right="6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базовый</w:t>
            </w:r>
            <w:r w:rsidR="006C1465" w:rsidRPr="006E5CE0">
              <w:rPr>
                <w:sz w:val="28"/>
                <w:szCs w:val="28"/>
              </w:rPr>
              <w:t xml:space="preserve"> </w:t>
            </w:r>
          </w:p>
        </w:tc>
      </w:tr>
      <w:tr w:rsidR="006C1465" w:rsidRPr="006E5CE0" w:rsidTr="003056ED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9F4212" w:rsidP="003056ED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>8 - 7</w:t>
            </w:r>
            <w:r w:rsidR="006C1465"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6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базовый  </w:t>
            </w:r>
          </w:p>
        </w:tc>
      </w:tr>
      <w:tr w:rsidR="006C1465" w:rsidRPr="006E5CE0" w:rsidTr="003056ED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11808" w:rsidP="003056ED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>Менее 6 баллов</w:t>
            </w:r>
            <w:r w:rsidR="006C1465" w:rsidRPr="006E5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left="8" w:right="0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«2»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65" w:rsidRPr="006E5CE0" w:rsidRDefault="006C1465" w:rsidP="003056ED">
            <w:pPr>
              <w:spacing w:after="0" w:line="259" w:lineRule="auto"/>
              <w:ind w:right="6" w:firstLine="0"/>
              <w:jc w:val="center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низкий  </w:t>
            </w:r>
          </w:p>
        </w:tc>
      </w:tr>
    </w:tbl>
    <w:p w:rsidR="006C1465" w:rsidRPr="006E5CE0" w:rsidRDefault="006C1465" w:rsidP="006C1465">
      <w:pPr>
        <w:spacing w:after="38" w:line="259" w:lineRule="auto"/>
        <w:ind w:right="0" w:firstLine="0"/>
        <w:jc w:val="left"/>
        <w:rPr>
          <w:rFonts w:eastAsia="Calibri"/>
          <w:sz w:val="28"/>
          <w:szCs w:val="28"/>
        </w:rPr>
      </w:pPr>
      <w:r w:rsidRPr="006E5CE0">
        <w:rPr>
          <w:rFonts w:eastAsia="Calibri"/>
          <w:sz w:val="28"/>
          <w:szCs w:val="28"/>
        </w:rPr>
        <w:t xml:space="preserve"> </w:t>
      </w:r>
    </w:p>
    <w:p w:rsidR="006C1465" w:rsidRPr="006E5CE0" w:rsidRDefault="006C1465" w:rsidP="006C1465">
      <w:pPr>
        <w:spacing w:after="0" w:line="264" w:lineRule="auto"/>
        <w:ind w:right="0"/>
        <w:jc w:val="left"/>
        <w:rPr>
          <w:rFonts w:eastAsiaTheme="minorHAnsi"/>
          <w:b/>
          <w:color w:val="auto"/>
          <w:sz w:val="28"/>
          <w:szCs w:val="28"/>
          <w:lang w:eastAsia="en-US"/>
        </w:rPr>
        <w:sectPr w:rsidR="006C1465" w:rsidRPr="006E5CE0">
          <w:pgSz w:w="11906" w:h="16383"/>
          <w:pgMar w:top="1134" w:right="850" w:bottom="1134" w:left="1701" w:header="720" w:footer="720" w:gutter="0"/>
          <w:cols w:space="720"/>
        </w:sectPr>
      </w:pPr>
      <w:r w:rsidRPr="006E5CE0">
        <w:rPr>
          <w:rFonts w:eastAsiaTheme="minorHAnsi"/>
          <w:b/>
          <w:color w:val="auto"/>
          <w:sz w:val="28"/>
          <w:szCs w:val="28"/>
          <w:lang w:eastAsia="en-US"/>
        </w:rPr>
        <w:t xml:space="preserve">  </w:t>
      </w:r>
    </w:p>
    <w:p w:rsidR="00A24F13" w:rsidRPr="006E5CE0" w:rsidRDefault="00A24F13" w:rsidP="00460F03">
      <w:pPr>
        <w:spacing w:after="20" w:line="276" w:lineRule="auto"/>
        <w:ind w:right="567" w:firstLine="0"/>
        <w:jc w:val="left"/>
        <w:rPr>
          <w:b/>
          <w:sz w:val="28"/>
          <w:szCs w:val="28"/>
        </w:rPr>
      </w:pPr>
      <w:r w:rsidRPr="006E5CE0">
        <w:rPr>
          <w:b/>
          <w:sz w:val="28"/>
          <w:szCs w:val="28"/>
        </w:rPr>
        <w:lastRenderedPageBreak/>
        <w:t xml:space="preserve">    </w:t>
      </w:r>
      <w:r w:rsidR="009F4212" w:rsidRPr="006E5CE0">
        <w:rPr>
          <w:b/>
          <w:sz w:val="28"/>
          <w:szCs w:val="28"/>
        </w:rPr>
        <w:t xml:space="preserve">                 </w:t>
      </w:r>
      <w:r w:rsidR="00460F03">
        <w:rPr>
          <w:b/>
          <w:sz w:val="28"/>
          <w:szCs w:val="28"/>
        </w:rPr>
        <w:t xml:space="preserve">                 Демонстрационный вариант</w:t>
      </w:r>
    </w:p>
    <w:p w:rsidR="00A24F13" w:rsidRPr="006E5CE0" w:rsidRDefault="00A24F13" w:rsidP="00460F03">
      <w:pPr>
        <w:spacing w:after="20" w:line="276" w:lineRule="auto"/>
        <w:ind w:right="567"/>
        <w:jc w:val="left"/>
        <w:rPr>
          <w:b/>
          <w:sz w:val="28"/>
          <w:szCs w:val="28"/>
        </w:rPr>
      </w:pPr>
      <w:r w:rsidRPr="006E5CE0">
        <w:rPr>
          <w:b/>
          <w:sz w:val="28"/>
          <w:szCs w:val="28"/>
        </w:rPr>
        <w:t xml:space="preserve">      </w:t>
      </w:r>
      <w:r w:rsidR="00460F03">
        <w:rPr>
          <w:b/>
          <w:sz w:val="28"/>
          <w:szCs w:val="28"/>
        </w:rPr>
        <w:t xml:space="preserve">          </w:t>
      </w:r>
    </w:p>
    <w:p w:rsidR="00A24F13" w:rsidRPr="006E5CE0" w:rsidRDefault="00A24F13" w:rsidP="005606AC">
      <w:pPr>
        <w:spacing w:after="20" w:line="276" w:lineRule="auto"/>
        <w:ind w:right="567" w:firstLine="0"/>
        <w:jc w:val="left"/>
        <w:rPr>
          <w:b/>
          <w:sz w:val="28"/>
          <w:szCs w:val="28"/>
        </w:rPr>
      </w:pPr>
      <w:r w:rsidRPr="006E5CE0">
        <w:rPr>
          <w:b/>
          <w:sz w:val="28"/>
          <w:szCs w:val="28"/>
        </w:rPr>
        <w:t xml:space="preserve">    </w:t>
      </w:r>
      <w:r w:rsidR="009F4212" w:rsidRPr="006E5CE0">
        <w:rPr>
          <w:b/>
          <w:sz w:val="28"/>
          <w:szCs w:val="28"/>
        </w:rPr>
        <w:t xml:space="preserve">      </w:t>
      </w:r>
      <w:r w:rsidRPr="006E5CE0">
        <w:rPr>
          <w:b/>
          <w:sz w:val="28"/>
          <w:szCs w:val="28"/>
        </w:rPr>
        <w:t xml:space="preserve">  Инструкция по выполнению работы:</w:t>
      </w:r>
    </w:p>
    <w:p w:rsidR="00A24F13" w:rsidRPr="006E5CE0" w:rsidRDefault="00A24F13" w:rsidP="005606AC">
      <w:pPr>
        <w:spacing w:after="20" w:line="276" w:lineRule="auto"/>
        <w:ind w:right="567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   На выполнение работы по технологии дается 40 минут. Работа включает в себя 20 заданий.</w:t>
      </w:r>
    </w:p>
    <w:p w:rsidR="00A24F13" w:rsidRPr="006E5CE0" w:rsidRDefault="00A24F13" w:rsidP="005606AC">
      <w:pPr>
        <w:spacing w:after="20" w:line="276" w:lineRule="auto"/>
        <w:ind w:right="567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>В случае записи неверного ответа зачеркни его и запиши новый.</w:t>
      </w:r>
    </w:p>
    <w:p w:rsidR="00A24F13" w:rsidRPr="006E5CE0" w:rsidRDefault="00A24F13" w:rsidP="005606AC">
      <w:pPr>
        <w:spacing w:after="20" w:line="276" w:lineRule="auto"/>
        <w:ind w:right="567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   При необходимости можно пользоваться черновиком. Записи в черновике проверяться и оцениваться не будут.</w:t>
      </w:r>
    </w:p>
    <w:p w:rsidR="00A24F13" w:rsidRPr="006E5CE0" w:rsidRDefault="00A24F13" w:rsidP="005606AC">
      <w:pPr>
        <w:spacing w:after="20" w:line="276" w:lineRule="auto"/>
        <w:ind w:right="567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    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можете вернуться к пропущенным заданиям.</w:t>
      </w:r>
    </w:p>
    <w:p w:rsidR="00090AE5" w:rsidRPr="006E5CE0" w:rsidRDefault="00A24F13" w:rsidP="00460F03">
      <w:pPr>
        <w:spacing w:after="20" w:line="276" w:lineRule="auto"/>
        <w:ind w:right="567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                                                 Желаем успеха!</w:t>
      </w:r>
    </w:p>
    <w:p w:rsidR="00090AE5" w:rsidRPr="006E5CE0" w:rsidRDefault="00EC742C">
      <w:pPr>
        <w:spacing w:after="25" w:line="259" w:lineRule="auto"/>
        <w:ind w:left="160" w:right="0" w:firstLine="0"/>
        <w:jc w:val="center"/>
        <w:rPr>
          <w:b/>
          <w:sz w:val="28"/>
          <w:szCs w:val="28"/>
        </w:rPr>
      </w:pPr>
      <w:r w:rsidRPr="006E5CE0">
        <w:rPr>
          <w:b/>
          <w:sz w:val="28"/>
          <w:szCs w:val="28"/>
        </w:rPr>
        <w:t xml:space="preserve">   </w:t>
      </w:r>
    </w:p>
    <w:p w:rsidR="00611808" w:rsidRPr="006E5CE0" w:rsidRDefault="00611808">
      <w:pPr>
        <w:spacing w:after="25" w:line="259" w:lineRule="auto"/>
        <w:ind w:left="160" w:right="0" w:firstLine="0"/>
        <w:jc w:val="center"/>
        <w:rPr>
          <w:b/>
          <w:sz w:val="28"/>
          <w:szCs w:val="28"/>
        </w:rPr>
      </w:pPr>
    </w:p>
    <w:p w:rsidR="00611808" w:rsidRPr="006E5CE0" w:rsidRDefault="00611808">
      <w:pPr>
        <w:spacing w:after="25" w:line="259" w:lineRule="auto"/>
        <w:ind w:left="160" w:right="0" w:firstLine="0"/>
        <w:jc w:val="center"/>
        <w:rPr>
          <w:sz w:val="28"/>
          <w:szCs w:val="28"/>
        </w:rPr>
      </w:pPr>
    </w:p>
    <w:p w:rsidR="00611808" w:rsidRPr="006E5CE0" w:rsidRDefault="00460F03">
      <w:pPr>
        <w:pStyle w:val="1"/>
        <w:tabs>
          <w:tab w:val="center" w:pos="4249"/>
          <w:tab w:val="center" w:pos="4957"/>
          <w:tab w:val="center" w:pos="6418"/>
        </w:tabs>
        <w:ind w:left="-15" w:right="0" w:firstLine="0"/>
        <w:rPr>
          <w:sz w:val="28"/>
          <w:szCs w:val="28"/>
        </w:rPr>
      </w:pPr>
      <w:r>
        <w:rPr>
          <w:sz w:val="28"/>
          <w:szCs w:val="28"/>
        </w:rPr>
        <w:t>Ф.И. учащегося _____________________________________________________</w:t>
      </w:r>
      <w:r w:rsidR="00EC742C" w:rsidRPr="006E5CE0">
        <w:rPr>
          <w:sz w:val="28"/>
          <w:szCs w:val="28"/>
        </w:rPr>
        <w:tab/>
        <w:t xml:space="preserve"> </w:t>
      </w:r>
      <w:r w:rsidR="00EC742C" w:rsidRPr="006E5CE0">
        <w:rPr>
          <w:sz w:val="28"/>
          <w:szCs w:val="28"/>
        </w:rPr>
        <w:tab/>
        <w:t xml:space="preserve"> </w:t>
      </w:r>
      <w:r w:rsidR="00EC742C" w:rsidRPr="006E5CE0">
        <w:rPr>
          <w:sz w:val="28"/>
          <w:szCs w:val="28"/>
        </w:rPr>
        <w:tab/>
      </w:r>
    </w:p>
    <w:p w:rsidR="00090AE5" w:rsidRPr="006E5CE0" w:rsidRDefault="00611808">
      <w:pPr>
        <w:pStyle w:val="1"/>
        <w:tabs>
          <w:tab w:val="center" w:pos="4249"/>
          <w:tab w:val="center" w:pos="4957"/>
          <w:tab w:val="center" w:pos="6418"/>
        </w:tabs>
        <w:ind w:left="-15" w:right="0" w:firstLine="0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  <w:r w:rsidR="009A0AC6" w:rsidRPr="006E5CE0">
        <w:rPr>
          <w:sz w:val="28"/>
          <w:szCs w:val="28"/>
        </w:rPr>
        <w:t>класс 4</w:t>
      </w:r>
      <w:r w:rsidR="00EC742C" w:rsidRPr="006E5CE0">
        <w:rPr>
          <w:sz w:val="28"/>
          <w:szCs w:val="28"/>
        </w:rPr>
        <w:t xml:space="preserve"> _____ </w:t>
      </w:r>
    </w:p>
    <w:p w:rsidR="00460F03" w:rsidRDefault="00EC742C" w:rsidP="00460F03">
      <w:pPr>
        <w:spacing w:after="16" w:line="259" w:lineRule="auto"/>
        <w:ind w:right="0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</w:t>
      </w:r>
    </w:p>
    <w:p w:rsidR="00090AE5" w:rsidRDefault="00460F03" w:rsidP="00460F03">
      <w:pPr>
        <w:spacing w:after="16" w:line="259" w:lineRule="auto"/>
        <w:ind w:right="0"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1063E" w:rsidRPr="006E5CE0">
        <w:rPr>
          <w:b/>
          <w:sz w:val="28"/>
          <w:szCs w:val="28"/>
        </w:rPr>
        <w:t>Вариант 1</w:t>
      </w:r>
    </w:p>
    <w:p w:rsidR="00460F03" w:rsidRPr="006E5CE0" w:rsidRDefault="00460F03" w:rsidP="00460F03">
      <w:pPr>
        <w:spacing w:after="16" w:line="259" w:lineRule="auto"/>
        <w:ind w:right="0" w:firstLine="0"/>
        <w:jc w:val="left"/>
        <w:rPr>
          <w:sz w:val="28"/>
          <w:szCs w:val="28"/>
        </w:rPr>
      </w:pPr>
    </w:p>
    <w:p w:rsidR="00090AE5" w:rsidRPr="006E5CE0" w:rsidRDefault="00EC742C" w:rsidP="00460F03">
      <w:pPr>
        <w:spacing w:after="24" w:line="259" w:lineRule="auto"/>
        <w:ind w:left="40" w:right="0" w:firstLine="0"/>
        <w:jc w:val="center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Часть А </w:t>
      </w:r>
    </w:p>
    <w:p w:rsidR="00090AE5" w:rsidRPr="006E5CE0" w:rsidRDefault="00EC742C">
      <w:pPr>
        <w:spacing w:after="2" w:line="259" w:lineRule="auto"/>
        <w:ind w:right="0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</w:t>
      </w:r>
    </w:p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А1. Какой жанр является изображением мёртвой натуры?                                                                                             </w:t>
      </w:r>
      <w:r w:rsidR="009A0AC6" w:rsidRPr="006E5CE0">
        <w:rPr>
          <w:sz w:val="28"/>
          <w:szCs w:val="28"/>
        </w:rPr>
        <w:t>а) пейзаж</w:t>
      </w:r>
      <w:r w:rsidRPr="006E5CE0">
        <w:rPr>
          <w:sz w:val="28"/>
          <w:szCs w:val="28"/>
        </w:rPr>
        <w:t xml:space="preserve">            б) портрет                в) натюрморт                         </w:t>
      </w:r>
      <w:r w:rsidR="009A0AC6" w:rsidRPr="006E5CE0">
        <w:rPr>
          <w:sz w:val="28"/>
          <w:szCs w:val="28"/>
        </w:rPr>
        <w:t>г) батальный</w:t>
      </w: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16" w:line="259" w:lineRule="auto"/>
        <w:ind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А2. Скульптура – это                                                                                                                                                                </w:t>
      </w:r>
    </w:p>
    <w:p w:rsidR="00090AE5" w:rsidRPr="006E5CE0" w:rsidRDefault="00EC742C">
      <w:pPr>
        <w:spacing w:after="3" w:line="271" w:lineRule="auto"/>
        <w:ind w:left="-5" w:right="0" w:hanging="1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а) искусство красивого и выразительного письма                                                                                                                   </w:t>
      </w:r>
    </w:p>
    <w:p w:rsidR="00090AE5" w:rsidRPr="006E5CE0" w:rsidRDefault="00EC742C">
      <w:pPr>
        <w:spacing w:after="3" w:line="271" w:lineRule="auto"/>
        <w:ind w:left="-5" w:right="0" w:hanging="1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б) вид изобразительного искусства, произведения которого имеют объёмную форму и выполняются из </w:t>
      </w:r>
    </w:p>
    <w:p w:rsidR="00090AE5" w:rsidRPr="006E5CE0" w:rsidRDefault="00EC742C">
      <w:pPr>
        <w:spacing w:after="3" w:line="271" w:lineRule="auto"/>
        <w:ind w:left="-5" w:right="0" w:hanging="1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твёрдых или пластических материалов                                                                                                                     в) древний деревянный храм </w:t>
      </w:r>
    </w:p>
    <w:p w:rsidR="00090AE5" w:rsidRPr="006E5CE0" w:rsidRDefault="00EC742C">
      <w:pPr>
        <w:spacing w:after="27" w:line="259" w:lineRule="auto"/>
        <w:ind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А3. Установи соответствие: </w:t>
      </w:r>
    </w:p>
    <w:tbl>
      <w:tblPr>
        <w:tblStyle w:val="TableGrid"/>
        <w:tblW w:w="5291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833"/>
        <w:gridCol w:w="2458"/>
      </w:tblGrid>
      <w:tr w:rsidR="00090AE5" w:rsidRPr="006E5CE0">
        <w:trPr>
          <w:trHeight w:val="24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      ПОРТРЕТ                   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«Минин и </w:t>
            </w:r>
            <w:r w:rsidR="009A0AC6" w:rsidRPr="006E5CE0">
              <w:rPr>
                <w:sz w:val="28"/>
                <w:szCs w:val="28"/>
              </w:rPr>
              <w:t xml:space="preserve">Пожарский» </w:t>
            </w:r>
          </w:p>
        </w:tc>
      </w:tr>
      <w:tr w:rsidR="00090AE5" w:rsidRPr="006E5CE0">
        <w:trPr>
          <w:trHeight w:val="25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      ПЕЙЗАЖ                     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«Мать и дитя» </w:t>
            </w:r>
          </w:p>
        </w:tc>
      </w:tr>
      <w:tr w:rsidR="00090AE5" w:rsidRPr="006E5CE0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      СКУЛЬПТУРА            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«Берёзовая </w:t>
            </w:r>
            <w:r w:rsidR="009A0AC6" w:rsidRPr="006E5CE0">
              <w:rPr>
                <w:sz w:val="28"/>
                <w:szCs w:val="28"/>
              </w:rPr>
              <w:t xml:space="preserve">роща» </w:t>
            </w:r>
          </w:p>
        </w:tc>
      </w:tr>
      <w:tr w:rsidR="00090AE5" w:rsidRPr="006E5CE0">
        <w:trPr>
          <w:trHeight w:val="25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«Девочка с персиками» </w:t>
            </w:r>
          </w:p>
        </w:tc>
      </w:tr>
      <w:tr w:rsidR="00090AE5" w:rsidRPr="006E5CE0">
        <w:trPr>
          <w:trHeight w:val="50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lastRenderedPageBreak/>
              <w:t xml:space="preserve">                                              </w:t>
            </w:r>
          </w:p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090AE5" w:rsidRPr="006E5CE0" w:rsidRDefault="00EC742C">
            <w:p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r w:rsidRPr="006E5CE0">
              <w:rPr>
                <w:sz w:val="28"/>
                <w:szCs w:val="28"/>
              </w:rPr>
              <w:t xml:space="preserve">«Грачи </w:t>
            </w:r>
            <w:r w:rsidR="009A0AC6" w:rsidRPr="006E5CE0">
              <w:rPr>
                <w:sz w:val="28"/>
                <w:szCs w:val="28"/>
              </w:rPr>
              <w:t xml:space="preserve">прилетели» </w:t>
            </w:r>
          </w:p>
        </w:tc>
      </w:tr>
    </w:tbl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А4. Отметь весенний традиционный японский праздник: </w:t>
      </w:r>
    </w:p>
    <w:p w:rsidR="00090AE5" w:rsidRPr="006E5CE0" w:rsidRDefault="00EC742C">
      <w:pPr>
        <w:spacing w:after="3" w:line="271" w:lineRule="auto"/>
        <w:ind w:left="-5" w:right="0" w:hanging="1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а) дни цветения ирисов                  б) дни цветения хризантем             </w:t>
      </w:r>
      <w:r w:rsidR="009A0AC6" w:rsidRPr="006E5CE0">
        <w:rPr>
          <w:sz w:val="28"/>
          <w:szCs w:val="28"/>
        </w:rPr>
        <w:t xml:space="preserve">         в) дни цветения слив и вишен</w:t>
      </w: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27" w:line="259" w:lineRule="auto"/>
        <w:ind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А5. В чём заключается самая высокая цель искусства? </w:t>
      </w:r>
    </w:p>
    <w:p w:rsidR="005606AC" w:rsidRPr="006E5CE0" w:rsidRDefault="00EC742C">
      <w:pPr>
        <w:spacing w:after="3" w:line="271" w:lineRule="auto"/>
        <w:ind w:left="-5" w:right="967" w:hanging="1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а) помочь людям понять друг </w:t>
      </w:r>
      <w:r w:rsidR="009A0AC6" w:rsidRPr="006E5CE0">
        <w:rPr>
          <w:sz w:val="28"/>
          <w:szCs w:val="28"/>
        </w:rPr>
        <w:t xml:space="preserve">друга </w:t>
      </w:r>
      <w:r w:rsidR="009A0AC6" w:rsidRPr="006E5CE0">
        <w:rPr>
          <w:sz w:val="28"/>
          <w:szCs w:val="28"/>
        </w:rPr>
        <w:tab/>
      </w:r>
      <w:r w:rsidRPr="006E5CE0">
        <w:rPr>
          <w:sz w:val="28"/>
          <w:szCs w:val="28"/>
        </w:rPr>
        <w:t xml:space="preserve"> </w:t>
      </w:r>
      <w:r w:rsidRPr="006E5CE0">
        <w:rPr>
          <w:sz w:val="28"/>
          <w:szCs w:val="28"/>
        </w:rPr>
        <w:tab/>
        <w:t xml:space="preserve"> </w:t>
      </w:r>
      <w:r w:rsidRPr="006E5CE0">
        <w:rPr>
          <w:sz w:val="28"/>
          <w:szCs w:val="28"/>
        </w:rPr>
        <w:tab/>
        <w:t>б) указать на недостатки друг друга</w:t>
      </w:r>
    </w:p>
    <w:p w:rsidR="00090AE5" w:rsidRPr="006E5CE0" w:rsidRDefault="00EC742C">
      <w:pPr>
        <w:spacing w:after="3" w:line="271" w:lineRule="auto"/>
        <w:ind w:left="-5" w:right="967" w:hanging="1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в) помочь найти друзей </w:t>
      </w:r>
    </w:p>
    <w:p w:rsidR="00090AE5" w:rsidRPr="006E5CE0" w:rsidRDefault="00EC742C">
      <w:pPr>
        <w:spacing w:after="29" w:line="259" w:lineRule="auto"/>
        <w:ind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А6. Откуда мы узнали о ежедневной бытовой жизни древних греков? </w:t>
      </w:r>
    </w:p>
    <w:p w:rsidR="00090AE5" w:rsidRPr="006E5CE0" w:rsidRDefault="00EC742C">
      <w:pPr>
        <w:spacing w:after="3" w:line="271" w:lineRule="auto"/>
        <w:ind w:left="-5" w:right="0" w:hanging="1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а) из вазописи                        б) из летописи                                    в) из наскальной живописи </w:t>
      </w:r>
    </w:p>
    <w:p w:rsidR="00090AE5" w:rsidRPr="006E5CE0" w:rsidRDefault="00EC742C">
      <w:pPr>
        <w:spacing w:after="27" w:line="259" w:lineRule="auto"/>
        <w:ind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А7. Подчеркни лишнее слово: </w:t>
      </w:r>
    </w:p>
    <w:p w:rsidR="00090AE5" w:rsidRPr="006E5CE0" w:rsidRDefault="00EC742C">
      <w:pPr>
        <w:spacing w:after="3" w:line="271" w:lineRule="auto"/>
        <w:ind w:left="-5" w:right="0" w:hanging="1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а) кимоно                        б) Япония                          в) Акрополь                              г) пагода </w:t>
      </w:r>
    </w:p>
    <w:p w:rsidR="00090AE5" w:rsidRPr="006E5CE0" w:rsidRDefault="00EC742C">
      <w:pPr>
        <w:spacing w:after="26" w:line="259" w:lineRule="auto"/>
        <w:ind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А8. Цветные стёкла, заполнившие пространства окна, это - … </w:t>
      </w:r>
    </w:p>
    <w:p w:rsidR="00090AE5" w:rsidRPr="006E5CE0" w:rsidRDefault="00EC742C">
      <w:pPr>
        <w:spacing w:after="3" w:line="271" w:lineRule="auto"/>
        <w:ind w:left="-5" w:right="0" w:hanging="1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а) коллаж                       </w:t>
      </w:r>
      <w:r w:rsidR="009A0AC6" w:rsidRPr="006E5CE0">
        <w:rPr>
          <w:sz w:val="28"/>
          <w:szCs w:val="28"/>
        </w:rPr>
        <w:t>б) витраж</w:t>
      </w:r>
      <w:r w:rsidRPr="006E5CE0">
        <w:rPr>
          <w:sz w:val="28"/>
          <w:szCs w:val="28"/>
        </w:rPr>
        <w:t xml:space="preserve">                                 в) каркас </w:t>
      </w:r>
    </w:p>
    <w:p w:rsidR="00090AE5" w:rsidRPr="006E5CE0" w:rsidRDefault="00EC742C">
      <w:pPr>
        <w:spacing w:after="27" w:line="259" w:lineRule="auto"/>
        <w:ind w:right="0" w:firstLine="0"/>
        <w:jc w:val="left"/>
        <w:rPr>
          <w:sz w:val="28"/>
          <w:szCs w:val="28"/>
        </w:rPr>
      </w:pPr>
      <w:r w:rsidRPr="006E5CE0">
        <w:rPr>
          <w:sz w:val="28"/>
          <w:szCs w:val="28"/>
        </w:rPr>
        <w:t xml:space="preserve"> </w:t>
      </w:r>
    </w:p>
    <w:p w:rsidR="00090AE5" w:rsidRPr="006E5CE0" w:rsidRDefault="00EC742C">
      <w:pPr>
        <w:spacing w:after="0" w:line="259" w:lineRule="auto"/>
        <w:ind w:left="10" w:hanging="10"/>
        <w:jc w:val="center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Часть В </w:t>
      </w:r>
    </w:p>
    <w:p w:rsidR="00090AE5" w:rsidRPr="006E5CE0" w:rsidRDefault="00EC742C">
      <w:pPr>
        <w:spacing w:after="22" w:line="259" w:lineRule="auto"/>
        <w:ind w:left="35" w:right="0" w:firstLine="0"/>
        <w:jc w:val="center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</w:t>
      </w:r>
    </w:p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В1. Составь орнамент из растений и геометрических фигур. </w:t>
      </w:r>
    </w:p>
    <w:p w:rsidR="00090AE5" w:rsidRPr="006E5CE0" w:rsidRDefault="00EC742C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</w:t>
      </w:r>
    </w:p>
    <w:p w:rsidR="00090AE5" w:rsidRPr="006E5CE0" w:rsidRDefault="00EC742C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</w:t>
      </w:r>
    </w:p>
    <w:p w:rsidR="00090AE5" w:rsidRPr="006E5CE0" w:rsidRDefault="00EC742C" w:rsidP="00460F03">
      <w:pPr>
        <w:spacing w:after="0" w:line="259" w:lineRule="auto"/>
        <w:ind w:right="0" w:firstLine="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 xml:space="preserve"> </w:t>
      </w:r>
    </w:p>
    <w:p w:rsidR="00090AE5" w:rsidRPr="006E5CE0" w:rsidRDefault="00EC742C">
      <w:pPr>
        <w:pStyle w:val="2"/>
        <w:ind w:right="16"/>
        <w:rPr>
          <w:sz w:val="28"/>
          <w:szCs w:val="28"/>
        </w:rPr>
      </w:pPr>
      <w:r w:rsidRPr="006E5CE0">
        <w:rPr>
          <w:sz w:val="28"/>
          <w:szCs w:val="28"/>
        </w:rPr>
        <w:t xml:space="preserve">Часть С </w:t>
      </w:r>
    </w:p>
    <w:p w:rsidR="00090AE5" w:rsidRPr="006E5CE0" w:rsidRDefault="00EC742C">
      <w:pPr>
        <w:spacing w:after="3" w:line="259" w:lineRule="auto"/>
        <w:ind w:left="-5" w:right="0" w:hanging="10"/>
        <w:jc w:val="left"/>
        <w:rPr>
          <w:sz w:val="28"/>
          <w:szCs w:val="28"/>
        </w:rPr>
      </w:pPr>
      <w:r w:rsidRPr="006E5CE0">
        <w:rPr>
          <w:b/>
          <w:sz w:val="28"/>
          <w:szCs w:val="28"/>
        </w:rPr>
        <w:t>С1. Изобрази юрту.</w:t>
      </w:r>
      <w:r w:rsidRPr="006E5CE0">
        <w:rPr>
          <w:rFonts w:eastAsia="Calibri"/>
          <w:sz w:val="28"/>
          <w:szCs w:val="28"/>
        </w:rPr>
        <w:t xml:space="preserve"> </w:t>
      </w: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E1063E" w:rsidRPr="006E5CE0" w:rsidRDefault="00E1063E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611808" w:rsidRPr="006E5CE0" w:rsidRDefault="00611808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611808" w:rsidRPr="006E5CE0" w:rsidRDefault="00611808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611808" w:rsidRPr="006E5CE0" w:rsidRDefault="00611808" w:rsidP="00E1063E">
      <w:pPr>
        <w:spacing w:after="0" w:line="259" w:lineRule="auto"/>
        <w:ind w:left="10" w:hanging="10"/>
        <w:jc w:val="center"/>
        <w:rPr>
          <w:rFonts w:eastAsia="Calibri"/>
          <w:sz w:val="28"/>
          <w:szCs w:val="28"/>
        </w:rPr>
      </w:pPr>
    </w:p>
    <w:p w:rsidR="00090AE5" w:rsidRPr="006E5CE0" w:rsidRDefault="00EC742C" w:rsidP="00460F03">
      <w:pPr>
        <w:spacing w:after="0" w:line="259" w:lineRule="auto"/>
        <w:ind w:left="10" w:hanging="10"/>
        <w:jc w:val="center"/>
        <w:rPr>
          <w:b/>
          <w:sz w:val="28"/>
          <w:szCs w:val="28"/>
        </w:rPr>
      </w:pPr>
      <w:r w:rsidRPr="006E5CE0">
        <w:rPr>
          <w:rFonts w:eastAsia="Calibri"/>
          <w:sz w:val="28"/>
          <w:szCs w:val="28"/>
        </w:rPr>
        <w:t xml:space="preserve"> </w:t>
      </w:r>
    </w:p>
    <w:sectPr w:rsidR="00090AE5" w:rsidRPr="006E5CE0" w:rsidSect="00F067CF">
      <w:pgSz w:w="11906" w:h="16838"/>
      <w:pgMar w:top="857" w:right="686" w:bottom="77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F31"/>
    <w:multiLevelType w:val="multilevel"/>
    <w:tmpl w:val="4E522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B3850"/>
    <w:multiLevelType w:val="hybridMultilevel"/>
    <w:tmpl w:val="195AFDD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0E557239"/>
    <w:multiLevelType w:val="hybridMultilevel"/>
    <w:tmpl w:val="9FEA5556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A7075D2"/>
    <w:multiLevelType w:val="hybridMultilevel"/>
    <w:tmpl w:val="997E1E1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C5BBE"/>
    <w:multiLevelType w:val="hybridMultilevel"/>
    <w:tmpl w:val="9F0E8D90"/>
    <w:lvl w:ilvl="0" w:tplc="55C2609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6B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A7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88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C0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888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A9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C4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4A7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E34BC3"/>
    <w:multiLevelType w:val="hybridMultilevel"/>
    <w:tmpl w:val="5AC4718A"/>
    <w:lvl w:ilvl="0" w:tplc="5C8492A8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B">
      <w:start w:val="1"/>
      <w:numFmt w:val="bullet"/>
      <w:lvlText w:val=""/>
      <w:lvlJc w:val="left"/>
      <w:pPr>
        <w:ind w:left="85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673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A518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CE4B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AFB9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2C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104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4D52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FE2CB8"/>
    <w:multiLevelType w:val="hybridMultilevel"/>
    <w:tmpl w:val="9B440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F0376"/>
    <w:multiLevelType w:val="multilevel"/>
    <w:tmpl w:val="0B0AD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43BDC"/>
    <w:multiLevelType w:val="hybridMultilevel"/>
    <w:tmpl w:val="71F441C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322A4002"/>
    <w:multiLevelType w:val="multilevel"/>
    <w:tmpl w:val="84A88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B32393"/>
    <w:multiLevelType w:val="multilevel"/>
    <w:tmpl w:val="12E07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E2ED5"/>
    <w:multiLevelType w:val="multilevel"/>
    <w:tmpl w:val="A2542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9E25B0"/>
    <w:multiLevelType w:val="hybridMultilevel"/>
    <w:tmpl w:val="1FB83672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6FB41154"/>
    <w:multiLevelType w:val="hybridMultilevel"/>
    <w:tmpl w:val="F118A652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70E14722"/>
    <w:multiLevelType w:val="hybridMultilevel"/>
    <w:tmpl w:val="6B204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F4723"/>
    <w:multiLevelType w:val="hybridMultilevel"/>
    <w:tmpl w:val="ACC6CBCE"/>
    <w:lvl w:ilvl="0" w:tplc="0419000B">
      <w:start w:val="1"/>
      <w:numFmt w:val="bullet"/>
      <w:lvlText w:val=""/>
      <w:lvlJc w:val="left"/>
      <w:pPr>
        <w:ind w:left="2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16" w15:restartNumberingAfterBreak="0">
    <w:nsid w:val="7F9D6E71"/>
    <w:multiLevelType w:val="hybridMultilevel"/>
    <w:tmpl w:val="45344794"/>
    <w:lvl w:ilvl="0" w:tplc="620A7E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62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A7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60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8F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A8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4E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43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2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5"/>
  </w:num>
  <w:num w:numId="5">
    <w:abstractNumId w:val="15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AE5"/>
    <w:rsid w:val="00041F6A"/>
    <w:rsid w:val="0004380F"/>
    <w:rsid w:val="00090AE5"/>
    <w:rsid w:val="003753C4"/>
    <w:rsid w:val="003C6DA6"/>
    <w:rsid w:val="00460F03"/>
    <w:rsid w:val="005606AC"/>
    <w:rsid w:val="00611808"/>
    <w:rsid w:val="006C1465"/>
    <w:rsid w:val="006E5CE0"/>
    <w:rsid w:val="007100D4"/>
    <w:rsid w:val="00896990"/>
    <w:rsid w:val="009A0AC6"/>
    <w:rsid w:val="009F4212"/>
    <w:rsid w:val="00A07EBF"/>
    <w:rsid w:val="00A24F13"/>
    <w:rsid w:val="00B20E1D"/>
    <w:rsid w:val="00BC7412"/>
    <w:rsid w:val="00CF4358"/>
    <w:rsid w:val="00D73A46"/>
    <w:rsid w:val="00DB05BA"/>
    <w:rsid w:val="00E1063E"/>
    <w:rsid w:val="00E7781A"/>
    <w:rsid w:val="00EC742C"/>
    <w:rsid w:val="00F067CF"/>
    <w:rsid w:val="00F436BB"/>
    <w:rsid w:val="00F513E5"/>
    <w:rsid w:val="00FE15BF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3698F-5A46-496B-9C12-67E4332B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CF"/>
    <w:pPr>
      <w:spacing w:after="13" w:line="267" w:lineRule="auto"/>
      <w:ind w:right="1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067CF"/>
    <w:pPr>
      <w:keepNext/>
      <w:keepLines/>
      <w:spacing w:after="5" w:line="269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067CF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067CF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sid w:val="00F067C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067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20E1D"/>
    <w:pPr>
      <w:spacing w:after="49" w:line="269" w:lineRule="auto"/>
      <w:ind w:left="720" w:right="0" w:hanging="10"/>
      <w:contextualSpacing/>
    </w:pPr>
  </w:style>
  <w:style w:type="table" w:styleId="a4">
    <w:name w:val="Table Grid"/>
    <w:basedOn w:val="a1"/>
    <w:uiPriority w:val="39"/>
    <w:rsid w:val="00EC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AE2D-DB89-42DE-BF9E-196D854B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</cp:lastModifiedBy>
  <cp:revision>12</cp:revision>
  <dcterms:created xsi:type="dcterms:W3CDTF">2024-01-28T07:03:00Z</dcterms:created>
  <dcterms:modified xsi:type="dcterms:W3CDTF">2024-01-31T10:32:00Z</dcterms:modified>
</cp:coreProperties>
</file>