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4CB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D7340A">
        <w:rPr>
          <w:rFonts w:ascii="Times New Roman" w:hAnsi="Times New Roman" w:cs="Times New Roman"/>
          <w:b/>
          <w:sz w:val="28"/>
          <w:szCs w:val="28"/>
        </w:rPr>
        <w:t>предмету «Изобразительное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искусство» </w:t>
      </w:r>
      <w:r w:rsidRPr="00D7340A">
        <w:rPr>
          <w:rFonts w:ascii="Times New Roman" w:hAnsi="Times New Roman" w:cs="Times New Roman"/>
          <w:b/>
          <w:sz w:val="28"/>
          <w:szCs w:val="28"/>
        </w:rPr>
        <w:tab/>
      </w:r>
    </w:p>
    <w:p w:rsidR="00F004CB" w:rsidRPr="00D7340A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рамках реализации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ФГОС </w:t>
      </w:r>
      <w:proofErr w:type="gramStart"/>
      <w:r w:rsidRPr="00D7340A">
        <w:rPr>
          <w:rFonts w:ascii="Times New Roman" w:hAnsi="Times New Roman" w:cs="Times New Roman"/>
          <w:b/>
          <w:sz w:val="28"/>
          <w:szCs w:val="28"/>
        </w:rPr>
        <w:t>ООО)в</w:t>
      </w:r>
      <w:proofErr w:type="gramEnd"/>
      <w:r w:rsidRPr="00D7340A">
        <w:rPr>
          <w:rFonts w:ascii="Times New Roman" w:hAnsi="Times New Roman" w:cs="Times New Roman"/>
          <w:b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практической работы</w:t>
      </w:r>
    </w:p>
    <w:p w:rsidR="00F004CB" w:rsidRPr="00D7340A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>для обучающихся 5 класса</w:t>
      </w:r>
      <w:r w:rsidR="00C95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по программе Б. М. </w:t>
      </w:r>
      <w:proofErr w:type="spellStart"/>
      <w:r w:rsidRPr="00D7340A">
        <w:rPr>
          <w:rFonts w:ascii="Times New Roman" w:hAnsi="Times New Roman" w:cs="Times New Roman"/>
          <w:b/>
          <w:sz w:val="28"/>
          <w:szCs w:val="28"/>
        </w:rPr>
        <w:t>Неменского</w:t>
      </w:r>
      <w:proofErr w:type="spellEnd"/>
      <w:r w:rsidRPr="00D7340A">
        <w:rPr>
          <w:rFonts w:ascii="Times New Roman" w:hAnsi="Times New Roman" w:cs="Times New Roman"/>
          <w:b/>
          <w:sz w:val="28"/>
          <w:szCs w:val="28"/>
        </w:rPr>
        <w:t>.</w:t>
      </w:r>
    </w:p>
    <w:p w:rsidR="00F004CB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Составила учитель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изобразительного искусства </w:t>
      </w:r>
      <w:r w:rsidRPr="00D7340A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</w:p>
    <w:p w:rsidR="00F004CB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40A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D7340A">
        <w:rPr>
          <w:rFonts w:ascii="Times New Roman" w:hAnsi="Times New Roman" w:cs="Times New Roman"/>
          <w:b/>
          <w:sz w:val="28"/>
          <w:szCs w:val="28"/>
        </w:rPr>
        <w:t>Прикамский</w:t>
      </w:r>
      <w:proofErr w:type="spellEnd"/>
      <w:r w:rsidRPr="00D734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Баженова А.И.</w:t>
      </w:r>
    </w:p>
    <w:p w:rsidR="00F004CB" w:rsidRDefault="00F004CB" w:rsidP="00F004C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4CB" w:rsidRPr="006B6204" w:rsidRDefault="00F004CB" w:rsidP="00F004CB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Промежуточная аттестация в форме теста</w:t>
      </w:r>
      <w:r w:rsidR="001816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 практической работы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6B6204">
        <w:rPr>
          <w:rFonts w:ascii="Times New Roman" w:hAnsi="Times New Roman" w:cs="Times New Roman"/>
          <w:sz w:val="28"/>
          <w:szCs w:val="28"/>
        </w:rPr>
        <w:t>проводится в конце учебного года с целью определения уровня подготовки обучающихся 5-х классов в рамках внутреннего мониторинга достижений планируемых результатов освоения основной образовательной программы для образовательных организаций, участвующих в переходе на ФГОС ОО.</w:t>
      </w:r>
    </w:p>
    <w:p w:rsidR="00F004CB" w:rsidRPr="006B6204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204">
        <w:rPr>
          <w:rFonts w:ascii="Times New Roman" w:hAnsi="Times New Roman" w:cs="Times New Roman"/>
          <w:sz w:val="28"/>
          <w:szCs w:val="28"/>
        </w:rPr>
        <w:tab/>
        <w:t xml:space="preserve">         Предлагаемая работа предполагает включение заданий предметного, </w:t>
      </w:r>
      <w:proofErr w:type="spellStart"/>
      <w:r w:rsidRPr="006B6204">
        <w:rPr>
          <w:rFonts w:ascii="Times New Roman" w:hAnsi="Times New Roman" w:cs="Times New Roman"/>
          <w:sz w:val="28"/>
          <w:szCs w:val="28"/>
        </w:rPr>
        <w:t>метапредметного</w:t>
      </w:r>
      <w:proofErr w:type="spellEnd"/>
      <w:r w:rsidRPr="006B6204">
        <w:rPr>
          <w:rFonts w:ascii="Times New Roman" w:hAnsi="Times New Roman" w:cs="Times New Roman"/>
          <w:sz w:val="28"/>
          <w:szCs w:val="28"/>
        </w:rPr>
        <w:t xml:space="preserve"> и личностного плана, что позволяет отследить </w:t>
      </w:r>
      <w:proofErr w:type="spellStart"/>
      <w:r w:rsidRPr="006B620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6B6204">
        <w:rPr>
          <w:rFonts w:ascii="Times New Roman" w:hAnsi="Times New Roman" w:cs="Times New Roman"/>
          <w:sz w:val="28"/>
          <w:szCs w:val="28"/>
        </w:rPr>
        <w:t xml:space="preserve"> УУД у учащихся.</w:t>
      </w:r>
    </w:p>
    <w:p w:rsidR="00F004CB" w:rsidRPr="006B6204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6B6204">
        <w:rPr>
          <w:rFonts w:ascii="Times New Roman" w:hAnsi="Times New Roman" w:cs="Times New Roman"/>
          <w:sz w:val="28"/>
          <w:szCs w:val="28"/>
        </w:rPr>
        <w:t xml:space="preserve">        Выявить качество усвоения знаний о роли народных художественных промыслов в современной жизни; оценка художественно-эстетического развития учащихся, их эмоционально-ценностного отношения к миру и способности к художественно-творческой деятельности в ходе выпо</w:t>
      </w:r>
      <w:r>
        <w:rPr>
          <w:rFonts w:ascii="Times New Roman" w:hAnsi="Times New Roman" w:cs="Times New Roman"/>
          <w:sz w:val="28"/>
          <w:szCs w:val="28"/>
        </w:rPr>
        <w:t>лнения индивидуального задания.</w:t>
      </w:r>
    </w:p>
    <w:p w:rsidR="00F004CB" w:rsidRPr="006B6204" w:rsidRDefault="00F004CB" w:rsidP="00F004C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B6204">
        <w:rPr>
          <w:rFonts w:ascii="Times New Roman" w:hAnsi="Times New Roman" w:cs="Times New Roman"/>
          <w:b/>
          <w:sz w:val="28"/>
          <w:szCs w:val="28"/>
        </w:rPr>
        <w:t>Документы, определяющие содержание и параметры диагностической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04CB" w:rsidRPr="00B80C70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70">
        <w:rPr>
          <w:rFonts w:ascii="Times New Roman" w:hAnsi="Times New Roman" w:cs="Times New Roman"/>
          <w:sz w:val="28"/>
          <w:szCs w:val="28"/>
        </w:rPr>
        <w:tab/>
        <w:t>Содержание и основные характеристики проверочных материалов определяются на основе следующих документов:</w:t>
      </w:r>
    </w:p>
    <w:p w:rsidR="00F004CB" w:rsidRPr="00B80C70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70">
        <w:rPr>
          <w:rFonts w:ascii="Times New Roman" w:hAnsi="Times New Roman" w:cs="Times New Roman"/>
          <w:sz w:val="28"/>
          <w:szCs w:val="28"/>
        </w:rPr>
        <w:t>– Федеральный государственный образовательный стандарт основного общего образования.</w:t>
      </w:r>
    </w:p>
    <w:p w:rsidR="00F004CB" w:rsidRPr="00B80C70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70">
        <w:rPr>
          <w:rFonts w:ascii="Times New Roman" w:hAnsi="Times New Roman" w:cs="Times New Roman"/>
          <w:sz w:val="28"/>
          <w:szCs w:val="28"/>
        </w:rPr>
        <w:t xml:space="preserve">– </w:t>
      </w:r>
      <w:r w:rsidRPr="00B80C70">
        <w:rPr>
          <w:rFonts w:ascii="Times New Roman" w:hAnsi="Times New Roman" w:cs="Times New Roman"/>
          <w:iCs/>
          <w:sz w:val="28"/>
          <w:szCs w:val="28"/>
        </w:rPr>
        <w:t>Авторская программ</w:t>
      </w:r>
      <w:r w:rsidRPr="00B80C70">
        <w:rPr>
          <w:rFonts w:ascii="Times New Roman" w:hAnsi="Times New Roman" w:cs="Times New Roman"/>
          <w:sz w:val="28"/>
          <w:szCs w:val="28"/>
        </w:rPr>
        <w:t xml:space="preserve"> под руково</w:t>
      </w:r>
      <w:r w:rsidRPr="00B80C70">
        <w:rPr>
          <w:rFonts w:ascii="Times New Roman" w:hAnsi="Times New Roman" w:cs="Times New Roman"/>
          <w:sz w:val="28"/>
          <w:szCs w:val="28"/>
        </w:rPr>
        <w:softHyphen/>
        <w:t xml:space="preserve">дством Б. М. </w:t>
      </w:r>
      <w:proofErr w:type="spellStart"/>
      <w:r w:rsidRPr="00B80C70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80C70">
        <w:rPr>
          <w:rFonts w:ascii="Times New Roman" w:hAnsi="Times New Roman" w:cs="Times New Roman"/>
          <w:sz w:val="28"/>
          <w:szCs w:val="28"/>
        </w:rPr>
        <w:t xml:space="preserve">. 5-9 классы: пособия для учителей общеобразовательных учреждений / [Б.М. </w:t>
      </w:r>
      <w:proofErr w:type="spellStart"/>
      <w:r w:rsidRPr="00B80C70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B80C70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Pr="00B80C70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B80C70">
        <w:rPr>
          <w:rFonts w:ascii="Times New Roman" w:hAnsi="Times New Roman" w:cs="Times New Roman"/>
          <w:sz w:val="28"/>
          <w:szCs w:val="28"/>
        </w:rPr>
        <w:t>, Н.А. Горяева, А.С. Питерских]. – 2-е изд. -М.: Просвещение, 2019.</w:t>
      </w:r>
    </w:p>
    <w:p w:rsidR="00F004CB" w:rsidRPr="00B80C70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70">
        <w:rPr>
          <w:rFonts w:ascii="Times New Roman" w:hAnsi="Times New Roman" w:cs="Times New Roman"/>
          <w:sz w:val="28"/>
          <w:szCs w:val="28"/>
        </w:rPr>
        <w:t>– О сертификации качества педагогических тестовых материалов (Приказ Минобразования России от 17.04.2000 г. № 1122).</w:t>
      </w:r>
    </w:p>
    <w:p w:rsidR="00F004CB" w:rsidRPr="00B80C70" w:rsidRDefault="00F004CB" w:rsidP="00F004C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80C70">
        <w:rPr>
          <w:rFonts w:ascii="Times New Roman" w:hAnsi="Times New Roman" w:cs="Times New Roman"/>
          <w:sz w:val="28"/>
          <w:szCs w:val="28"/>
        </w:rPr>
        <w:t xml:space="preserve"> Аттестация учащегося за год обучения проходит в форме творческого практического задания. С применением знаний, полученных в течении года по теме «Декоративно-прикладное искусство в жизни человека». Творческое задание по теме «Ты сам мастер». Творческое задани</w:t>
      </w:r>
      <w:r w:rsidR="00181650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="00181650"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Pr="00B80C70">
        <w:rPr>
          <w:rFonts w:ascii="Times New Roman" w:hAnsi="Times New Roman" w:cs="Times New Roman"/>
          <w:sz w:val="28"/>
          <w:szCs w:val="28"/>
        </w:rPr>
        <w:t xml:space="preserve"> декорирование</w:t>
      </w:r>
      <w:proofErr w:type="gramEnd"/>
      <w:r w:rsidRPr="00B80C70">
        <w:rPr>
          <w:rFonts w:ascii="Times New Roman" w:hAnsi="Times New Roman" w:cs="Times New Roman"/>
          <w:sz w:val="28"/>
          <w:szCs w:val="28"/>
        </w:rPr>
        <w:t xml:space="preserve"> пр</w:t>
      </w:r>
      <w:r w:rsidR="00181650">
        <w:rPr>
          <w:rFonts w:ascii="Times New Roman" w:hAnsi="Times New Roman" w:cs="Times New Roman"/>
          <w:sz w:val="28"/>
          <w:szCs w:val="28"/>
        </w:rPr>
        <w:t xml:space="preserve">едметов росписью  </w:t>
      </w:r>
      <w:r w:rsidRPr="00B80C70">
        <w:rPr>
          <w:rFonts w:ascii="Times New Roman" w:hAnsi="Times New Roman" w:cs="Times New Roman"/>
          <w:sz w:val="28"/>
          <w:szCs w:val="28"/>
        </w:rPr>
        <w:t>.</w:t>
      </w:r>
    </w:p>
    <w:p w:rsidR="00F004CB" w:rsidRPr="00B80C70" w:rsidRDefault="00F004CB" w:rsidP="00F004CB">
      <w:pPr>
        <w:rPr>
          <w:rFonts w:ascii="Arial" w:hAnsi="Arial" w:cs="Arial"/>
          <w:b/>
          <w:color w:val="000000"/>
          <w:sz w:val="28"/>
          <w:szCs w:val="28"/>
        </w:rPr>
      </w:pPr>
      <w:r w:rsidRPr="00B80C70">
        <w:rPr>
          <w:b/>
          <w:color w:val="000000"/>
          <w:sz w:val="28"/>
          <w:szCs w:val="28"/>
        </w:rPr>
        <w:t>Критерии и система оценки творческой работы.</w:t>
      </w:r>
    </w:p>
    <w:p w:rsidR="00F004CB" w:rsidRPr="00B80C70" w:rsidRDefault="00F004CB" w:rsidP="00F004CB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80C70">
        <w:rPr>
          <w:color w:val="000000"/>
          <w:sz w:val="28"/>
          <w:szCs w:val="28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F004CB" w:rsidRPr="00B80C70" w:rsidRDefault="00F004CB" w:rsidP="00F004CB">
      <w:pPr>
        <w:rPr>
          <w:rFonts w:ascii="Arial" w:hAnsi="Arial" w:cs="Arial"/>
          <w:color w:val="000000"/>
          <w:sz w:val="28"/>
          <w:szCs w:val="28"/>
        </w:rPr>
      </w:pPr>
      <w:r w:rsidRPr="00B80C70">
        <w:rPr>
          <w:color w:val="000000"/>
          <w:sz w:val="28"/>
          <w:szCs w:val="28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F004CB" w:rsidRPr="00B80C70" w:rsidRDefault="00F004CB" w:rsidP="00F004CB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Pr="00B80C70">
        <w:rPr>
          <w:color w:val="000000"/>
          <w:sz w:val="28"/>
          <w:szCs w:val="28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 работы. Аккуратность всей работы.</w:t>
      </w:r>
    </w:p>
    <w:p w:rsidR="00F004CB" w:rsidRDefault="00F004CB" w:rsidP="00F004CB">
      <w:pPr>
        <w:rPr>
          <w:color w:val="000000"/>
          <w:sz w:val="28"/>
          <w:szCs w:val="28"/>
        </w:rPr>
      </w:pPr>
      <w:r w:rsidRPr="00B80C70">
        <w:rPr>
          <w:color w:val="000000"/>
          <w:sz w:val="28"/>
          <w:szCs w:val="28"/>
        </w:rPr>
        <w:t>Из всех этих компонентов складывается общая оценка работы обучающегося.</w:t>
      </w:r>
    </w:p>
    <w:p w:rsidR="00C956D3" w:rsidRPr="00B80C70" w:rsidRDefault="00C956D3" w:rsidP="00F004CB">
      <w:pPr>
        <w:rPr>
          <w:color w:val="000000"/>
          <w:sz w:val="28"/>
          <w:szCs w:val="28"/>
        </w:rPr>
      </w:pPr>
    </w:p>
    <w:p w:rsidR="00F004CB" w:rsidRDefault="00181650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Практическо</w:t>
      </w:r>
      <w:r w:rsidR="00F004CB" w:rsidRPr="00B80C70">
        <w:rPr>
          <w:b/>
          <w:bCs/>
          <w:color w:val="000000"/>
          <w:sz w:val="28"/>
          <w:szCs w:val="28"/>
        </w:rPr>
        <w:t xml:space="preserve">е </w:t>
      </w:r>
      <w:r>
        <w:rPr>
          <w:b/>
          <w:bCs/>
          <w:color w:val="000000"/>
          <w:sz w:val="28"/>
          <w:szCs w:val="28"/>
        </w:rPr>
        <w:t>задание</w:t>
      </w:r>
      <w:r w:rsidR="00F004CB" w:rsidRPr="00B80C70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0A778A">
        <w:rPr>
          <w:bCs/>
          <w:color w:val="000000"/>
          <w:sz w:val="28"/>
          <w:szCs w:val="28"/>
        </w:rPr>
        <w:t xml:space="preserve">Выполнить в традиции хохломской или городецкой; гжели или </w:t>
      </w:r>
      <w:proofErr w:type="spellStart"/>
      <w:r w:rsidR="000A778A">
        <w:rPr>
          <w:bCs/>
          <w:color w:val="000000"/>
          <w:sz w:val="28"/>
          <w:szCs w:val="28"/>
        </w:rPr>
        <w:t>жостовской</w:t>
      </w:r>
      <w:proofErr w:type="spellEnd"/>
      <w:r>
        <w:rPr>
          <w:bCs/>
          <w:color w:val="000000"/>
          <w:sz w:val="28"/>
          <w:szCs w:val="28"/>
        </w:rPr>
        <w:t xml:space="preserve">; дымковской или </w:t>
      </w:r>
      <w:proofErr w:type="spellStart"/>
      <w:r>
        <w:rPr>
          <w:bCs/>
          <w:color w:val="000000"/>
          <w:sz w:val="28"/>
          <w:szCs w:val="28"/>
        </w:rPr>
        <w:t>филимоновской</w:t>
      </w:r>
      <w:proofErr w:type="spellEnd"/>
      <w:r w:rsidR="000A778A">
        <w:rPr>
          <w:bCs/>
          <w:color w:val="000000"/>
          <w:sz w:val="28"/>
          <w:szCs w:val="28"/>
        </w:rPr>
        <w:t xml:space="preserve"> росписи эскиз одного из предметов быта </w:t>
      </w:r>
      <w:proofErr w:type="gramStart"/>
      <w:r w:rsidR="000A778A">
        <w:rPr>
          <w:bCs/>
          <w:color w:val="000000"/>
          <w:sz w:val="28"/>
          <w:szCs w:val="28"/>
        </w:rPr>
        <w:t>( разделочная</w:t>
      </w:r>
      <w:proofErr w:type="gramEnd"/>
      <w:r w:rsidR="000A778A">
        <w:rPr>
          <w:bCs/>
          <w:color w:val="000000"/>
          <w:sz w:val="28"/>
          <w:szCs w:val="28"/>
        </w:rPr>
        <w:t xml:space="preserve"> доска, шкатулка, игрушка, подставка под чайник и </w:t>
      </w:r>
      <w:proofErr w:type="spellStart"/>
      <w:r w:rsidR="000A778A">
        <w:rPr>
          <w:bCs/>
          <w:color w:val="000000"/>
          <w:sz w:val="28"/>
          <w:szCs w:val="28"/>
        </w:rPr>
        <w:t>т.д</w:t>
      </w:r>
      <w:proofErr w:type="spellEnd"/>
      <w:r w:rsidR="000A778A">
        <w:rPr>
          <w:bCs/>
          <w:color w:val="000000"/>
          <w:sz w:val="28"/>
          <w:szCs w:val="28"/>
        </w:rPr>
        <w:t>)</w:t>
      </w:r>
      <w:r w:rsidR="00C956D3">
        <w:rPr>
          <w:bCs/>
          <w:color w:val="000000"/>
          <w:sz w:val="28"/>
          <w:szCs w:val="28"/>
        </w:rPr>
        <w:t xml:space="preserve"> </w:t>
      </w:r>
    </w:p>
    <w:p w:rsidR="000A778A" w:rsidRDefault="000A778A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Придумай и выполни в карандаше композицию росписи: это может быть композиция в прямоугольнике, квадрате, круге или на всей поверхности предмета.</w:t>
      </w:r>
    </w:p>
    <w:p w:rsidR="000A778A" w:rsidRPr="00C956D3" w:rsidRDefault="000A778A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выполняется красками</w:t>
      </w:r>
      <w:r w:rsidR="00181650">
        <w:rPr>
          <w:bCs/>
          <w:color w:val="000000"/>
          <w:sz w:val="28"/>
          <w:szCs w:val="28"/>
        </w:rPr>
        <w:t>: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гуашь или акварель.</w:t>
      </w:r>
    </w:p>
    <w:p w:rsidR="00C956D3" w:rsidRPr="00B80C70" w:rsidRDefault="00C956D3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</w:p>
    <w:p w:rsidR="00F004CB" w:rsidRPr="00B80C70" w:rsidRDefault="00F004CB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B80C70">
        <w:rPr>
          <w:b/>
          <w:bCs/>
          <w:color w:val="000000"/>
          <w:sz w:val="28"/>
          <w:szCs w:val="28"/>
        </w:rPr>
        <w:t>Отметка «5»</w:t>
      </w:r>
      <w:r w:rsidRPr="00B80C70">
        <w:rPr>
          <w:color w:val="000000"/>
          <w:sz w:val="28"/>
          <w:szCs w:val="28"/>
        </w:rPr>
        <w:t> — уровень выполнения требований высокий, отсутствуют ошибки в разработке композиции, работа отличается грамотно продуманной цветовой гаммой, все объекты связаны между собой, верно переданы пропорции и размеры, при этом использованы интегрированные знания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F004CB" w:rsidRPr="00B80C70" w:rsidRDefault="00F004CB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B80C70">
        <w:rPr>
          <w:b/>
          <w:bCs/>
          <w:color w:val="000000"/>
          <w:sz w:val="28"/>
          <w:szCs w:val="28"/>
        </w:rPr>
        <w:t>Отметка «4»</w:t>
      </w:r>
      <w:r w:rsidRPr="00B80C70">
        <w:rPr>
          <w:color w:val="000000"/>
          <w:sz w:val="28"/>
          <w:szCs w:val="28"/>
        </w:rPr>
        <w:t> — уровень выполнения требований хороший, но допущены незначительные ошибки в разработке композиции, есть нарушения в передаче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F004CB" w:rsidRPr="00B80C70" w:rsidRDefault="00F004CB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B80C70">
        <w:rPr>
          <w:b/>
          <w:bCs/>
          <w:color w:val="000000"/>
          <w:sz w:val="28"/>
          <w:szCs w:val="28"/>
        </w:rPr>
        <w:t>Отметка «3»</w:t>
      </w:r>
      <w:r w:rsidRPr="00B80C70">
        <w:rPr>
          <w:color w:val="000000"/>
          <w:sz w:val="28"/>
          <w:szCs w:val="28"/>
        </w:rPr>
        <w:t> — уровень выполнения требований достаточный, минимальный; допущены ошибки в разработке композиции, в передаче пропорции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последовательности;</w:t>
      </w:r>
    </w:p>
    <w:p w:rsidR="00F004CB" w:rsidRPr="00B80C70" w:rsidRDefault="00F004CB" w:rsidP="00F004CB">
      <w:pPr>
        <w:pStyle w:val="a5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B80C70">
        <w:rPr>
          <w:b/>
          <w:bCs/>
          <w:color w:val="000000"/>
          <w:sz w:val="28"/>
          <w:szCs w:val="28"/>
        </w:rPr>
        <w:t>Отметка «2»</w:t>
      </w:r>
      <w:r w:rsidRPr="00B80C70">
        <w:rPr>
          <w:color w:val="000000"/>
          <w:sz w:val="28"/>
          <w:szCs w:val="28"/>
        </w:rPr>
        <w:t> 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</w:t>
      </w:r>
    </w:p>
    <w:p w:rsidR="00F004CB" w:rsidRPr="00B80C70" w:rsidRDefault="00F004CB" w:rsidP="00F004CB">
      <w:pPr>
        <w:rPr>
          <w:sz w:val="28"/>
          <w:szCs w:val="28"/>
        </w:rPr>
      </w:pPr>
    </w:p>
    <w:p w:rsidR="00283598" w:rsidRDefault="00181650"/>
    <w:sectPr w:rsidR="0028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76"/>
    <w:rsid w:val="00046460"/>
    <w:rsid w:val="000A778A"/>
    <w:rsid w:val="00181650"/>
    <w:rsid w:val="003F3576"/>
    <w:rsid w:val="0084319C"/>
    <w:rsid w:val="00C956D3"/>
    <w:rsid w:val="00F0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7276-6043-43FE-80C5-4A39F928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04C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004CB"/>
  </w:style>
  <w:style w:type="paragraph" w:styleId="a5">
    <w:name w:val="Normal (Web)"/>
    <w:basedOn w:val="a"/>
    <w:uiPriority w:val="99"/>
    <w:semiHidden/>
    <w:unhideWhenUsed/>
    <w:rsid w:val="00F004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2024-01-25T06:01:00Z</dcterms:created>
  <dcterms:modified xsi:type="dcterms:W3CDTF">2024-01-28T11:54:00Z</dcterms:modified>
</cp:coreProperties>
</file>