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136" w:rsidRPr="00136136" w:rsidRDefault="00136136" w:rsidP="00136136">
      <w:pPr>
        <w:jc w:val="center"/>
        <w:rPr>
          <w:rFonts w:ascii="Times New Roman" w:hAnsi="Times New Roman" w:cs="Times New Roman"/>
          <w:sz w:val="24"/>
          <w:szCs w:val="20"/>
        </w:rPr>
      </w:pPr>
    </w:p>
    <w:p w:rsidR="00136136" w:rsidRPr="00D2188D" w:rsidRDefault="00136136" w:rsidP="00136136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D2188D">
        <w:rPr>
          <w:rFonts w:ascii="Times New Roman" w:hAnsi="Times New Roman" w:cs="Times New Roman"/>
          <w:b/>
          <w:sz w:val="24"/>
          <w:szCs w:val="20"/>
        </w:rPr>
        <w:t>Пояснительная записка.</w:t>
      </w:r>
    </w:p>
    <w:p w:rsidR="00D2188D" w:rsidRDefault="00D2188D" w:rsidP="00D2188D">
      <w:pPr>
        <w:ind w:firstLine="708"/>
        <w:rPr>
          <w:rFonts w:ascii="Times New Roman" w:hAnsi="Times New Roman" w:cs="Times New Roman"/>
          <w:sz w:val="24"/>
          <w:szCs w:val="20"/>
        </w:rPr>
      </w:pPr>
      <w:r w:rsidRPr="00D2188D">
        <w:rPr>
          <w:rFonts w:ascii="Times New Roman" w:hAnsi="Times New Roman" w:cs="Times New Roman"/>
          <w:sz w:val="24"/>
          <w:szCs w:val="20"/>
        </w:rPr>
        <w:t xml:space="preserve">Содержание заданий определяется на основе Федерального государственного образовательного стандарта основного общего образования. </w:t>
      </w:r>
    </w:p>
    <w:p w:rsidR="00D2188D" w:rsidRPr="00D2188D" w:rsidRDefault="00D2188D" w:rsidP="00D2188D">
      <w:pPr>
        <w:ind w:firstLine="708"/>
        <w:rPr>
          <w:rFonts w:ascii="Times New Roman" w:hAnsi="Times New Roman" w:cs="Times New Roman"/>
          <w:sz w:val="24"/>
          <w:szCs w:val="20"/>
        </w:rPr>
      </w:pPr>
      <w:r w:rsidRPr="00136136">
        <w:rPr>
          <w:rFonts w:ascii="Times New Roman" w:hAnsi="Times New Roman" w:cs="Times New Roman"/>
          <w:sz w:val="24"/>
          <w:szCs w:val="20"/>
        </w:rPr>
        <w:t xml:space="preserve">Задания промежуточной аттестации по предмету </w:t>
      </w:r>
      <w:r>
        <w:rPr>
          <w:rFonts w:ascii="Times New Roman" w:hAnsi="Times New Roman" w:cs="Times New Roman"/>
          <w:sz w:val="24"/>
          <w:szCs w:val="20"/>
        </w:rPr>
        <w:t>«История» для учащихся 5 класса</w:t>
      </w:r>
      <w:r w:rsidRPr="00136136">
        <w:rPr>
          <w:rFonts w:ascii="Times New Roman" w:hAnsi="Times New Roman" w:cs="Times New Roman"/>
          <w:sz w:val="24"/>
          <w:szCs w:val="20"/>
        </w:rPr>
        <w:t xml:space="preserve">, обучающихся по общей общеобразовательной программе. УМК «История Древнего мира» </w:t>
      </w:r>
      <w:proofErr w:type="spellStart"/>
      <w:r w:rsidRPr="00136136">
        <w:rPr>
          <w:rFonts w:ascii="Times New Roman" w:hAnsi="Times New Roman" w:cs="Times New Roman"/>
          <w:sz w:val="24"/>
          <w:szCs w:val="20"/>
        </w:rPr>
        <w:t>Висагин</w:t>
      </w:r>
      <w:proofErr w:type="spellEnd"/>
      <w:r w:rsidRPr="00136136">
        <w:rPr>
          <w:rFonts w:ascii="Times New Roman" w:hAnsi="Times New Roman" w:cs="Times New Roman"/>
          <w:sz w:val="24"/>
          <w:szCs w:val="20"/>
        </w:rPr>
        <w:t xml:space="preserve"> А.А. </w:t>
      </w:r>
      <w:proofErr w:type="spellStart"/>
      <w:r w:rsidRPr="00136136">
        <w:rPr>
          <w:rFonts w:ascii="Times New Roman" w:hAnsi="Times New Roman" w:cs="Times New Roman"/>
          <w:sz w:val="24"/>
          <w:szCs w:val="20"/>
        </w:rPr>
        <w:t>Годер</w:t>
      </w:r>
      <w:proofErr w:type="spellEnd"/>
      <w:r w:rsidRPr="00136136">
        <w:rPr>
          <w:rFonts w:ascii="Times New Roman" w:hAnsi="Times New Roman" w:cs="Times New Roman"/>
          <w:sz w:val="24"/>
          <w:szCs w:val="20"/>
        </w:rPr>
        <w:t xml:space="preserve"> Г.И. </w:t>
      </w:r>
    </w:p>
    <w:p w:rsidR="00D2188D" w:rsidRPr="00D2188D" w:rsidRDefault="00D2188D" w:rsidP="00D2188D">
      <w:pPr>
        <w:ind w:firstLine="708"/>
        <w:rPr>
          <w:rFonts w:ascii="Times New Roman" w:hAnsi="Times New Roman" w:cs="Times New Roman"/>
          <w:sz w:val="24"/>
          <w:szCs w:val="20"/>
        </w:rPr>
      </w:pPr>
      <w:r w:rsidRPr="00D2188D">
        <w:rPr>
          <w:rFonts w:ascii="Times New Roman" w:hAnsi="Times New Roman" w:cs="Times New Roman"/>
          <w:b/>
          <w:sz w:val="24"/>
          <w:szCs w:val="20"/>
        </w:rPr>
        <w:t xml:space="preserve">Цель </w:t>
      </w:r>
      <w:r w:rsidRPr="00D2188D">
        <w:rPr>
          <w:rFonts w:ascii="Times New Roman" w:hAnsi="Times New Roman" w:cs="Times New Roman"/>
          <w:sz w:val="24"/>
          <w:szCs w:val="20"/>
        </w:rPr>
        <w:t xml:space="preserve">-  оценить уровень общеобразовательной подготовки по истории за </w:t>
      </w:r>
      <w:r>
        <w:rPr>
          <w:rFonts w:ascii="Times New Roman" w:hAnsi="Times New Roman" w:cs="Times New Roman"/>
          <w:sz w:val="24"/>
          <w:szCs w:val="20"/>
        </w:rPr>
        <w:t>5</w:t>
      </w:r>
      <w:r w:rsidRPr="00D2188D">
        <w:rPr>
          <w:rFonts w:ascii="Times New Roman" w:hAnsi="Times New Roman" w:cs="Times New Roman"/>
          <w:sz w:val="24"/>
          <w:szCs w:val="20"/>
        </w:rPr>
        <w:t xml:space="preserve"> класс. </w:t>
      </w:r>
    </w:p>
    <w:p w:rsidR="00D2188D" w:rsidRPr="00D2188D" w:rsidRDefault="00D2188D" w:rsidP="00D218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Проверяемые элементы содержания:</w:t>
      </w:r>
    </w:p>
    <w:p w:rsidR="00D2188D" w:rsidRDefault="00D2188D" w:rsidP="00D218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Первобытность.</w:t>
      </w:r>
    </w:p>
    <w:p w:rsidR="00D2188D" w:rsidRDefault="00D2188D" w:rsidP="00D218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Цивилизации «Древнего Востока: Древний Египет, Западная Азия,  Древняя Индия, Древний Китай».</w:t>
      </w:r>
    </w:p>
    <w:p w:rsidR="00D2188D" w:rsidRDefault="00D2188D" w:rsidP="00D218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Цивилизация «Древней Греции: Афины, Спарта, Македония».</w:t>
      </w:r>
    </w:p>
    <w:p w:rsidR="00D2188D" w:rsidRDefault="00D2188D" w:rsidP="00D2188D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Древний Рим. От возникновения до разгрома Варварами. </w:t>
      </w:r>
    </w:p>
    <w:p w:rsidR="00D2188D" w:rsidRPr="00D2188D" w:rsidRDefault="00D2188D" w:rsidP="00D21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Проверяемые требования к уровню подготовки:</w:t>
      </w:r>
    </w:p>
    <w:p w:rsidR="00D2188D" w:rsidRPr="00D2188D" w:rsidRDefault="00D2188D" w:rsidP="00D21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 </w:t>
      </w:r>
      <w:proofErr w:type="spellStart"/>
      <w:r w:rsidRPr="00D218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Метапредметные</w:t>
      </w:r>
      <w:proofErr w:type="spellEnd"/>
      <w:r w:rsidRPr="00D218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: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188D" w:rsidRPr="00D2188D" w:rsidRDefault="00D2188D" w:rsidP="00D21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1.1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Умение устанавливать причинно-следственные связи, строить </w:t>
      </w:r>
      <w:proofErr w:type="gramStart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логическое рассуждение</w:t>
      </w:r>
      <w:proofErr w:type="gramEnd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, умозаключение (индуктивное, дедуктивное и по аналогии) и делать выводы;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1.3 Смысловое чтение;</w:t>
      </w:r>
    </w:p>
    <w:p w:rsid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1.4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     Предметные:</w:t>
      </w:r>
      <w:r w:rsidRPr="00D2188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2.1 Овладение базовыми историческими знаниями, а также представлениями о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закономерностях</w:t>
      </w:r>
      <w:proofErr w:type="gramEnd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развития человеческого общества в социальной, экономической, политической, научной и культурной сферах;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2.2 Умения искать, анализировать, сопоставлять и оценивать содержащуюся в различных источниках информацию о событиях и явлениях прошлого и настоящего;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2.3 Способность определять и аргументировать свое отношение к содержащейся в различных источниках информации о событиях и явлениях прошлого и настоящего;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2.4 Умение применять исторические знания для осмысления сущности общественных явлений;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 Владение опытом историко-культурного, </w:t>
      </w:r>
      <w:proofErr w:type="spellStart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цивилизационного</w:t>
      </w:r>
      <w:proofErr w:type="spellEnd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подхода к оценке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социальных явлений, современных глобальных процессов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2.6 </w:t>
      </w:r>
      <w:proofErr w:type="spellStart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гражданской, </w:t>
      </w:r>
      <w:proofErr w:type="spellStart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социальной, </w:t>
      </w:r>
    </w:p>
    <w:p w:rsidR="00D2188D" w:rsidRPr="00D2188D" w:rsidRDefault="00D2188D" w:rsidP="00D2188D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культурной самоидентификации личности </w:t>
      </w:r>
      <w:proofErr w:type="gramStart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D218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2188D" w:rsidRDefault="00D2188D" w:rsidP="00D2188D">
      <w:pPr>
        <w:rPr>
          <w:rFonts w:ascii="Times New Roman" w:hAnsi="Times New Roman" w:cs="Times New Roman"/>
          <w:sz w:val="24"/>
          <w:szCs w:val="20"/>
        </w:rPr>
      </w:pPr>
    </w:p>
    <w:p w:rsidR="00D2188D" w:rsidRDefault="00D2188D" w:rsidP="00D2188D">
      <w:pPr>
        <w:rPr>
          <w:rFonts w:ascii="Times New Roman" w:hAnsi="Times New Roman" w:cs="Times New Roman"/>
          <w:sz w:val="24"/>
          <w:szCs w:val="20"/>
        </w:rPr>
      </w:pPr>
    </w:p>
    <w:p w:rsidR="00D2188D" w:rsidRDefault="00D2188D" w:rsidP="00D2188D">
      <w:pPr>
        <w:rPr>
          <w:rFonts w:ascii="Times New Roman" w:hAnsi="Times New Roman" w:cs="Times New Roman"/>
          <w:sz w:val="24"/>
          <w:szCs w:val="20"/>
        </w:rPr>
      </w:pPr>
    </w:p>
    <w:p w:rsidR="00D2188D" w:rsidRPr="00D2188D" w:rsidRDefault="00D2188D" w:rsidP="00D2188D">
      <w:pPr>
        <w:rPr>
          <w:rFonts w:ascii="Times New Roman" w:hAnsi="Times New Roman" w:cs="Times New Roman"/>
          <w:sz w:val="24"/>
          <w:szCs w:val="20"/>
        </w:rPr>
      </w:pPr>
    </w:p>
    <w:p w:rsidR="00D2188D" w:rsidRPr="00D2188D" w:rsidRDefault="00D2188D" w:rsidP="00D2188D">
      <w:pPr>
        <w:rPr>
          <w:rFonts w:ascii="Times New Roman" w:hAnsi="Times New Roman" w:cs="Times New Roman"/>
          <w:sz w:val="24"/>
          <w:szCs w:val="20"/>
        </w:rPr>
      </w:pPr>
      <w:r w:rsidRPr="00D2188D">
        <w:rPr>
          <w:rFonts w:ascii="Times New Roman" w:hAnsi="Times New Roman" w:cs="Times New Roman"/>
          <w:sz w:val="24"/>
          <w:szCs w:val="20"/>
        </w:rPr>
        <w:t>Промежуточная аттестация состоит из 6 заданий</w:t>
      </w:r>
      <w:r>
        <w:rPr>
          <w:rFonts w:ascii="Times New Roman" w:hAnsi="Times New Roman" w:cs="Times New Roman"/>
          <w:sz w:val="24"/>
          <w:szCs w:val="20"/>
        </w:rPr>
        <w:t>:</w:t>
      </w:r>
      <w:r w:rsidRPr="00D2188D">
        <w:rPr>
          <w:rFonts w:ascii="Times New Roman" w:hAnsi="Times New Roman" w:cs="Times New Roman"/>
          <w:sz w:val="24"/>
          <w:szCs w:val="20"/>
        </w:rPr>
        <w:t xml:space="preserve"> </w:t>
      </w:r>
    </w:p>
    <w:p w:rsidR="00136136" w:rsidRDefault="00136136" w:rsidP="00136136">
      <w:pPr>
        <w:rPr>
          <w:rFonts w:ascii="Times New Roman" w:hAnsi="Times New Roman" w:cs="Times New Roman"/>
          <w:sz w:val="24"/>
          <w:szCs w:val="20"/>
        </w:rPr>
      </w:pPr>
      <w:r w:rsidRPr="00136136">
        <w:rPr>
          <w:rFonts w:ascii="Times New Roman" w:hAnsi="Times New Roman" w:cs="Times New Roman"/>
          <w:sz w:val="24"/>
          <w:szCs w:val="20"/>
        </w:rPr>
        <w:t>Первое задание на работу с изобразител</w:t>
      </w:r>
      <w:r>
        <w:rPr>
          <w:rFonts w:ascii="Times New Roman" w:hAnsi="Times New Roman" w:cs="Times New Roman"/>
          <w:sz w:val="24"/>
          <w:szCs w:val="20"/>
        </w:rPr>
        <w:t>ьными историческими источниками.</w:t>
      </w:r>
    </w:p>
    <w:p w:rsidR="00136136" w:rsidRDefault="00136136" w:rsidP="00136136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</w:t>
      </w:r>
      <w:r w:rsidRPr="00136136">
        <w:rPr>
          <w:rFonts w:ascii="Times New Roman" w:hAnsi="Times New Roman" w:cs="Times New Roman"/>
          <w:sz w:val="24"/>
          <w:szCs w:val="20"/>
        </w:rPr>
        <w:t>торое задание на умение извлекать  информацию из отрывка исторического источника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136136" w:rsidRDefault="00136136" w:rsidP="00136136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Т</w:t>
      </w:r>
      <w:r w:rsidRPr="00136136">
        <w:rPr>
          <w:rFonts w:ascii="Times New Roman" w:hAnsi="Times New Roman" w:cs="Times New Roman"/>
          <w:sz w:val="24"/>
          <w:szCs w:val="20"/>
        </w:rPr>
        <w:t>ретье задание проверяет умение объяснять  смысла хронологических понятий, терминов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136136" w:rsidRDefault="00136136" w:rsidP="00136136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Ч</w:t>
      </w:r>
      <w:r w:rsidRPr="00136136">
        <w:rPr>
          <w:rFonts w:ascii="Times New Roman" w:hAnsi="Times New Roman" w:cs="Times New Roman"/>
          <w:sz w:val="24"/>
          <w:szCs w:val="20"/>
        </w:rPr>
        <w:t>етвертое задание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136136">
        <w:rPr>
          <w:rFonts w:ascii="Times New Roman" w:hAnsi="Times New Roman" w:cs="Times New Roman"/>
          <w:sz w:val="24"/>
          <w:szCs w:val="20"/>
        </w:rPr>
        <w:t>на использование исторической карты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136136" w:rsidRDefault="00136136" w:rsidP="00136136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</w:t>
      </w:r>
      <w:r w:rsidRPr="00136136">
        <w:rPr>
          <w:rFonts w:ascii="Times New Roman" w:hAnsi="Times New Roman" w:cs="Times New Roman"/>
          <w:sz w:val="24"/>
          <w:szCs w:val="20"/>
        </w:rPr>
        <w:t>ятое задание проверяет умение  описывать условия и образ жизни людей в древности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136136" w:rsidRDefault="00136136" w:rsidP="00136136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Ш</w:t>
      </w:r>
      <w:r w:rsidRPr="00136136">
        <w:rPr>
          <w:rFonts w:ascii="Times New Roman" w:hAnsi="Times New Roman" w:cs="Times New Roman"/>
          <w:sz w:val="24"/>
          <w:szCs w:val="20"/>
        </w:rPr>
        <w:t>естое задание предполагает реализаци</w:t>
      </w:r>
      <w:r>
        <w:rPr>
          <w:rFonts w:ascii="Times New Roman" w:hAnsi="Times New Roman" w:cs="Times New Roman"/>
          <w:sz w:val="24"/>
          <w:szCs w:val="20"/>
        </w:rPr>
        <w:t>ю</w:t>
      </w:r>
      <w:r w:rsidRPr="00136136">
        <w:rPr>
          <w:rFonts w:ascii="Times New Roman" w:hAnsi="Times New Roman" w:cs="Times New Roman"/>
          <w:sz w:val="24"/>
          <w:szCs w:val="20"/>
        </w:rPr>
        <w:t xml:space="preserve"> историко-культурологического подхода, знание великих и знаменитых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0"/>
        </w:rPr>
        <w:t>событий Истории России.</w:t>
      </w:r>
    </w:p>
    <w:p w:rsidR="00AE0EA8" w:rsidRPr="00CF79C0" w:rsidRDefault="00AE0EA8" w:rsidP="00AE0E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9C0">
        <w:rPr>
          <w:rFonts w:ascii="Times New Roman" w:hAnsi="Times New Roman" w:cs="Times New Roman"/>
          <w:b/>
          <w:bCs/>
          <w:sz w:val="24"/>
          <w:szCs w:val="24"/>
        </w:rPr>
        <w:t>Система оценивания</w:t>
      </w:r>
    </w:p>
    <w:p w:rsidR="00AE0EA8" w:rsidRPr="00CF79C0" w:rsidRDefault="00AE0EA8" w:rsidP="00AE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79C0">
        <w:rPr>
          <w:rFonts w:ascii="Times New Roman" w:hAnsi="Times New Roman" w:cs="Times New Roman"/>
          <w:sz w:val="24"/>
          <w:szCs w:val="24"/>
        </w:rPr>
        <w:t xml:space="preserve">Задание считается выполненным верно, если ответ записан в той форме, которая указана в инструкции по выполнению задания. </w:t>
      </w:r>
    </w:p>
    <w:p w:rsidR="00AE0EA8" w:rsidRPr="00CF79C0" w:rsidRDefault="00AE0EA8" w:rsidP="00AE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79C0">
        <w:rPr>
          <w:rFonts w:ascii="Times New Roman" w:hAnsi="Times New Roman" w:cs="Times New Roman"/>
          <w:sz w:val="24"/>
          <w:szCs w:val="24"/>
        </w:rPr>
        <w:t xml:space="preserve">Система оценивания выполнения отдельных заданий и работы в целом: </w:t>
      </w:r>
    </w:p>
    <w:p w:rsidR="00AE0EA8" w:rsidRPr="00CF79C0" w:rsidRDefault="00AE0EA8" w:rsidP="00AE0EA8">
      <w:pPr>
        <w:pStyle w:val="a6"/>
        <w:numPr>
          <w:ilvl w:val="0"/>
          <w:numId w:val="1"/>
        </w:numPr>
        <w:spacing w:after="0" w:line="240" w:lineRule="auto"/>
        <w:ind w:left="-142" w:firstLine="99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F79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Правильное выполнение задания 1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,3 оцениваю</w:t>
      </w:r>
      <w:r w:rsidRPr="00CF79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тся 2 баллами. </w:t>
      </w:r>
    </w:p>
    <w:p w:rsidR="00AE0EA8" w:rsidRPr="00CF79C0" w:rsidRDefault="00AE0EA8" w:rsidP="00AE0EA8">
      <w:pPr>
        <w:pStyle w:val="a6"/>
        <w:numPr>
          <w:ilvl w:val="0"/>
          <w:numId w:val="1"/>
        </w:numPr>
        <w:spacing w:after="0" w:line="240" w:lineRule="auto"/>
        <w:ind w:left="-142" w:firstLine="99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F79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Правильное выполнение задания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2,4</w:t>
      </w:r>
      <w:r w:rsidRPr="00CF79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оценивается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1 баллом. </w:t>
      </w:r>
    </w:p>
    <w:p w:rsidR="00AE0EA8" w:rsidRDefault="00AE0EA8" w:rsidP="00AE0EA8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F79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Правильное выполнение заданий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5 оценивается 3</w:t>
      </w:r>
      <w:r w:rsidRPr="00CF79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баллом. </w:t>
      </w:r>
    </w:p>
    <w:p w:rsidR="00AE0EA8" w:rsidRPr="00AE0EA8" w:rsidRDefault="00AE0EA8" w:rsidP="00AE0EA8">
      <w:pPr>
        <w:pStyle w:val="a6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E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Правильное выполнение заданий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6</w:t>
      </w:r>
      <w:r w:rsidRPr="00AE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оценивается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5</w:t>
      </w:r>
      <w:r w:rsidRPr="00AE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баллом Максимальное количество баллов –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14</w:t>
      </w:r>
      <w:r w:rsidRPr="00AE0EA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AE0EA8" w:rsidRPr="00CF79C0" w:rsidRDefault="00AE0EA8" w:rsidP="00AE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F79C0">
        <w:rPr>
          <w:rFonts w:ascii="Times New Roman" w:hAnsi="Times New Roman" w:cs="Times New Roman"/>
          <w:sz w:val="24"/>
          <w:szCs w:val="24"/>
        </w:rPr>
        <w:t>Рекомендации по переводу первичных баллов в отметки по пятибалльной шкале:</w:t>
      </w:r>
    </w:p>
    <w:tbl>
      <w:tblPr>
        <w:tblStyle w:val="a5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AE0EA8" w:rsidRPr="00CF79C0" w:rsidTr="0037327A">
        <w:tc>
          <w:tcPr>
            <w:tcW w:w="1869" w:type="dxa"/>
          </w:tcPr>
          <w:p w:rsidR="00AE0EA8" w:rsidRPr="00CF79C0" w:rsidRDefault="00AE0EA8" w:rsidP="00373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69" w:type="dxa"/>
          </w:tcPr>
          <w:p w:rsidR="00AE0EA8" w:rsidRPr="00CF79C0" w:rsidRDefault="00AE0EA8" w:rsidP="00373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869" w:type="dxa"/>
          </w:tcPr>
          <w:p w:rsidR="00AE0EA8" w:rsidRPr="00CF79C0" w:rsidRDefault="00AE0EA8" w:rsidP="00373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69" w:type="dxa"/>
          </w:tcPr>
          <w:p w:rsidR="00AE0EA8" w:rsidRPr="00CF79C0" w:rsidRDefault="00AE0EA8" w:rsidP="00373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869" w:type="dxa"/>
          </w:tcPr>
          <w:p w:rsidR="00AE0EA8" w:rsidRPr="00CF79C0" w:rsidRDefault="00AE0EA8" w:rsidP="00373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AE0EA8" w:rsidRPr="00CF79C0" w:rsidTr="0037327A">
        <w:tc>
          <w:tcPr>
            <w:tcW w:w="1869" w:type="dxa"/>
          </w:tcPr>
          <w:p w:rsidR="00AE0EA8" w:rsidRPr="00CF79C0" w:rsidRDefault="00AE0EA8" w:rsidP="003732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869" w:type="dxa"/>
          </w:tcPr>
          <w:p w:rsidR="00AE0EA8" w:rsidRPr="00CF79C0" w:rsidRDefault="00AE0EA8" w:rsidP="003732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0–4</w:t>
            </w:r>
          </w:p>
        </w:tc>
        <w:tc>
          <w:tcPr>
            <w:tcW w:w="1869" w:type="dxa"/>
          </w:tcPr>
          <w:p w:rsidR="00AE0EA8" w:rsidRPr="00CF79C0" w:rsidRDefault="00AE0EA8" w:rsidP="00AE0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5–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:rsidR="00AE0EA8" w:rsidRPr="00CF79C0" w:rsidRDefault="00AE0EA8" w:rsidP="00AE0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AE0EA8" w:rsidRPr="00CF79C0" w:rsidRDefault="00AE0EA8" w:rsidP="00AE0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F79C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0D4D79" w:rsidRDefault="000D4D79" w:rsidP="00136136">
      <w:pPr>
        <w:rPr>
          <w:rFonts w:ascii="Times New Roman" w:hAnsi="Times New Roman" w:cs="Times New Roman"/>
          <w:sz w:val="24"/>
          <w:szCs w:val="20"/>
        </w:rPr>
      </w:pPr>
    </w:p>
    <w:p w:rsidR="00D2188D" w:rsidRDefault="00D2188D" w:rsidP="00136136">
      <w:pPr>
        <w:rPr>
          <w:rFonts w:ascii="Times New Roman" w:hAnsi="Times New Roman" w:cs="Times New Roman"/>
          <w:sz w:val="24"/>
          <w:szCs w:val="20"/>
        </w:rPr>
      </w:pPr>
    </w:p>
    <w:p w:rsidR="00D2188D" w:rsidRDefault="00D2188D" w:rsidP="00136136">
      <w:pPr>
        <w:rPr>
          <w:rFonts w:ascii="Times New Roman" w:hAnsi="Times New Roman" w:cs="Times New Roman"/>
          <w:sz w:val="24"/>
          <w:szCs w:val="20"/>
        </w:rPr>
      </w:pPr>
    </w:p>
    <w:p w:rsidR="00D2188D" w:rsidRDefault="00D2188D" w:rsidP="00136136">
      <w:pPr>
        <w:rPr>
          <w:rFonts w:ascii="Times New Roman" w:hAnsi="Times New Roman" w:cs="Times New Roman"/>
          <w:sz w:val="24"/>
          <w:szCs w:val="20"/>
        </w:rPr>
      </w:pPr>
    </w:p>
    <w:p w:rsidR="00AE0EA8" w:rsidRPr="00136136" w:rsidRDefault="00AE0EA8" w:rsidP="00136136">
      <w:pPr>
        <w:rPr>
          <w:rFonts w:ascii="Times New Roman" w:hAnsi="Times New Roman" w:cs="Times New Roman"/>
          <w:sz w:val="24"/>
          <w:szCs w:val="20"/>
        </w:rPr>
      </w:pPr>
    </w:p>
    <w:p w:rsidR="00136136" w:rsidRPr="00136136" w:rsidRDefault="00136136" w:rsidP="00136136">
      <w:pPr>
        <w:jc w:val="center"/>
        <w:rPr>
          <w:sz w:val="24"/>
        </w:rPr>
      </w:pPr>
      <w:r w:rsidRPr="00136136">
        <w:rPr>
          <w:sz w:val="24"/>
        </w:rPr>
        <w:lastRenderedPageBreak/>
        <w:t>Инструкция по выполнению работы</w:t>
      </w:r>
    </w:p>
    <w:p w:rsidR="00136136" w:rsidRPr="00136136" w:rsidRDefault="00136136" w:rsidP="00136136">
      <w:pPr>
        <w:ind w:firstLine="708"/>
        <w:rPr>
          <w:sz w:val="24"/>
        </w:rPr>
      </w:pPr>
      <w:r w:rsidRPr="00136136">
        <w:rPr>
          <w:sz w:val="24"/>
        </w:rPr>
        <w:t xml:space="preserve">На выполнение работы по истории даётся 40 минут. Работа состоит из двух частей и включает в себя 6 заданий. Часть 1 работы содержит задания по истории Древнего мира, в части 2 предложено задание, связанное с памятью народа России о Великой Отечественной войне.          </w:t>
      </w:r>
    </w:p>
    <w:p w:rsidR="00136136" w:rsidRPr="00136136" w:rsidRDefault="00136136" w:rsidP="00136136">
      <w:pPr>
        <w:ind w:firstLine="708"/>
        <w:rPr>
          <w:sz w:val="24"/>
        </w:rPr>
      </w:pPr>
      <w:r w:rsidRPr="00136136">
        <w:rPr>
          <w:sz w:val="24"/>
        </w:rPr>
        <w:t xml:space="preserve">Ответы на задания запишите в поля ответов в тексте работы. В случае записи неверного ответа зачеркните его и запишите рядом новый. </w:t>
      </w:r>
    </w:p>
    <w:p w:rsidR="00136136" w:rsidRPr="00136136" w:rsidRDefault="00136136" w:rsidP="00136136">
      <w:pPr>
        <w:ind w:firstLine="708"/>
        <w:rPr>
          <w:sz w:val="24"/>
        </w:rPr>
      </w:pPr>
      <w:r w:rsidRPr="00136136">
        <w:rPr>
          <w:sz w:val="24"/>
        </w:rPr>
        <w:t xml:space="preserve">При выполнении работы не разрешается пользоваться учебником, рабочими тетрадями и другими справочными материалами. </w:t>
      </w:r>
    </w:p>
    <w:p w:rsidR="00136136" w:rsidRPr="00136136" w:rsidRDefault="00136136" w:rsidP="00136136">
      <w:pPr>
        <w:ind w:firstLine="708"/>
        <w:rPr>
          <w:sz w:val="24"/>
        </w:rPr>
      </w:pPr>
      <w:r w:rsidRPr="00136136">
        <w:rPr>
          <w:sz w:val="24"/>
        </w:rPr>
        <w:t xml:space="preserve">При необходимости можно пользоваться черновиком. Записи в черновике проверяться и оцениваться не будут. </w:t>
      </w:r>
    </w:p>
    <w:p w:rsidR="009D05E3" w:rsidRDefault="00136136" w:rsidP="00136136">
      <w:pPr>
        <w:ind w:firstLine="708"/>
        <w:rPr>
          <w:sz w:val="24"/>
        </w:rPr>
      </w:pPr>
      <w:r w:rsidRPr="00136136">
        <w:rPr>
          <w:sz w:val="24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</w:t>
      </w:r>
      <w:r>
        <w:rPr>
          <w:sz w:val="24"/>
        </w:rPr>
        <w:t>.</w:t>
      </w:r>
    </w:p>
    <w:p w:rsidR="00136136" w:rsidRDefault="00136136" w:rsidP="00136136">
      <w:pPr>
        <w:ind w:firstLine="708"/>
        <w:rPr>
          <w:sz w:val="24"/>
        </w:rPr>
      </w:pPr>
    </w:p>
    <w:p w:rsidR="00136136" w:rsidRDefault="00136136" w:rsidP="00136136">
      <w:pPr>
        <w:ind w:firstLine="708"/>
        <w:rPr>
          <w:sz w:val="24"/>
        </w:rPr>
      </w:pPr>
    </w:p>
    <w:p w:rsidR="00136136" w:rsidRDefault="00136136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0D4D79" w:rsidRDefault="000D4D79" w:rsidP="00136136">
      <w:pPr>
        <w:ind w:firstLine="708"/>
        <w:rPr>
          <w:sz w:val="24"/>
        </w:rPr>
      </w:pPr>
    </w:p>
    <w:p w:rsidR="00136136" w:rsidRDefault="00136136" w:rsidP="00136136">
      <w:pPr>
        <w:ind w:firstLine="708"/>
        <w:rPr>
          <w:sz w:val="24"/>
        </w:rPr>
      </w:pPr>
    </w:p>
    <w:p w:rsidR="00136136" w:rsidRDefault="00136136" w:rsidP="00136136">
      <w:pPr>
        <w:ind w:firstLine="708"/>
        <w:rPr>
          <w:sz w:val="24"/>
        </w:rPr>
      </w:pPr>
    </w:p>
    <w:p w:rsidR="00136136" w:rsidRDefault="00F661D4" w:rsidP="00136136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34075" cy="6743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D4" w:rsidRDefault="00F661D4" w:rsidP="00136136">
      <w:pPr>
        <w:rPr>
          <w:sz w:val="32"/>
        </w:rPr>
      </w:pPr>
    </w:p>
    <w:p w:rsidR="00F661D4" w:rsidRDefault="00F661D4" w:rsidP="00136136">
      <w:pPr>
        <w:rPr>
          <w:sz w:val="32"/>
        </w:rPr>
      </w:pPr>
    </w:p>
    <w:p w:rsidR="00F661D4" w:rsidRDefault="00F661D4" w:rsidP="00136136">
      <w:pPr>
        <w:rPr>
          <w:sz w:val="32"/>
        </w:rPr>
      </w:pPr>
    </w:p>
    <w:p w:rsidR="00F661D4" w:rsidRDefault="00F661D4" w:rsidP="00136136">
      <w:pPr>
        <w:rPr>
          <w:sz w:val="32"/>
        </w:rPr>
      </w:pPr>
    </w:p>
    <w:p w:rsidR="00F661D4" w:rsidRDefault="00F661D4" w:rsidP="00136136">
      <w:pPr>
        <w:rPr>
          <w:sz w:val="32"/>
        </w:rPr>
      </w:pPr>
    </w:p>
    <w:p w:rsidR="00F661D4" w:rsidRDefault="00F661D4" w:rsidP="00136136">
      <w:pPr>
        <w:rPr>
          <w:sz w:val="32"/>
        </w:rPr>
      </w:pPr>
    </w:p>
    <w:p w:rsidR="009E505B" w:rsidRDefault="009E505B" w:rsidP="00136136">
      <w:pPr>
        <w:rPr>
          <w:sz w:val="32"/>
        </w:rPr>
      </w:pPr>
    </w:p>
    <w:p w:rsidR="00F661D4" w:rsidRDefault="00B14EEB" w:rsidP="00136136">
      <w:pPr>
        <w:rPr>
          <w:sz w:val="32"/>
        </w:rPr>
      </w:pPr>
      <w:r>
        <w:rPr>
          <w:noProof/>
          <w:sz w:val="32"/>
          <w:lang w:eastAsia="ru-RU"/>
        </w:rPr>
        <w:pict>
          <v:oval id="_x0000_s1026" style="position:absolute;margin-left:1.2pt;margin-top:277.45pt;width:24pt;height:26.25pt;z-index:251658240">
            <v:textbox>
              <w:txbxContent>
                <w:p w:rsidR="008819E8" w:rsidRPr="008819E8" w:rsidRDefault="008819E8" w:rsidP="008819E8">
                  <w:pPr>
                    <w:jc w:val="center"/>
                    <w:rPr>
                      <w:b/>
                      <w:sz w:val="24"/>
                    </w:rPr>
                  </w:pPr>
                  <w:r w:rsidRPr="008819E8"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  <w:r w:rsidR="00F661D4">
        <w:rPr>
          <w:noProof/>
          <w:sz w:val="32"/>
          <w:lang w:eastAsia="ru-RU"/>
        </w:rPr>
        <w:drawing>
          <wp:inline distT="0" distB="0" distL="0" distR="0">
            <wp:extent cx="5943600" cy="3381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D4" w:rsidRPr="008819E8" w:rsidRDefault="008819E8" w:rsidP="008819E8">
      <w:pPr>
        <w:ind w:firstLine="708"/>
        <w:rPr>
          <w:sz w:val="24"/>
        </w:rPr>
      </w:pPr>
      <w:r>
        <w:rPr>
          <w:sz w:val="24"/>
        </w:rPr>
        <w:t>Прочтите список слов и напишите слово, относящееся к теме «Древний Китай»:</w:t>
      </w:r>
    </w:p>
    <w:p w:rsidR="00F661D4" w:rsidRDefault="00F661D4" w:rsidP="0013613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34075" cy="1495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Default="008819E8" w:rsidP="00136136">
      <w:pPr>
        <w:rPr>
          <w:sz w:val="32"/>
        </w:rPr>
      </w:pPr>
    </w:p>
    <w:p w:rsidR="008819E8" w:rsidRPr="008819E8" w:rsidRDefault="00B14EEB" w:rsidP="008819E8">
      <w:pPr>
        <w:tabs>
          <w:tab w:val="left" w:pos="810"/>
        </w:tabs>
        <w:rPr>
          <w:sz w:val="24"/>
        </w:rPr>
      </w:pPr>
      <w:r w:rsidRPr="00B14EEB">
        <w:rPr>
          <w:noProof/>
          <w:sz w:val="32"/>
          <w:lang w:eastAsia="ru-RU"/>
        </w:rPr>
        <w:lastRenderedPageBreak/>
        <w:pict>
          <v:oval id="_x0000_s1027" style="position:absolute;margin-left:-2.55pt;margin-top:30.15pt;width:24pt;height:26.25pt;z-index:251659264">
            <v:textbox>
              <w:txbxContent>
                <w:p w:rsidR="008819E8" w:rsidRPr="008819E8" w:rsidRDefault="008819E8" w:rsidP="008819E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  <w:r w:rsidR="008819E8">
        <w:rPr>
          <w:sz w:val="32"/>
        </w:rPr>
        <w:tab/>
      </w:r>
    </w:p>
    <w:p w:rsidR="008819E8" w:rsidRDefault="008819E8" w:rsidP="008819E8">
      <w:pPr>
        <w:ind w:left="708"/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ab/>
      </w:r>
      <w:r>
        <w:rPr>
          <w:sz w:val="24"/>
        </w:rPr>
        <w:t>Заштрихуйте на контурной карте один четырехугольник, образованный градусной сеткой (паралл</w:t>
      </w:r>
      <w:r w:rsidR="009E505B">
        <w:rPr>
          <w:sz w:val="24"/>
        </w:rPr>
        <w:t>ел</w:t>
      </w:r>
      <w:r>
        <w:rPr>
          <w:sz w:val="24"/>
        </w:rPr>
        <w:t xml:space="preserve">ями и </w:t>
      </w:r>
      <w:r w:rsidR="009E505B">
        <w:rPr>
          <w:sz w:val="24"/>
        </w:rPr>
        <w:t xml:space="preserve">меридианами), в </w:t>
      </w:r>
      <w:proofErr w:type="gramStart"/>
      <w:r w:rsidR="009E505B">
        <w:rPr>
          <w:sz w:val="24"/>
        </w:rPr>
        <w:t>котором</w:t>
      </w:r>
      <w:proofErr w:type="gramEnd"/>
      <w:r w:rsidR="009E505B">
        <w:rPr>
          <w:sz w:val="24"/>
        </w:rPr>
        <w:t xml:space="preserve"> полностью или частично расположена страна, где правителями были Фараоны. </w:t>
      </w:r>
    </w:p>
    <w:p w:rsidR="008819E8" w:rsidRDefault="008819E8" w:rsidP="008819E8">
      <w:pPr>
        <w:jc w:val="right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139422" cy="4444429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22" cy="44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8C0" w:rsidRDefault="00B14EEB" w:rsidP="00A238C0">
      <w:pPr>
        <w:rPr>
          <w:sz w:val="24"/>
        </w:rPr>
      </w:pPr>
      <w:r w:rsidRPr="00B14EEB">
        <w:rPr>
          <w:noProof/>
          <w:sz w:val="32"/>
          <w:lang w:eastAsia="ru-RU"/>
        </w:rPr>
        <w:pict>
          <v:oval id="_x0000_s1029" style="position:absolute;margin-left:-7.8pt;margin-top:21.4pt;width:24pt;height:26.25pt;z-index:251660288">
            <v:textbox>
              <w:txbxContent>
                <w:p w:rsidR="00A238C0" w:rsidRPr="008819E8" w:rsidRDefault="00A238C0" w:rsidP="00A238C0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  <w:r w:rsidR="00A238C0">
        <w:rPr>
          <w:sz w:val="32"/>
        </w:rPr>
        <w:tab/>
      </w:r>
    </w:p>
    <w:p w:rsidR="00A238C0" w:rsidRDefault="00A238C0" w:rsidP="00A238C0">
      <w:pPr>
        <w:ind w:left="708"/>
        <w:rPr>
          <w:sz w:val="24"/>
        </w:rPr>
      </w:pPr>
      <w:r>
        <w:rPr>
          <w:sz w:val="24"/>
        </w:rPr>
        <w:tab/>
        <w:t xml:space="preserve">Используйте знания исторических фактов, объясните, как природно-климатические условия повлияли на занятия жителей </w:t>
      </w:r>
      <w:r w:rsidR="008372D0">
        <w:rPr>
          <w:sz w:val="24"/>
        </w:rPr>
        <w:t>Финикии</w:t>
      </w:r>
      <w:r>
        <w:rPr>
          <w:sz w:val="24"/>
        </w:rPr>
        <w:t>.</w:t>
      </w:r>
    </w:p>
    <w:p w:rsidR="00A238C0" w:rsidRDefault="00A238C0" w:rsidP="00A238C0">
      <w:pPr>
        <w:ind w:left="708"/>
        <w:rPr>
          <w:sz w:val="24"/>
        </w:rPr>
      </w:pPr>
      <w:r>
        <w:rPr>
          <w:sz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38C0" w:rsidRDefault="00A238C0" w:rsidP="00A238C0">
      <w:pPr>
        <w:ind w:left="708"/>
        <w:rPr>
          <w:sz w:val="24"/>
        </w:rPr>
      </w:pPr>
    </w:p>
    <w:p w:rsidR="0080237A" w:rsidRDefault="00B14EEB" w:rsidP="0080237A">
      <w:pPr>
        <w:ind w:left="708"/>
        <w:rPr>
          <w:sz w:val="24"/>
        </w:rPr>
      </w:pPr>
      <w:r>
        <w:rPr>
          <w:noProof/>
          <w:sz w:val="24"/>
          <w:lang w:eastAsia="ru-RU"/>
        </w:rPr>
        <w:lastRenderedPageBreak/>
        <w:pict>
          <v:oval id="_x0000_s1030" style="position:absolute;left:0;text-align:left;margin-left:-13.8pt;margin-top:-.45pt;width:24pt;height:26.25pt;z-index:251661312">
            <v:textbox>
              <w:txbxContent>
                <w:p w:rsidR="0080237A" w:rsidRPr="008819E8" w:rsidRDefault="0080237A" w:rsidP="0080237A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oval>
        </w:pict>
      </w:r>
      <w:r w:rsidR="0080237A">
        <w:rPr>
          <w:sz w:val="24"/>
        </w:rPr>
        <w:t>Рассмотрите изображение и выполните задание:</w:t>
      </w:r>
    </w:p>
    <w:p w:rsidR="0080237A" w:rsidRDefault="0080237A" w:rsidP="0080237A">
      <w:pPr>
        <w:ind w:left="708" w:hanging="424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519286"/>
            <wp:effectExtent l="19050" t="0" r="3175" b="0"/>
            <wp:docPr id="16" name="Рисунок 14" descr="Блокадные 125 граммов, 20 ноября 1941 - 25 декабря 1941. 125 грамм хлеба в сутки получали дети, служащие и иждивенцы в дни блокады Ленинграда с 20 ноября по 25 декабря 1941 года.Выставки&amp;nbsp;«Блокада Ленинграда»,&amp;nbsp;«Хлеб – всему голова!»&amp;nbsp;и видео&amp;nbsp;«Блокадный Ленинград. &quot;Эстафета жизни&quot;»,&amp;nbsp;«Шостакович и Ленинград. Война и музыка» с этой фотографией.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локадные 125 граммов, 20 ноября 1941 - 25 декабря 1941. 125 грамм хлеба в сутки получали дети, служащие и иждивенцы в дни блокады Ленинграда с 20 ноября по 25 декабря 1941 года.Выставки&amp;nbsp;«Блокада Ленинграда»,&amp;nbsp;«Хлеб – всему голова!»&amp;nbsp;и видео&amp;nbsp;«Блокадный Ленинград. &quot;Эстафета жизни&quot;»,&amp;nbsp;«Шостакович и Ленинград. Война и музыка» с этой фотографией.&amp;nbsp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7A" w:rsidRDefault="0080237A" w:rsidP="0080237A">
      <w:pPr>
        <w:ind w:left="709"/>
        <w:rPr>
          <w:sz w:val="24"/>
        </w:rPr>
      </w:pPr>
      <w:r>
        <w:rPr>
          <w:sz w:val="24"/>
        </w:rPr>
        <w:t xml:space="preserve">Какому событию периода Великой Отечественной Войны относится изображение? Укажите годы. Объясните, почему граждане нашей страны хранят память об этой войне. </w:t>
      </w:r>
    </w:p>
    <w:p w:rsidR="0080237A" w:rsidRDefault="0080237A" w:rsidP="0080237A">
      <w:pPr>
        <w:ind w:left="709"/>
        <w:rPr>
          <w:sz w:val="24"/>
        </w:rPr>
      </w:pPr>
      <w:r>
        <w:rPr>
          <w:sz w:val="24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sz w:val="24"/>
        </w:rPr>
      </w:pPr>
    </w:p>
    <w:p w:rsidR="00622038" w:rsidRDefault="00622038" w:rsidP="0080237A">
      <w:pPr>
        <w:ind w:left="709"/>
        <w:rPr>
          <w:b/>
          <w:sz w:val="24"/>
        </w:rPr>
      </w:pPr>
      <w:r w:rsidRPr="00622038">
        <w:rPr>
          <w:b/>
          <w:sz w:val="24"/>
        </w:rPr>
        <w:t>Ответы:</w:t>
      </w:r>
    </w:p>
    <w:p w:rsidR="00622038" w:rsidRDefault="00622038" w:rsidP="0080237A">
      <w:pPr>
        <w:ind w:left="709"/>
        <w:rPr>
          <w:sz w:val="24"/>
        </w:rPr>
      </w:pPr>
      <w:r>
        <w:rPr>
          <w:sz w:val="24"/>
        </w:rPr>
        <w:t>Задание №1.</w:t>
      </w:r>
    </w:p>
    <w:p w:rsidR="00622038" w:rsidRDefault="00622038" w:rsidP="0080237A">
      <w:pPr>
        <w:ind w:left="709"/>
        <w:rPr>
          <w:sz w:val="24"/>
        </w:rPr>
      </w:pPr>
      <w:r>
        <w:rPr>
          <w:sz w:val="24"/>
        </w:rPr>
        <w:t>А -1, Б-2, В-3, Г-4</w:t>
      </w:r>
    </w:p>
    <w:p w:rsidR="00622038" w:rsidRDefault="00622038" w:rsidP="0080237A">
      <w:pPr>
        <w:ind w:left="709"/>
        <w:rPr>
          <w:sz w:val="24"/>
        </w:rPr>
      </w:pPr>
      <w:r>
        <w:rPr>
          <w:sz w:val="24"/>
        </w:rPr>
        <w:t>Задание №2.</w:t>
      </w:r>
    </w:p>
    <w:p w:rsidR="00622038" w:rsidRDefault="00622038" w:rsidP="0080237A">
      <w:pPr>
        <w:ind w:left="709"/>
        <w:rPr>
          <w:sz w:val="24"/>
        </w:rPr>
      </w:pPr>
      <w:r>
        <w:rPr>
          <w:sz w:val="24"/>
        </w:rPr>
        <w:t>Б</w:t>
      </w:r>
    </w:p>
    <w:p w:rsidR="00622038" w:rsidRDefault="00622038" w:rsidP="0080237A">
      <w:pPr>
        <w:ind w:left="709"/>
        <w:rPr>
          <w:sz w:val="24"/>
        </w:rPr>
      </w:pPr>
      <w:r>
        <w:rPr>
          <w:sz w:val="24"/>
        </w:rPr>
        <w:t>Задание №3.</w:t>
      </w:r>
    </w:p>
    <w:p w:rsidR="00622038" w:rsidRDefault="008372D0" w:rsidP="0080237A">
      <w:pPr>
        <w:ind w:left="709"/>
        <w:rPr>
          <w:sz w:val="24"/>
        </w:rPr>
      </w:pPr>
      <w:r>
        <w:rPr>
          <w:sz w:val="24"/>
        </w:rPr>
        <w:t xml:space="preserve">Конфуцианство – </w:t>
      </w:r>
      <w:proofErr w:type="gramStart"/>
      <w:r>
        <w:rPr>
          <w:sz w:val="24"/>
        </w:rPr>
        <w:t>религия</w:t>
      </w:r>
      <w:proofErr w:type="gramEnd"/>
      <w:r>
        <w:rPr>
          <w:sz w:val="24"/>
        </w:rPr>
        <w:t xml:space="preserve"> основанная на учении китайского философа Конфуция.</w:t>
      </w:r>
    </w:p>
    <w:p w:rsidR="008372D0" w:rsidRDefault="008372D0" w:rsidP="0080237A">
      <w:pPr>
        <w:ind w:left="709"/>
        <w:rPr>
          <w:sz w:val="24"/>
        </w:rPr>
      </w:pPr>
      <w:r>
        <w:rPr>
          <w:sz w:val="24"/>
        </w:rPr>
        <w:t>Задание №4.</w:t>
      </w:r>
    </w:p>
    <w:p w:rsidR="008372D0" w:rsidRDefault="008372D0" w:rsidP="0080237A">
      <w:pPr>
        <w:ind w:left="709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4075" cy="4295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D0" w:rsidRDefault="008372D0" w:rsidP="008372D0">
      <w:pPr>
        <w:ind w:firstLine="708"/>
        <w:rPr>
          <w:sz w:val="24"/>
        </w:rPr>
      </w:pPr>
      <w:r>
        <w:rPr>
          <w:sz w:val="24"/>
        </w:rPr>
        <w:t>Задание № 5.</w:t>
      </w:r>
    </w:p>
    <w:p w:rsidR="008372D0" w:rsidRPr="008372D0" w:rsidRDefault="008372D0" w:rsidP="008372D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eastAsiaTheme="minorHAnsi" w:hAnsiTheme="minorHAnsi" w:cstheme="minorBidi"/>
          <w:szCs w:val="22"/>
          <w:lang w:eastAsia="en-US"/>
        </w:rPr>
      </w:pPr>
      <w:r w:rsidRPr="008372D0">
        <w:rPr>
          <w:rFonts w:asciiTheme="minorHAnsi" w:eastAsiaTheme="minorHAnsi" w:hAnsiTheme="minorHAnsi" w:cstheme="minorBidi"/>
          <w:szCs w:val="22"/>
          <w:lang w:eastAsia="en-US"/>
        </w:rPr>
        <w:t>Финикия занимала узкую приморскую полосу вдоль северной части восточного побережья Средиземного моря, окаймлённую с востока Ливанскими горами, подступающими местами почти вплотную к берегу. Эта особенность природных условий Финикии отразилась даже в названиях важнейших населённых пунктов. Так, название города Библа (</w:t>
      </w:r>
      <w:proofErr w:type="spellStart"/>
      <w:r w:rsidRPr="008372D0">
        <w:rPr>
          <w:rFonts w:asciiTheme="minorHAnsi" w:eastAsiaTheme="minorHAnsi" w:hAnsiTheme="minorHAnsi" w:cstheme="minorBidi"/>
          <w:szCs w:val="22"/>
          <w:lang w:eastAsia="en-US"/>
        </w:rPr>
        <w:t>по-финикийски</w:t>
      </w:r>
      <w:proofErr w:type="spellEnd"/>
      <w:r w:rsidRPr="008372D0">
        <w:rPr>
          <w:rFonts w:asciiTheme="minorHAnsi" w:eastAsiaTheme="minorHAnsi" w:hAnsiTheme="minorHAnsi" w:cstheme="minorBidi"/>
          <w:szCs w:val="22"/>
          <w:lang w:eastAsia="en-US"/>
        </w:rPr>
        <w:t xml:space="preserve"> — </w:t>
      </w:r>
      <w:proofErr w:type="spellStart"/>
      <w:r w:rsidRPr="008372D0">
        <w:rPr>
          <w:rFonts w:asciiTheme="minorHAnsi" w:eastAsiaTheme="minorHAnsi" w:hAnsiTheme="minorHAnsi" w:cstheme="minorBidi"/>
          <w:szCs w:val="22"/>
          <w:lang w:eastAsia="en-US"/>
        </w:rPr>
        <w:t>Гебал</w:t>
      </w:r>
      <w:proofErr w:type="spellEnd"/>
      <w:r w:rsidRPr="008372D0">
        <w:rPr>
          <w:rFonts w:asciiTheme="minorHAnsi" w:eastAsiaTheme="minorHAnsi" w:hAnsiTheme="minorHAnsi" w:cstheme="minorBidi"/>
          <w:szCs w:val="22"/>
          <w:lang w:eastAsia="en-US"/>
        </w:rPr>
        <w:t>) означает «гора», города Тира (</w:t>
      </w:r>
      <w:proofErr w:type="spellStart"/>
      <w:r w:rsidRPr="008372D0">
        <w:rPr>
          <w:rFonts w:asciiTheme="minorHAnsi" w:eastAsiaTheme="minorHAnsi" w:hAnsiTheme="minorHAnsi" w:cstheme="minorBidi"/>
          <w:szCs w:val="22"/>
          <w:lang w:eastAsia="en-US"/>
        </w:rPr>
        <w:t>по-финикийски</w:t>
      </w:r>
      <w:proofErr w:type="spellEnd"/>
      <w:r w:rsidRPr="008372D0">
        <w:rPr>
          <w:rFonts w:asciiTheme="minorHAnsi" w:eastAsiaTheme="minorHAnsi" w:hAnsiTheme="minorHAnsi" w:cstheme="minorBidi"/>
          <w:szCs w:val="22"/>
          <w:lang w:eastAsia="en-US"/>
        </w:rPr>
        <w:t xml:space="preserve"> — </w:t>
      </w:r>
      <w:proofErr w:type="spellStart"/>
      <w:r w:rsidRPr="008372D0">
        <w:rPr>
          <w:rFonts w:asciiTheme="minorHAnsi" w:eastAsiaTheme="minorHAnsi" w:hAnsiTheme="minorHAnsi" w:cstheme="minorBidi"/>
          <w:szCs w:val="22"/>
          <w:lang w:eastAsia="en-US"/>
        </w:rPr>
        <w:t>Цур</w:t>
      </w:r>
      <w:proofErr w:type="spellEnd"/>
      <w:r w:rsidRPr="008372D0">
        <w:rPr>
          <w:rFonts w:asciiTheme="minorHAnsi" w:eastAsiaTheme="minorHAnsi" w:hAnsiTheme="minorHAnsi" w:cstheme="minorBidi"/>
          <w:szCs w:val="22"/>
          <w:lang w:eastAsia="en-US"/>
        </w:rPr>
        <w:t>) — «скала».</w:t>
      </w:r>
    </w:p>
    <w:p w:rsidR="008372D0" w:rsidRPr="008372D0" w:rsidRDefault="008372D0" w:rsidP="008372D0">
      <w:pPr>
        <w:pStyle w:val="a7"/>
        <w:pBdr>
          <w:bottom w:val="none" w:sz="0" w:space="0" w:color="auto"/>
        </w:pBdr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2"/>
        </w:rPr>
      </w:pPr>
      <w:r w:rsidRPr="008372D0">
        <w:rPr>
          <w:rFonts w:asciiTheme="minorHAnsi" w:eastAsiaTheme="minorHAnsi" w:hAnsiTheme="minorHAnsi" w:cstheme="minorBidi"/>
          <w:color w:val="auto"/>
          <w:spacing w:val="0"/>
          <w:kern w:val="0"/>
          <w:sz w:val="24"/>
          <w:szCs w:val="22"/>
        </w:rPr>
        <w:t> </w:t>
      </w:r>
    </w:p>
    <w:p w:rsidR="008372D0" w:rsidRPr="008372D0" w:rsidRDefault="008372D0" w:rsidP="008372D0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Theme="minorHAnsi" w:eastAsiaTheme="minorHAnsi" w:hAnsiTheme="minorHAnsi" w:cstheme="minorBidi"/>
          <w:szCs w:val="22"/>
          <w:lang w:eastAsia="en-US"/>
        </w:rPr>
      </w:pPr>
      <w:r w:rsidRPr="008372D0">
        <w:rPr>
          <w:rFonts w:asciiTheme="minorHAnsi" w:eastAsiaTheme="minorHAnsi" w:hAnsiTheme="minorHAnsi" w:cstheme="minorBidi"/>
          <w:szCs w:val="22"/>
          <w:lang w:eastAsia="en-US"/>
        </w:rPr>
        <w:lastRenderedPageBreak/>
        <w:t xml:space="preserve">Возможности для пашенного земледелия ввиду недостатка удобных земель были ограничены, но имевшиеся земли </w:t>
      </w:r>
      <w:proofErr w:type="gramStart"/>
      <w:r w:rsidRPr="008372D0">
        <w:rPr>
          <w:rFonts w:asciiTheme="minorHAnsi" w:eastAsiaTheme="minorHAnsi" w:hAnsiTheme="minorHAnsi" w:cstheme="minorBidi"/>
          <w:szCs w:val="22"/>
          <w:lang w:eastAsia="en-US"/>
        </w:rPr>
        <w:t>всё</w:t>
      </w:r>
      <w:proofErr w:type="gramEnd"/>
      <w:r w:rsidRPr="008372D0">
        <w:rPr>
          <w:rFonts w:asciiTheme="minorHAnsi" w:eastAsiaTheme="minorHAnsi" w:hAnsiTheme="minorHAnsi" w:cstheme="minorBidi"/>
          <w:szCs w:val="22"/>
          <w:lang w:eastAsia="en-US"/>
        </w:rPr>
        <w:t xml:space="preserve"> же могли интенсивно использоваться, так как ветры с моря приносили обильные дожди. Здесь преобладало садоводство, разводили оливковые деревья, финиковые пальмы, виноградную лозу и др. Кроме садоводства большую роль играло рыболовство; не случайно название одного из крупнейших финикийских городов — </w:t>
      </w:r>
      <w:proofErr w:type="spellStart"/>
      <w:r w:rsidRPr="008372D0">
        <w:rPr>
          <w:rFonts w:asciiTheme="minorHAnsi" w:eastAsiaTheme="minorHAnsi" w:hAnsiTheme="minorHAnsi" w:cstheme="minorBidi"/>
          <w:szCs w:val="22"/>
          <w:lang w:eastAsia="en-US"/>
        </w:rPr>
        <w:t>Сидона</w:t>
      </w:r>
      <w:proofErr w:type="spellEnd"/>
      <w:r w:rsidRPr="008372D0">
        <w:rPr>
          <w:rFonts w:asciiTheme="minorHAnsi" w:eastAsiaTheme="minorHAnsi" w:hAnsiTheme="minorHAnsi" w:cstheme="minorBidi"/>
          <w:szCs w:val="22"/>
          <w:lang w:eastAsia="en-US"/>
        </w:rPr>
        <w:t xml:space="preserve"> означает «место рыбной ловли». Важным богатством страны были леса, росшие в горах Ливана над побережьем, изобиловавшие кедром и другими ценными породами деревьев.</w:t>
      </w:r>
    </w:p>
    <w:p w:rsidR="008372D0" w:rsidRDefault="008372D0" w:rsidP="008372D0">
      <w:pPr>
        <w:ind w:firstLine="708"/>
        <w:rPr>
          <w:sz w:val="24"/>
        </w:rPr>
      </w:pPr>
    </w:p>
    <w:p w:rsidR="008372D0" w:rsidRDefault="008372D0" w:rsidP="008372D0">
      <w:pPr>
        <w:ind w:firstLine="708"/>
        <w:rPr>
          <w:sz w:val="24"/>
        </w:rPr>
      </w:pPr>
      <w:r>
        <w:rPr>
          <w:sz w:val="24"/>
        </w:rPr>
        <w:t>Задание №6.</w:t>
      </w:r>
    </w:p>
    <w:p w:rsidR="008372D0" w:rsidRDefault="008372D0" w:rsidP="008372D0">
      <w:pPr>
        <w:ind w:firstLine="708"/>
        <w:rPr>
          <w:sz w:val="24"/>
        </w:rPr>
      </w:pPr>
      <w:r>
        <w:rPr>
          <w:sz w:val="24"/>
        </w:rPr>
        <w:t xml:space="preserve">Событие Великой Отечественной Войны – блокада Ленинграда. 1941-1944гг. Далее оцениваются рассуждения учащихся. </w:t>
      </w:r>
    </w:p>
    <w:p w:rsidR="008372D0" w:rsidRPr="008372D0" w:rsidRDefault="008372D0" w:rsidP="008372D0">
      <w:pPr>
        <w:ind w:firstLine="708"/>
        <w:rPr>
          <w:sz w:val="24"/>
        </w:rPr>
      </w:pPr>
    </w:p>
    <w:sectPr w:rsidR="008372D0" w:rsidRPr="008372D0" w:rsidSect="009D0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E1224"/>
    <w:multiLevelType w:val="hybridMultilevel"/>
    <w:tmpl w:val="C9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50620"/>
    <w:multiLevelType w:val="hybridMultilevel"/>
    <w:tmpl w:val="D56E5688"/>
    <w:lvl w:ilvl="0" w:tplc="ABD457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36136"/>
    <w:rsid w:val="00010AC9"/>
    <w:rsid w:val="000D4D79"/>
    <w:rsid w:val="00136136"/>
    <w:rsid w:val="002167F7"/>
    <w:rsid w:val="00612154"/>
    <w:rsid w:val="00622038"/>
    <w:rsid w:val="0080237A"/>
    <w:rsid w:val="008372D0"/>
    <w:rsid w:val="008819E8"/>
    <w:rsid w:val="009D05E3"/>
    <w:rsid w:val="009E505B"/>
    <w:rsid w:val="00A238C0"/>
    <w:rsid w:val="00AE0EA8"/>
    <w:rsid w:val="00B14EEB"/>
    <w:rsid w:val="00CE4FF0"/>
    <w:rsid w:val="00D2188D"/>
    <w:rsid w:val="00F66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3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D4D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E0EA8"/>
    <w:pPr>
      <w:spacing w:after="160" w:line="259" w:lineRule="auto"/>
      <w:ind w:left="720"/>
      <w:contextualSpacing/>
    </w:pPr>
    <w:rPr>
      <w:kern w:val="2"/>
    </w:rPr>
  </w:style>
  <w:style w:type="paragraph" w:customStyle="1" w:styleId="leftmargin">
    <w:name w:val="left_margin"/>
    <w:basedOn w:val="a"/>
    <w:rsid w:val="00837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8372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372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2024-01-30T16:55:00Z</dcterms:created>
  <dcterms:modified xsi:type="dcterms:W3CDTF">2024-01-31T16:51:00Z</dcterms:modified>
</cp:coreProperties>
</file>