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DAF" w:rsidRPr="00285DAF" w:rsidRDefault="00285DAF" w:rsidP="00285DAF">
      <w:pPr>
        <w:spacing w:after="0" w:line="408" w:lineRule="auto"/>
        <w:ind w:left="120"/>
        <w:jc w:val="center"/>
        <w:rPr>
          <w:rFonts w:ascii="Times New Roman" w:eastAsia="Times New Roman" w:hAnsi="Times New Roman" w:cs="Times New Roman"/>
          <w:sz w:val="24"/>
          <w:szCs w:val="24"/>
          <w:lang w:eastAsia="ru-RU"/>
        </w:rPr>
      </w:pPr>
      <w:bookmarkStart w:id="0" w:name="block-59958853"/>
      <w:r w:rsidRPr="00285DAF">
        <w:rPr>
          <w:rFonts w:ascii="Times New Roman" w:eastAsia="Times New Roman" w:hAnsi="Times New Roman" w:cs="Times New Roman"/>
          <w:b/>
          <w:bCs/>
          <w:color w:val="000000"/>
          <w:sz w:val="28"/>
          <w:szCs w:val="28"/>
          <w:lang w:eastAsia="ru-RU"/>
        </w:rPr>
        <w:t>МИНИСТЕРСТВО ПРОСВЕЩЕНИЯ РОССИЙСКОЙ ФЕДЕРАЦИИ</w:t>
      </w:r>
      <w:bookmarkEnd w:id="0"/>
    </w:p>
    <w:p w:rsidR="00285DAF" w:rsidRPr="00285DAF" w:rsidRDefault="00285DAF" w:rsidP="00285DAF">
      <w:pPr>
        <w:spacing w:after="0" w:line="408" w:lineRule="auto"/>
        <w:ind w:left="120"/>
        <w:jc w:val="center"/>
        <w:rPr>
          <w:rFonts w:ascii="Times New Roman" w:eastAsia="Times New Roman" w:hAnsi="Times New Roman" w:cs="Times New Roman"/>
          <w:sz w:val="24"/>
          <w:szCs w:val="24"/>
          <w:lang w:eastAsia="ru-RU"/>
        </w:rPr>
      </w:pPr>
      <w:r w:rsidRPr="00285DAF">
        <w:rPr>
          <w:rFonts w:ascii="Times New Roman" w:eastAsia="Times New Roman" w:hAnsi="Times New Roman" w:cs="Times New Roman"/>
          <w:b/>
          <w:bCs/>
          <w:color w:val="000000"/>
          <w:sz w:val="28"/>
          <w:szCs w:val="28"/>
          <w:lang w:eastAsia="ru-RU"/>
        </w:rPr>
        <w:t>Министерство образования и науки Пермского края</w:t>
      </w:r>
    </w:p>
    <w:p w:rsidR="00285DAF" w:rsidRPr="00285DAF" w:rsidRDefault="00285DAF" w:rsidP="00285DAF">
      <w:pPr>
        <w:spacing w:after="0" w:line="408" w:lineRule="auto"/>
        <w:ind w:left="120"/>
        <w:jc w:val="center"/>
        <w:rPr>
          <w:rFonts w:ascii="Times New Roman" w:eastAsia="Times New Roman" w:hAnsi="Times New Roman" w:cs="Times New Roman"/>
          <w:sz w:val="24"/>
          <w:szCs w:val="24"/>
          <w:lang w:eastAsia="ru-RU"/>
        </w:rPr>
      </w:pPr>
      <w:r w:rsidRPr="00285DAF">
        <w:rPr>
          <w:rFonts w:ascii="Times New Roman" w:eastAsia="Times New Roman" w:hAnsi="Times New Roman" w:cs="Times New Roman"/>
          <w:b/>
          <w:bCs/>
          <w:color w:val="000000"/>
          <w:sz w:val="28"/>
          <w:szCs w:val="28"/>
          <w:lang w:eastAsia="ru-RU"/>
        </w:rPr>
        <w:t>Управление образования при Администрации Чайковского городского округа</w:t>
      </w:r>
    </w:p>
    <w:p w:rsidR="00285DAF" w:rsidRPr="00285DAF" w:rsidRDefault="00285DAF" w:rsidP="00285DAF">
      <w:pPr>
        <w:spacing w:after="0" w:line="408"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МБОУ СОШ п. Прикамский</w:t>
      </w:r>
    </w:p>
    <w:p w:rsidR="00285DAF" w:rsidRPr="00285DAF" w:rsidRDefault="00285DAF" w:rsidP="00285DAF">
      <w:pPr>
        <w:spacing w:after="0" w:line="240" w:lineRule="auto"/>
        <w:ind w:left="120"/>
        <w:rPr>
          <w:rFonts w:ascii="Times New Roman" w:eastAsia="Times New Roman" w:hAnsi="Times New Roman" w:cs="Times New Roman"/>
          <w:sz w:val="24"/>
          <w:szCs w:val="24"/>
          <w:lang w:eastAsia="ru-RU"/>
        </w:rPr>
      </w:pPr>
      <w:r w:rsidRPr="00285DAF">
        <w:rPr>
          <w:rFonts w:ascii="Times New Roman" w:eastAsia="Times New Roman" w:hAnsi="Times New Roman" w:cs="Times New Roman"/>
          <w:sz w:val="24"/>
          <w:szCs w:val="24"/>
          <w:lang w:eastAsia="ru-RU"/>
        </w:rPr>
        <w:t> </w:t>
      </w:r>
    </w:p>
    <w:p w:rsidR="00285DAF" w:rsidRPr="00285DAF" w:rsidRDefault="00285DAF" w:rsidP="00285DAF">
      <w:pPr>
        <w:spacing w:after="0" w:line="240" w:lineRule="auto"/>
        <w:ind w:left="120"/>
        <w:rPr>
          <w:rFonts w:ascii="Times New Roman" w:eastAsia="Times New Roman" w:hAnsi="Times New Roman" w:cs="Times New Roman"/>
          <w:sz w:val="24"/>
          <w:szCs w:val="24"/>
          <w:lang w:eastAsia="ru-RU"/>
        </w:rPr>
      </w:pPr>
      <w:r w:rsidRPr="00285DAF">
        <w:rPr>
          <w:rFonts w:ascii="Times New Roman" w:eastAsia="Times New Roman" w:hAnsi="Times New Roman" w:cs="Times New Roman"/>
          <w:sz w:val="24"/>
          <w:szCs w:val="24"/>
          <w:lang w:eastAsia="ru-RU"/>
        </w:rPr>
        <w:t> </w:t>
      </w:r>
    </w:p>
    <w:p w:rsidR="00285DAF" w:rsidRPr="00285DAF" w:rsidRDefault="00285DAF" w:rsidP="00285DAF">
      <w:pPr>
        <w:spacing w:after="0" w:line="240" w:lineRule="auto"/>
        <w:ind w:left="120"/>
        <w:rPr>
          <w:rFonts w:ascii="Times New Roman" w:eastAsia="Times New Roman" w:hAnsi="Times New Roman" w:cs="Times New Roman"/>
          <w:sz w:val="24"/>
          <w:szCs w:val="24"/>
          <w:lang w:eastAsia="ru-RU"/>
        </w:rPr>
      </w:pPr>
      <w:r w:rsidRPr="00285DAF">
        <w:rPr>
          <w:rFonts w:ascii="Times New Roman" w:eastAsia="Times New Roman" w:hAnsi="Times New Roman" w:cs="Times New Roman"/>
          <w:sz w:val="24"/>
          <w:szCs w:val="24"/>
          <w:lang w:eastAsia="ru-RU"/>
        </w:rPr>
        <w:t> </w:t>
      </w:r>
    </w:p>
    <w:p w:rsidR="00285DAF" w:rsidRPr="00285DAF" w:rsidRDefault="00285DAF" w:rsidP="00285DAF">
      <w:pPr>
        <w:spacing w:after="0" w:line="240" w:lineRule="auto"/>
        <w:ind w:left="120"/>
        <w:rPr>
          <w:rFonts w:ascii="Times New Roman" w:eastAsia="Times New Roman" w:hAnsi="Times New Roman" w:cs="Times New Roman"/>
          <w:sz w:val="24"/>
          <w:szCs w:val="24"/>
          <w:lang w:eastAsia="ru-RU"/>
        </w:rPr>
      </w:pPr>
      <w:r w:rsidRPr="00285DAF">
        <w:rPr>
          <w:rFonts w:ascii="Times New Roman" w:eastAsia="Times New Roman" w:hAnsi="Times New Roman" w:cs="Times New Roman"/>
          <w:sz w:val="24"/>
          <w:szCs w:val="24"/>
          <w:lang w:eastAsia="ru-RU"/>
        </w:rPr>
        <w:t> </w:t>
      </w:r>
    </w:p>
    <w:p w:rsidR="00285DAF" w:rsidRPr="00285DAF" w:rsidRDefault="00285DAF" w:rsidP="00285DAF">
      <w:pPr>
        <w:spacing w:after="0" w:line="240" w:lineRule="auto"/>
        <w:ind w:left="120"/>
        <w:rPr>
          <w:rFonts w:ascii="Times New Roman" w:eastAsia="Times New Roman" w:hAnsi="Times New Roman" w:cs="Times New Roman"/>
          <w:sz w:val="24"/>
          <w:szCs w:val="24"/>
          <w:lang w:eastAsia="ru-RU"/>
        </w:rPr>
      </w:pPr>
    </w:p>
    <w:p w:rsidR="00285DAF" w:rsidRPr="00285DAF" w:rsidRDefault="00285DAF" w:rsidP="00285DAF">
      <w:pPr>
        <w:spacing w:after="0" w:line="240" w:lineRule="auto"/>
        <w:ind w:left="120"/>
        <w:rPr>
          <w:rFonts w:ascii="Times New Roman" w:eastAsia="Times New Roman" w:hAnsi="Times New Roman" w:cs="Times New Roman"/>
          <w:sz w:val="24"/>
          <w:szCs w:val="24"/>
          <w:lang w:eastAsia="ru-RU"/>
        </w:rPr>
      </w:pPr>
      <w:r w:rsidRPr="00285DAF">
        <w:rPr>
          <w:rFonts w:ascii="Times New Roman" w:eastAsia="Times New Roman" w:hAnsi="Times New Roman" w:cs="Times New Roman"/>
          <w:sz w:val="24"/>
          <w:szCs w:val="24"/>
          <w:lang w:eastAsia="ru-RU"/>
        </w:rPr>
        <w:t> </w:t>
      </w:r>
    </w:p>
    <w:p w:rsidR="00285DAF" w:rsidRPr="00285DAF" w:rsidRDefault="00285DAF" w:rsidP="00285DAF">
      <w:pPr>
        <w:spacing w:after="0" w:line="408" w:lineRule="auto"/>
        <w:ind w:left="120"/>
        <w:jc w:val="center"/>
        <w:rPr>
          <w:rFonts w:ascii="Times New Roman" w:eastAsia="Times New Roman" w:hAnsi="Times New Roman" w:cs="Times New Roman"/>
          <w:sz w:val="24"/>
          <w:szCs w:val="24"/>
          <w:lang w:eastAsia="ru-RU"/>
        </w:rPr>
      </w:pPr>
      <w:r w:rsidRPr="00285DAF">
        <w:rPr>
          <w:rFonts w:ascii="Times New Roman" w:eastAsia="Times New Roman" w:hAnsi="Times New Roman" w:cs="Times New Roman"/>
          <w:b/>
          <w:bCs/>
          <w:color w:val="000000"/>
          <w:sz w:val="28"/>
          <w:szCs w:val="28"/>
          <w:lang w:eastAsia="ru-RU"/>
        </w:rPr>
        <w:t>РАБОЧАЯ ПРОГРАММА</w:t>
      </w:r>
    </w:p>
    <w:p w:rsidR="00285DAF" w:rsidRPr="00285DAF" w:rsidRDefault="00285DAF" w:rsidP="00285DAF">
      <w:pPr>
        <w:spacing w:after="0" w:line="240" w:lineRule="auto"/>
        <w:ind w:left="120"/>
        <w:jc w:val="center"/>
        <w:rPr>
          <w:rFonts w:ascii="Times New Roman" w:eastAsia="Times New Roman" w:hAnsi="Times New Roman" w:cs="Times New Roman"/>
          <w:sz w:val="24"/>
          <w:szCs w:val="24"/>
          <w:lang w:eastAsia="ru-RU"/>
        </w:rPr>
      </w:pPr>
      <w:r w:rsidRPr="00285DAF">
        <w:rPr>
          <w:rFonts w:ascii="Times New Roman" w:eastAsia="Times New Roman" w:hAnsi="Times New Roman" w:cs="Times New Roman"/>
          <w:sz w:val="24"/>
          <w:szCs w:val="24"/>
          <w:lang w:eastAsia="ru-RU"/>
        </w:rPr>
        <w:t> </w:t>
      </w:r>
    </w:p>
    <w:p w:rsidR="00285DAF" w:rsidRPr="00285DAF" w:rsidRDefault="00285DAF" w:rsidP="00285DAF">
      <w:pPr>
        <w:spacing w:after="0" w:line="408" w:lineRule="auto"/>
        <w:ind w:left="120"/>
        <w:jc w:val="center"/>
        <w:rPr>
          <w:rFonts w:ascii="Times New Roman" w:eastAsia="Times New Roman" w:hAnsi="Times New Roman" w:cs="Times New Roman"/>
          <w:sz w:val="24"/>
          <w:szCs w:val="24"/>
          <w:lang w:eastAsia="ru-RU"/>
        </w:rPr>
      </w:pPr>
      <w:r w:rsidRPr="00285DAF">
        <w:rPr>
          <w:rFonts w:ascii="Times New Roman" w:eastAsia="Times New Roman" w:hAnsi="Times New Roman" w:cs="Times New Roman"/>
          <w:b/>
          <w:bCs/>
          <w:color w:val="000000"/>
          <w:sz w:val="28"/>
          <w:szCs w:val="28"/>
          <w:lang w:eastAsia="ru-RU"/>
        </w:rPr>
        <w:t>учебного пр</w:t>
      </w:r>
      <w:r>
        <w:rPr>
          <w:rFonts w:ascii="Times New Roman" w:eastAsia="Times New Roman" w:hAnsi="Times New Roman" w:cs="Times New Roman"/>
          <w:b/>
          <w:bCs/>
          <w:color w:val="000000"/>
          <w:sz w:val="28"/>
          <w:szCs w:val="28"/>
          <w:lang w:eastAsia="ru-RU"/>
        </w:rPr>
        <w:t>едмета «Растения Прикамья</w:t>
      </w:r>
      <w:r w:rsidRPr="00285DAF">
        <w:rPr>
          <w:rFonts w:ascii="Times New Roman" w:eastAsia="Times New Roman" w:hAnsi="Times New Roman" w:cs="Times New Roman"/>
          <w:b/>
          <w:bCs/>
          <w:color w:val="000000"/>
          <w:sz w:val="28"/>
          <w:szCs w:val="28"/>
          <w:lang w:eastAsia="ru-RU"/>
        </w:rPr>
        <w:t>»</w:t>
      </w:r>
    </w:p>
    <w:p w:rsidR="00285DAF" w:rsidRPr="00285DAF" w:rsidRDefault="00285DAF" w:rsidP="00285DAF">
      <w:pPr>
        <w:spacing w:after="0" w:line="408"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для обучающихся 7 класса</w:t>
      </w:r>
      <w:r w:rsidRPr="00285DAF">
        <w:rPr>
          <w:rFonts w:ascii="Times New Roman" w:eastAsia="Times New Roman" w:hAnsi="Times New Roman" w:cs="Times New Roman"/>
          <w:color w:val="000000"/>
          <w:sz w:val="28"/>
          <w:szCs w:val="28"/>
          <w:lang w:eastAsia="ru-RU"/>
        </w:rPr>
        <w:t xml:space="preserve"> </w:t>
      </w:r>
    </w:p>
    <w:p w:rsidR="00285DAF" w:rsidRPr="00285DAF" w:rsidRDefault="00285DAF" w:rsidP="00285DAF">
      <w:pPr>
        <w:spacing w:after="0" w:line="240" w:lineRule="auto"/>
        <w:ind w:left="120"/>
        <w:jc w:val="center"/>
        <w:rPr>
          <w:rFonts w:ascii="Times New Roman" w:eastAsia="Times New Roman" w:hAnsi="Times New Roman" w:cs="Times New Roman"/>
          <w:sz w:val="24"/>
          <w:szCs w:val="24"/>
          <w:lang w:eastAsia="ru-RU"/>
        </w:rPr>
      </w:pPr>
      <w:r w:rsidRPr="00285DAF">
        <w:rPr>
          <w:rFonts w:ascii="Times New Roman" w:eastAsia="Times New Roman" w:hAnsi="Times New Roman" w:cs="Times New Roman"/>
          <w:sz w:val="24"/>
          <w:szCs w:val="24"/>
          <w:lang w:eastAsia="ru-RU"/>
        </w:rPr>
        <w:t>  </w:t>
      </w:r>
    </w:p>
    <w:p w:rsidR="00285DAF" w:rsidRPr="00285DAF" w:rsidRDefault="00285DAF" w:rsidP="00285DAF">
      <w:pPr>
        <w:spacing w:after="0" w:line="240" w:lineRule="auto"/>
        <w:ind w:left="120"/>
        <w:jc w:val="center"/>
        <w:rPr>
          <w:rFonts w:ascii="Times New Roman" w:eastAsia="Times New Roman" w:hAnsi="Times New Roman" w:cs="Times New Roman"/>
          <w:sz w:val="24"/>
          <w:szCs w:val="24"/>
          <w:lang w:eastAsia="ru-RU"/>
        </w:rPr>
      </w:pPr>
      <w:r w:rsidRPr="00285DAF">
        <w:rPr>
          <w:rFonts w:ascii="Times New Roman" w:eastAsia="Times New Roman" w:hAnsi="Times New Roman" w:cs="Times New Roman"/>
          <w:sz w:val="24"/>
          <w:szCs w:val="24"/>
          <w:lang w:eastAsia="ru-RU"/>
        </w:rPr>
        <w:t> </w:t>
      </w:r>
    </w:p>
    <w:p w:rsidR="00285DAF" w:rsidRPr="00285DAF" w:rsidRDefault="00285DAF" w:rsidP="00285DAF">
      <w:pPr>
        <w:spacing w:after="0" w:line="240" w:lineRule="auto"/>
        <w:ind w:left="120"/>
        <w:jc w:val="center"/>
        <w:rPr>
          <w:rFonts w:ascii="Times New Roman" w:eastAsia="Times New Roman" w:hAnsi="Times New Roman" w:cs="Times New Roman"/>
          <w:sz w:val="24"/>
          <w:szCs w:val="24"/>
          <w:lang w:eastAsia="ru-RU"/>
        </w:rPr>
      </w:pPr>
      <w:bookmarkStart w:id="1" w:name="f9a345b0-6ed1-40cd-b134-a0627a792844"/>
      <w:r w:rsidRPr="00285DAF">
        <w:rPr>
          <w:rFonts w:ascii="Times New Roman" w:eastAsia="Times New Roman" w:hAnsi="Times New Roman" w:cs="Times New Roman"/>
          <w:b/>
          <w:bCs/>
          <w:color w:val="000000"/>
          <w:sz w:val="28"/>
          <w:szCs w:val="28"/>
          <w:lang w:eastAsia="ru-RU"/>
        </w:rPr>
        <w:t>Чайковский</w:t>
      </w:r>
      <w:bookmarkEnd w:id="1"/>
      <w:r w:rsidRPr="00285DAF">
        <w:rPr>
          <w:rFonts w:ascii="Times New Roman" w:eastAsia="Times New Roman" w:hAnsi="Times New Roman" w:cs="Times New Roman"/>
          <w:b/>
          <w:bCs/>
          <w:color w:val="000000"/>
          <w:sz w:val="28"/>
          <w:szCs w:val="28"/>
          <w:lang w:eastAsia="ru-RU"/>
        </w:rPr>
        <w:t> </w:t>
      </w:r>
      <w:bookmarkStart w:id="2" w:name="5f054d67-7e13-4d44-b6f5-418ed22395c6"/>
      <w:r w:rsidRPr="00285DAF">
        <w:rPr>
          <w:rFonts w:ascii="Times New Roman" w:eastAsia="Times New Roman" w:hAnsi="Times New Roman" w:cs="Times New Roman"/>
          <w:b/>
          <w:bCs/>
          <w:color w:val="000000"/>
          <w:sz w:val="28"/>
          <w:szCs w:val="28"/>
          <w:lang w:eastAsia="ru-RU"/>
        </w:rPr>
        <w:t>2025</w:t>
      </w:r>
      <w:bookmarkEnd w:id="2"/>
    </w:p>
    <w:p w:rsidR="00285DAF" w:rsidRDefault="00285DAF" w:rsidP="00F37B03">
      <w:pPr>
        <w:pStyle w:val="a3"/>
        <w:spacing w:before="0" w:after="0" w:afterAutospacing="0"/>
        <w:jc w:val="center"/>
        <w:rPr>
          <w:rStyle w:val="a4"/>
          <w:color w:val="333333"/>
        </w:rPr>
      </w:pPr>
    </w:p>
    <w:p w:rsidR="00AC411E" w:rsidRDefault="00AC411E" w:rsidP="00F37B03">
      <w:pPr>
        <w:pStyle w:val="a3"/>
        <w:spacing w:before="0" w:after="0" w:afterAutospacing="0"/>
        <w:jc w:val="center"/>
        <w:rPr>
          <w:rStyle w:val="a4"/>
          <w:color w:val="333333"/>
        </w:rPr>
      </w:pPr>
    </w:p>
    <w:p w:rsidR="00AC411E" w:rsidRDefault="00AC411E" w:rsidP="00F37B03">
      <w:pPr>
        <w:pStyle w:val="a3"/>
        <w:spacing w:before="0" w:after="0" w:afterAutospacing="0"/>
        <w:jc w:val="center"/>
        <w:rPr>
          <w:rStyle w:val="a4"/>
          <w:color w:val="333333"/>
        </w:rPr>
      </w:pPr>
    </w:p>
    <w:p w:rsidR="00AC411E" w:rsidRDefault="00AC411E" w:rsidP="00F37B03">
      <w:pPr>
        <w:pStyle w:val="a3"/>
        <w:spacing w:before="0" w:after="0" w:afterAutospacing="0"/>
        <w:jc w:val="center"/>
        <w:rPr>
          <w:rStyle w:val="a4"/>
          <w:color w:val="333333"/>
        </w:rPr>
      </w:pPr>
    </w:p>
    <w:p w:rsidR="00AC411E" w:rsidRDefault="00AC411E" w:rsidP="00F37B03">
      <w:pPr>
        <w:pStyle w:val="a3"/>
        <w:spacing w:before="0" w:after="0" w:afterAutospacing="0"/>
        <w:jc w:val="center"/>
        <w:rPr>
          <w:rStyle w:val="a4"/>
          <w:color w:val="333333"/>
        </w:rPr>
      </w:pPr>
      <w:bookmarkStart w:id="3" w:name="_GoBack"/>
      <w:bookmarkEnd w:id="3"/>
    </w:p>
    <w:p w:rsidR="009F1D55" w:rsidRDefault="009F1D55" w:rsidP="0019144B">
      <w:pPr>
        <w:pStyle w:val="a3"/>
        <w:spacing w:before="0" w:after="0" w:afterAutospacing="0"/>
        <w:jc w:val="center"/>
        <w:rPr>
          <w:color w:val="333333"/>
          <w:sz w:val="21"/>
          <w:szCs w:val="21"/>
        </w:rPr>
      </w:pPr>
      <w:r>
        <w:rPr>
          <w:rStyle w:val="a4"/>
          <w:color w:val="333333"/>
        </w:rPr>
        <w:lastRenderedPageBreak/>
        <w:t>ПОЯСНИТЕЛЬНАЯ </w:t>
      </w:r>
      <w:r>
        <w:rPr>
          <w:rStyle w:val="a4"/>
          <w:color w:val="333333"/>
          <w:sz w:val="28"/>
          <w:szCs w:val="28"/>
        </w:rPr>
        <w:t>ЗАПИСКА</w:t>
      </w:r>
    </w:p>
    <w:p w:rsidR="009F1D55" w:rsidRDefault="009F1D55" w:rsidP="009F1D55">
      <w:pPr>
        <w:pStyle w:val="a3"/>
        <w:spacing w:before="0" w:after="0" w:afterAutospacing="0"/>
        <w:ind w:firstLine="567"/>
        <w:jc w:val="both"/>
        <w:rPr>
          <w:color w:val="333333"/>
          <w:sz w:val="21"/>
          <w:szCs w:val="21"/>
        </w:rPr>
      </w:pPr>
      <w:r>
        <w:rPr>
          <w:color w:val="333333"/>
        </w:rPr>
        <w:t xml:space="preserve">Программа </w:t>
      </w:r>
      <w:r w:rsidR="00F37B03">
        <w:rPr>
          <w:color w:val="333333"/>
        </w:rPr>
        <w:t xml:space="preserve">учебного курса </w:t>
      </w:r>
      <w:r>
        <w:rPr>
          <w:color w:val="333333"/>
        </w:rPr>
        <w:t>по биологии</w:t>
      </w:r>
      <w:r w:rsidR="005C5540">
        <w:rPr>
          <w:color w:val="333333"/>
        </w:rPr>
        <w:t xml:space="preserve"> «Растения </w:t>
      </w:r>
      <w:r w:rsidR="0019144B">
        <w:rPr>
          <w:color w:val="333333"/>
        </w:rPr>
        <w:t>Прикамья»</w:t>
      </w:r>
      <w:r>
        <w:rPr>
          <w:color w:val="333333"/>
        </w:rPr>
        <w:t xml:space="preserve">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F1D55" w:rsidRDefault="009F1D55" w:rsidP="009F1D55">
      <w:pPr>
        <w:pStyle w:val="a3"/>
        <w:spacing w:before="0" w:after="0" w:afterAutospacing="0"/>
        <w:ind w:firstLine="567"/>
        <w:jc w:val="both"/>
        <w:rPr>
          <w:color w:val="333333"/>
          <w:sz w:val="21"/>
          <w:szCs w:val="21"/>
        </w:rPr>
      </w:pPr>
      <w:r>
        <w:rPr>
          <w:color w:val="333333"/>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Pr>
          <w:color w:val="333333"/>
        </w:rPr>
        <w:t>деятельностной</w:t>
      </w:r>
      <w:proofErr w:type="spellEnd"/>
      <w:r>
        <w:rPr>
          <w:color w:val="333333"/>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Pr>
          <w:color w:val="333333"/>
        </w:rPr>
        <w:t>метапредметным</w:t>
      </w:r>
      <w:proofErr w:type="spellEnd"/>
      <w:r>
        <w:rPr>
          <w:color w:val="333333"/>
        </w:rPr>
        <w:t xml:space="preserve"> результатам обучения, а также реализация </w:t>
      </w:r>
      <w:proofErr w:type="spellStart"/>
      <w:r>
        <w:rPr>
          <w:color w:val="333333"/>
        </w:rPr>
        <w:t>межпредметных</w:t>
      </w:r>
      <w:proofErr w:type="spellEnd"/>
      <w:r>
        <w:rPr>
          <w:color w:val="333333"/>
        </w:rPr>
        <w:t xml:space="preserve"> связей естественно-научных учебных предметов на уровне основного общего образования.</w:t>
      </w:r>
    </w:p>
    <w:p w:rsidR="009F1D55" w:rsidRDefault="009F1D55" w:rsidP="009F1D55">
      <w:pPr>
        <w:pStyle w:val="a3"/>
        <w:spacing w:before="0" w:after="0" w:afterAutospacing="0"/>
        <w:ind w:firstLine="567"/>
        <w:jc w:val="both"/>
        <w:rPr>
          <w:color w:val="333333"/>
          <w:sz w:val="21"/>
          <w:szCs w:val="21"/>
        </w:rPr>
      </w:pPr>
      <w:r>
        <w:rPr>
          <w:color w:val="333333"/>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9F1D55" w:rsidRDefault="009F1D55" w:rsidP="009F1D55">
      <w:pPr>
        <w:pStyle w:val="a3"/>
        <w:spacing w:before="0" w:after="0" w:afterAutospacing="0"/>
        <w:ind w:firstLine="567"/>
        <w:jc w:val="both"/>
        <w:rPr>
          <w:color w:val="333333"/>
          <w:sz w:val="21"/>
          <w:szCs w:val="21"/>
        </w:rPr>
      </w:pPr>
      <w:r>
        <w:rPr>
          <w:color w:val="333333"/>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9F1D55" w:rsidRDefault="009F1D55" w:rsidP="009F1D55">
      <w:pPr>
        <w:pStyle w:val="a3"/>
        <w:spacing w:before="0" w:after="0" w:afterAutospacing="0"/>
        <w:ind w:firstLine="567"/>
        <w:jc w:val="both"/>
        <w:rPr>
          <w:color w:val="333333"/>
          <w:sz w:val="21"/>
          <w:szCs w:val="21"/>
        </w:rPr>
      </w:pPr>
      <w:r>
        <w:rPr>
          <w:color w:val="333333"/>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9F1D55" w:rsidRDefault="009F1D55" w:rsidP="009F1D55">
      <w:pPr>
        <w:pStyle w:val="a3"/>
        <w:spacing w:before="0" w:after="0" w:afterAutospacing="0"/>
        <w:ind w:firstLine="567"/>
        <w:jc w:val="both"/>
        <w:rPr>
          <w:color w:val="333333"/>
          <w:sz w:val="21"/>
          <w:szCs w:val="21"/>
        </w:rPr>
      </w:pPr>
      <w:r>
        <w:rPr>
          <w:color w:val="333333"/>
        </w:rPr>
        <w:t>Целями изучения биологии на уровне основного общего образования являются:</w:t>
      </w:r>
    </w:p>
    <w:p w:rsidR="009F1D55" w:rsidRDefault="009F1D55" w:rsidP="009F1D55">
      <w:pPr>
        <w:pStyle w:val="a3"/>
        <w:spacing w:before="0" w:after="0" w:afterAutospacing="0"/>
        <w:ind w:firstLine="567"/>
        <w:jc w:val="both"/>
        <w:rPr>
          <w:color w:val="333333"/>
          <w:sz w:val="21"/>
          <w:szCs w:val="21"/>
        </w:rPr>
      </w:pPr>
      <w:r>
        <w:rPr>
          <w:color w:val="333333"/>
        </w:rPr>
        <w:t>формирование системы знаний о признаках и процессах жизнедеятельности биологических систем разного уровня организации;</w:t>
      </w:r>
    </w:p>
    <w:p w:rsidR="009F1D55" w:rsidRDefault="009F1D55" w:rsidP="009F1D55">
      <w:pPr>
        <w:pStyle w:val="a3"/>
        <w:spacing w:before="0" w:after="0" w:afterAutospacing="0"/>
        <w:ind w:firstLine="567"/>
        <w:jc w:val="both"/>
        <w:rPr>
          <w:color w:val="333333"/>
          <w:sz w:val="21"/>
          <w:szCs w:val="21"/>
        </w:rPr>
      </w:pPr>
      <w:r>
        <w:rPr>
          <w:color w:val="333333"/>
        </w:rPr>
        <w:t>Достижение целей программы по биологии обеспечивается решением следующих задач:</w:t>
      </w:r>
    </w:p>
    <w:p w:rsidR="0019144B" w:rsidRDefault="009F1D55" w:rsidP="009F1D55">
      <w:pPr>
        <w:pStyle w:val="a3"/>
        <w:spacing w:before="0" w:after="0" w:afterAutospacing="0"/>
        <w:ind w:firstLine="567"/>
        <w:jc w:val="both"/>
        <w:rPr>
          <w:color w:val="333333"/>
        </w:rPr>
      </w:pPr>
      <w:r>
        <w:rPr>
          <w:color w:val="333333"/>
        </w:rPr>
        <w:t xml:space="preserve">приобретение обучающимися знаний о живой природе, закономерностях строения, жизнедеятельности и </w:t>
      </w:r>
      <w:proofErr w:type="spellStart"/>
      <w:r>
        <w:rPr>
          <w:color w:val="333333"/>
        </w:rPr>
        <w:t>с</w:t>
      </w:r>
      <w:r w:rsidR="0019144B">
        <w:rPr>
          <w:color w:val="333333"/>
        </w:rPr>
        <w:t>редообразующей</w:t>
      </w:r>
      <w:proofErr w:type="spellEnd"/>
      <w:r w:rsidR="0019144B">
        <w:rPr>
          <w:color w:val="333333"/>
        </w:rPr>
        <w:t xml:space="preserve"> роли организмов;</w:t>
      </w:r>
    </w:p>
    <w:p w:rsidR="002D0829" w:rsidRPr="0019144B" w:rsidRDefault="009F1D55" w:rsidP="0019144B">
      <w:pPr>
        <w:pStyle w:val="a3"/>
        <w:spacing w:before="0" w:after="0" w:afterAutospacing="0"/>
        <w:ind w:firstLine="567"/>
        <w:jc w:val="both"/>
        <w:rPr>
          <w:color w:val="333333"/>
          <w:sz w:val="21"/>
          <w:szCs w:val="21"/>
        </w:rPr>
      </w:pPr>
      <w:r>
        <w:rPr>
          <w:color w:val="333333"/>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2D0829" w:rsidRDefault="002D0829" w:rsidP="009F1D55">
      <w:pPr>
        <w:pStyle w:val="a3"/>
        <w:spacing w:before="0" w:after="0" w:afterAutospacing="0"/>
        <w:ind w:firstLine="567"/>
        <w:jc w:val="both"/>
        <w:rPr>
          <w:color w:val="333333"/>
          <w:sz w:val="21"/>
          <w:szCs w:val="21"/>
        </w:rPr>
      </w:pPr>
    </w:p>
    <w:p w:rsidR="00F71F5E" w:rsidRDefault="002D0829">
      <w:pPr>
        <w:rPr>
          <w:rStyle w:val="a4"/>
          <w:color w:val="333333"/>
          <w:shd w:val="clear" w:color="auto" w:fill="FFFFFF"/>
        </w:rPr>
      </w:pPr>
      <w:r>
        <w:rPr>
          <w:rStyle w:val="a4"/>
          <w:color w:val="333333"/>
          <w:shd w:val="clear" w:color="auto" w:fill="FFFFFF"/>
        </w:rPr>
        <w:lastRenderedPageBreak/>
        <w:t>СОДЕРЖАНИЕ ОБУЧЕНИЯ</w:t>
      </w:r>
    </w:p>
    <w:p w:rsidR="002D0829" w:rsidRPr="002D0829" w:rsidRDefault="002D0829" w:rsidP="002D0829">
      <w:pPr>
        <w:spacing w:beforeAutospacing="1" w:after="0" w:line="240" w:lineRule="auto"/>
        <w:jc w:val="both"/>
        <w:rPr>
          <w:rFonts w:ascii="Times New Roman" w:eastAsia="Times New Roman" w:hAnsi="Times New Roman" w:cs="Times New Roman"/>
          <w:color w:val="333333"/>
          <w:sz w:val="21"/>
          <w:szCs w:val="21"/>
          <w:lang w:eastAsia="ru-RU"/>
        </w:rPr>
      </w:pPr>
      <w:r w:rsidRPr="002D0829">
        <w:rPr>
          <w:rFonts w:ascii="Times New Roman" w:eastAsia="Times New Roman" w:hAnsi="Times New Roman" w:cs="Times New Roman"/>
          <w:b/>
          <w:bCs/>
          <w:color w:val="333333"/>
          <w:sz w:val="24"/>
          <w:szCs w:val="24"/>
          <w:lang w:eastAsia="ru-RU"/>
        </w:rPr>
        <w:t>7 КЛАСС</w:t>
      </w:r>
    </w:p>
    <w:p w:rsidR="002D0829" w:rsidRPr="002D0829" w:rsidRDefault="002D0829" w:rsidP="002D0829">
      <w:pPr>
        <w:numPr>
          <w:ilvl w:val="0"/>
          <w:numId w:val="1"/>
        </w:numPr>
        <w:spacing w:beforeAutospacing="1" w:after="0" w:line="240" w:lineRule="auto"/>
        <w:jc w:val="both"/>
        <w:rPr>
          <w:rFonts w:ascii="Times New Roman" w:eastAsia="Times New Roman" w:hAnsi="Times New Roman" w:cs="Times New Roman"/>
          <w:b/>
          <w:bCs/>
          <w:color w:val="333333"/>
          <w:sz w:val="24"/>
          <w:szCs w:val="24"/>
          <w:lang w:eastAsia="ru-RU"/>
        </w:rPr>
      </w:pPr>
      <w:r w:rsidRPr="002D0829">
        <w:rPr>
          <w:rFonts w:ascii="Times New Roman" w:eastAsia="Times New Roman" w:hAnsi="Times New Roman" w:cs="Times New Roman"/>
          <w:b/>
          <w:bCs/>
          <w:color w:val="333333"/>
          <w:sz w:val="24"/>
          <w:szCs w:val="24"/>
          <w:lang w:eastAsia="ru-RU"/>
        </w:rPr>
        <w:t>Систематические группы растений</w:t>
      </w:r>
    </w:p>
    <w:p w:rsidR="0019144B" w:rsidRDefault="002D0829" w:rsidP="002D0829">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2D0829">
        <w:rPr>
          <w:rFonts w:ascii="Times New Roman" w:eastAsia="Times New Roman" w:hAnsi="Times New Roman" w:cs="Times New Roman"/>
          <w:color w:val="333333"/>
          <w:sz w:val="24"/>
          <w:szCs w:val="24"/>
          <w:lang w:eastAsia="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w:t>
      </w:r>
    </w:p>
    <w:p w:rsidR="002D0829" w:rsidRPr="002D0829" w:rsidRDefault="002D0829" w:rsidP="002D082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D0829">
        <w:rPr>
          <w:rFonts w:ascii="Times New Roman" w:eastAsia="Times New Roman" w:hAnsi="Times New Roman" w:cs="Times New Roman"/>
          <w:color w:val="333333"/>
          <w:sz w:val="24"/>
          <w:szCs w:val="24"/>
          <w:lang w:eastAsia="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w:t>
      </w:r>
      <w:proofErr w:type="gramStart"/>
      <w:r w:rsidRPr="002D0829">
        <w:rPr>
          <w:rFonts w:ascii="Times New Roman" w:eastAsia="Times New Roman" w:hAnsi="Times New Roman" w:cs="Times New Roman"/>
          <w:color w:val="333333"/>
          <w:sz w:val="24"/>
          <w:szCs w:val="24"/>
          <w:lang w:eastAsia="ru-RU"/>
        </w:rPr>
        <w:t>почвах..</w:t>
      </w:r>
      <w:proofErr w:type="gramEnd"/>
      <w:r w:rsidRPr="002D0829">
        <w:rPr>
          <w:rFonts w:ascii="Times New Roman" w:eastAsia="Times New Roman" w:hAnsi="Times New Roman" w:cs="Times New Roman"/>
          <w:color w:val="333333"/>
          <w:sz w:val="24"/>
          <w:szCs w:val="24"/>
          <w:lang w:eastAsia="ru-RU"/>
        </w:rPr>
        <w:t xml:space="preserve"> Роль мхов в заболачивании почв и торфообразовании. Использование торфа и продуктов его переработки в хозяйственной деятельности человека.</w:t>
      </w:r>
    </w:p>
    <w:p w:rsidR="002D0829" w:rsidRPr="002D0829" w:rsidRDefault="002D0829" w:rsidP="002D082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D0829">
        <w:rPr>
          <w:rFonts w:ascii="Times New Roman" w:eastAsia="Times New Roman" w:hAnsi="Times New Roman" w:cs="Times New Roman"/>
          <w:color w:val="333333"/>
          <w:sz w:val="24"/>
          <w:szCs w:val="24"/>
          <w:lang w:eastAsia="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Роль древних папоротникообразных в образовании каменного угля. Значение папоротникообразных в природе и жизни человека.</w:t>
      </w:r>
    </w:p>
    <w:p w:rsidR="002D0829" w:rsidRPr="002D0829" w:rsidRDefault="002D0829" w:rsidP="002D082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D0829">
        <w:rPr>
          <w:rFonts w:ascii="Times New Roman" w:eastAsia="Times New Roman" w:hAnsi="Times New Roman" w:cs="Times New Roman"/>
          <w:color w:val="333333"/>
          <w:sz w:val="24"/>
          <w:szCs w:val="24"/>
          <w:lang w:eastAsia="ru-RU"/>
        </w:rPr>
        <w:t>Высшие семенные растения. Голосеменные. Общая характеристика. Хвойные растения, их разнообразие. Строение и жизнедеятельность хвойных. Значение хвойных растений в природе и жизни человека.</w:t>
      </w:r>
    </w:p>
    <w:p w:rsidR="0019144B" w:rsidRDefault="002D0829" w:rsidP="002D0829">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2D0829">
        <w:rPr>
          <w:rFonts w:ascii="Times New Roman" w:eastAsia="Times New Roman" w:hAnsi="Times New Roman" w:cs="Times New Roman"/>
          <w:color w:val="333333"/>
          <w:sz w:val="24"/>
          <w:szCs w:val="24"/>
          <w:lang w:eastAsia="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
    <w:p w:rsidR="002D0829" w:rsidRPr="002D0829" w:rsidRDefault="002D0829" w:rsidP="002D082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D0829">
        <w:rPr>
          <w:rFonts w:ascii="Times New Roman" w:eastAsia="Times New Roman" w:hAnsi="Times New Roman" w:cs="Times New Roman"/>
          <w:color w:val="333333"/>
          <w:sz w:val="24"/>
          <w:szCs w:val="24"/>
          <w:lang w:eastAsia="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2D0829" w:rsidRDefault="002D0829"/>
    <w:p w:rsidR="002D0829" w:rsidRDefault="002D0829" w:rsidP="002D0829">
      <w:pPr>
        <w:pStyle w:val="a3"/>
        <w:spacing w:before="0" w:after="0"/>
        <w:rPr>
          <w:color w:val="333333"/>
          <w:sz w:val="21"/>
          <w:szCs w:val="21"/>
        </w:rPr>
      </w:pPr>
      <w:r>
        <w:rPr>
          <w:color w:val="333333"/>
        </w:rPr>
        <w:lastRenderedPageBreak/>
        <w:t>ПЛАНИРУЕМЫЕ РЕЗУЛЬТАТЫ ОСВОЕНИЯ ПРОГРАММЫ ПО БИОЛОГИИ НА УРОВНЕ ОСНОВНОГО ОБЩЕГО ОБРАЗОВАНИЯ (БАЗОВЫЙ УРОВЕНЬ)</w:t>
      </w:r>
    </w:p>
    <w:p w:rsidR="002D0829" w:rsidRDefault="002D0829" w:rsidP="002D0829">
      <w:pPr>
        <w:pStyle w:val="a3"/>
        <w:spacing w:before="0" w:after="0"/>
        <w:rPr>
          <w:color w:val="333333"/>
          <w:sz w:val="21"/>
          <w:szCs w:val="21"/>
        </w:rPr>
      </w:pPr>
      <w:r>
        <w:rPr>
          <w:color w:val="333333"/>
        </w:rPr>
        <w:t>​</w:t>
      </w:r>
      <w:r>
        <w:rPr>
          <w:color w:val="333333"/>
        </w:rPr>
        <w:br/>
      </w:r>
    </w:p>
    <w:p w:rsidR="002D0829" w:rsidRDefault="002D0829" w:rsidP="002D0829">
      <w:pPr>
        <w:pStyle w:val="a3"/>
        <w:spacing w:before="0" w:after="0" w:afterAutospacing="0"/>
        <w:ind w:firstLine="567"/>
        <w:jc w:val="both"/>
        <w:rPr>
          <w:color w:val="333333"/>
          <w:sz w:val="21"/>
          <w:szCs w:val="21"/>
        </w:rPr>
      </w:pPr>
      <w:r>
        <w:rPr>
          <w:color w:val="333333"/>
        </w:rPr>
        <w:t>Осво</w:t>
      </w:r>
      <w:r w:rsidR="0019144B">
        <w:rPr>
          <w:color w:val="333333"/>
        </w:rPr>
        <w:t>ение учебного предмета «Растения Прикамья</w:t>
      </w:r>
      <w:r>
        <w:rPr>
          <w:color w:val="333333"/>
        </w:rPr>
        <w:t>» на уровне основного общего образования должно обеспечить достижение следующих обучающимися личностных, метапредметных и предметных результатов.</w:t>
      </w:r>
    </w:p>
    <w:p w:rsidR="002D0829" w:rsidRDefault="002D0829" w:rsidP="002D0829">
      <w:pPr>
        <w:pStyle w:val="a3"/>
        <w:spacing w:before="0" w:after="0" w:afterAutospacing="0"/>
        <w:jc w:val="both"/>
        <w:rPr>
          <w:color w:val="333333"/>
          <w:sz w:val="21"/>
          <w:szCs w:val="21"/>
        </w:rPr>
      </w:pPr>
      <w:r>
        <w:rPr>
          <w:b/>
          <w:bCs/>
          <w:color w:val="333333"/>
        </w:rPr>
        <w:br/>
      </w:r>
    </w:p>
    <w:p w:rsidR="002D0829" w:rsidRDefault="002D0829" w:rsidP="002D0829">
      <w:pPr>
        <w:pStyle w:val="a3"/>
        <w:spacing w:before="0" w:after="0" w:afterAutospacing="0"/>
        <w:jc w:val="both"/>
        <w:rPr>
          <w:color w:val="333333"/>
          <w:sz w:val="21"/>
          <w:szCs w:val="21"/>
        </w:rPr>
      </w:pPr>
      <w:r>
        <w:rPr>
          <w:rStyle w:val="a4"/>
          <w:color w:val="333333"/>
        </w:rPr>
        <w:t>ЛИЧНОСТНЫЕ РЕЗУЛЬТАТЫ</w:t>
      </w:r>
    </w:p>
    <w:p w:rsidR="002D0829" w:rsidRDefault="002D0829" w:rsidP="002D0829">
      <w:pPr>
        <w:pStyle w:val="a3"/>
        <w:spacing w:before="0" w:after="0" w:afterAutospacing="0"/>
        <w:ind w:firstLine="567"/>
        <w:jc w:val="both"/>
        <w:rPr>
          <w:color w:val="333333"/>
          <w:sz w:val="21"/>
          <w:szCs w:val="21"/>
        </w:rPr>
      </w:pPr>
      <w:r>
        <w:rPr>
          <w:rStyle w:val="a4"/>
          <w:color w:val="333333"/>
        </w:rPr>
        <w:t>Личностные результаты</w:t>
      </w:r>
      <w:r>
        <w:rPr>
          <w:color w:val="333333"/>
        </w:rPr>
        <w:t>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D0829" w:rsidRDefault="002D0829" w:rsidP="002D0829">
      <w:pPr>
        <w:pStyle w:val="a3"/>
        <w:spacing w:before="0" w:after="0" w:afterAutospacing="0"/>
        <w:ind w:firstLine="567"/>
        <w:jc w:val="both"/>
        <w:rPr>
          <w:color w:val="333333"/>
          <w:sz w:val="21"/>
          <w:szCs w:val="21"/>
        </w:rPr>
      </w:pPr>
      <w:r>
        <w:rPr>
          <w:rStyle w:val="a4"/>
          <w:color w:val="333333"/>
        </w:rPr>
        <w:t>1) гражданского воспитания:</w:t>
      </w:r>
    </w:p>
    <w:p w:rsidR="002D0829" w:rsidRDefault="002D0829" w:rsidP="002D0829">
      <w:pPr>
        <w:pStyle w:val="a3"/>
        <w:spacing w:before="0" w:after="0" w:afterAutospacing="0"/>
        <w:ind w:firstLine="567"/>
        <w:jc w:val="both"/>
        <w:rPr>
          <w:color w:val="333333"/>
          <w:sz w:val="21"/>
          <w:szCs w:val="21"/>
        </w:rPr>
      </w:pPr>
      <w:r>
        <w:rPr>
          <w:color w:val="333333"/>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2D0829" w:rsidRDefault="002D0829" w:rsidP="002D0829">
      <w:pPr>
        <w:pStyle w:val="a3"/>
        <w:spacing w:before="0" w:after="0" w:afterAutospacing="0"/>
        <w:ind w:firstLine="567"/>
        <w:jc w:val="both"/>
        <w:rPr>
          <w:color w:val="333333"/>
          <w:sz w:val="21"/>
          <w:szCs w:val="21"/>
        </w:rPr>
      </w:pPr>
      <w:r>
        <w:rPr>
          <w:rStyle w:val="a4"/>
          <w:color w:val="333333"/>
        </w:rPr>
        <w:t>2) патриотического воспитания:</w:t>
      </w:r>
    </w:p>
    <w:p w:rsidR="002D0829" w:rsidRDefault="002D0829" w:rsidP="002D0829">
      <w:pPr>
        <w:pStyle w:val="a3"/>
        <w:spacing w:before="0" w:after="0" w:afterAutospacing="0"/>
        <w:ind w:firstLine="567"/>
        <w:jc w:val="both"/>
        <w:rPr>
          <w:color w:val="333333"/>
          <w:sz w:val="21"/>
          <w:szCs w:val="21"/>
        </w:rPr>
      </w:pPr>
      <w:r>
        <w:rPr>
          <w:color w:val="333333"/>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2D0829" w:rsidRDefault="002D0829" w:rsidP="002D0829">
      <w:pPr>
        <w:pStyle w:val="a3"/>
        <w:spacing w:before="0" w:after="0" w:afterAutospacing="0"/>
        <w:ind w:firstLine="567"/>
        <w:jc w:val="both"/>
        <w:rPr>
          <w:color w:val="333333"/>
          <w:sz w:val="21"/>
          <w:szCs w:val="21"/>
        </w:rPr>
      </w:pPr>
      <w:r>
        <w:rPr>
          <w:rStyle w:val="a4"/>
          <w:color w:val="333333"/>
        </w:rPr>
        <w:t>3) духовно-нравственного воспитания:</w:t>
      </w:r>
    </w:p>
    <w:p w:rsidR="002D0829" w:rsidRDefault="002D0829" w:rsidP="002D0829">
      <w:pPr>
        <w:pStyle w:val="a3"/>
        <w:spacing w:before="0" w:after="0" w:afterAutospacing="0"/>
        <w:ind w:firstLine="567"/>
        <w:jc w:val="both"/>
        <w:rPr>
          <w:color w:val="333333"/>
          <w:sz w:val="21"/>
          <w:szCs w:val="21"/>
        </w:rPr>
      </w:pPr>
      <w:r>
        <w:rPr>
          <w:color w:val="333333"/>
        </w:rPr>
        <w:t>готовность оценивать поведение и поступки с позиции нравственных норм и норм экологической культуры;</w:t>
      </w:r>
    </w:p>
    <w:p w:rsidR="002D0829" w:rsidRDefault="002D0829" w:rsidP="002D0829">
      <w:pPr>
        <w:pStyle w:val="a3"/>
        <w:spacing w:before="0" w:after="0" w:afterAutospacing="0"/>
        <w:ind w:firstLine="567"/>
        <w:jc w:val="both"/>
        <w:rPr>
          <w:color w:val="333333"/>
          <w:sz w:val="21"/>
          <w:szCs w:val="21"/>
        </w:rPr>
      </w:pPr>
      <w:r>
        <w:rPr>
          <w:rStyle w:val="a4"/>
          <w:color w:val="333333"/>
        </w:rPr>
        <w:t>4) эстетического воспитания:</w:t>
      </w:r>
    </w:p>
    <w:p w:rsidR="002D0829" w:rsidRDefault="002D0829" w:rsidP="002D0829">
      <w:pPr>
        <w:pStyle w:val="a3"/>
        <w:spacing w:before="0" w:after="0" w:afterAutospacing="0"/>
        <w:ind w:firstLine="567"/>
        <w:jc w:val="both"/>
        <w:rPr>
          <w:color w:val="333333"/>
          <w:sz w:val="21"/>
          <w:szCs w:val="21"/>
        </w:rPr>
      </w:pPr>
      <w:r>
        <w:rPr>
          <w:color w:val="333333"/>
        </w:rPr>
        <w:lastRenderedPageBreak/>
        <w:t>понимание роли биологии в формировании эстетической культуры личности;</w:t>
      </w:r>
    </w:p>
    <w:p w:rsidR="002D0829" w:rsidRDefault="002D0829" w:rsidP="002D0829">
      <w:pPr>
        <w:pStyle w:val="a3"/>
        <w:spacing w:before="0" w:after="0" w:afterAutospacing="0"/>
        <w:ind w:firstLine="567"/>
        <w:jc w:val="both"/>
        <w:rPr>
          <w:color w:val="333333"/>
          <w:sz w:val="21"/>
          <w:szCs w:val="21"/>
        </w:rPr>
      </w:pPr>
      <w:r>
        <w:rPr>
          <w:rStyle w:val="a4"/>
          <w:color w:val="333333"/>
        </w:rPr>
        <w:t>5) физического воспитания, формирования культуры здоровья и эмоционального благополучия:</w:t>
      </w:r>
    </w:p>
    <w:p w:rsidR="002D0829" w:rsidRDefault="002D0829" w:rsidP="002D0829">
      <w:pPr>
        <w:pStyle w:val="a3"/>
        <w:spacing w:before="0" w:after="0" w:afterAutospacing="0"/>
        <w:ind w:firstLine="567"/>
        <w:jc w:val="both"/>
        <w:rPr>
          <w:color w:val="333333"/>
          <w:sz w:val="21"/>
          <w:szCs w:val="21"/>
        </w:rPr>
      </w:pPr>
      <w:r>
        <w:rPr>
          <w:color w:val="333333"/>
        </w:rPr>
        <w:t>соблюдение правил безопасности, в том числе навыки безопасного поведения в природной среде;</w:t>
      </w:r>
    </w:p>
    <w:p w:rsidR="002D0829" w:rsidRDefault="002D0829" w:rsidP="002D0829">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навыка рефлексии, управление собственным эмоциональным состоянием;</w:t>
      </w:r>
    </w:p>
    <w:p w:rsidR="002D0829" w:rsidRDefault="002D0829" w:rsidP="002D0829">
      <w:pPr>
        <w:pStyle w:val="a3"/>
        <w:spacing w:before="0" w:after="0" w:afterAutospacing="0"/>
        <w:ind w:firstLine="567"/>
        <w:jc w:val="both"/>
        <w:rPr>
          <w:color w:val="333333"/>
          <w:sz w:val="21"/>
          <w:szCs w:val="21"/>
        </w:rPr>
      </w:pPr>
      <w:r>
        <w:rPr>
          <w:rStyle w:val="a4"/>
          <w:color w:val="333333"/>
        </w:rPr>
        <w:t>6) трудового воспитания:</w:t>
      </w:r>
    </w:p>
    <w:p w:rsidR="002D0829" w:rsidRDefault="002D0829" w:rsidP="002D0829">
      <w:pPr>
        <w:pStyle w:val="a3"/>
        <w:spacing w:before="0" w:after="0" w:afterAutospacing="0"/>
        <w:ind w:firstLine="567"/>
        <w:jc w:val="both"/>
        <w:rPr>
          <w:color w:val="333333"/>
          <w:sz w:val="21"/>
          <w:szCs w:val="21"/>
        </w:rPr>
      </w:pPr>
      <w:r>
        <w:rPr>
          <w:color w:val="333333"/>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2D0829" w:rsidRDefault="002D0829" w:rsidP="002D0829">
      <w:pPr>
        <w:pStyle w:val="a3"/>
        <w:spacing w:before="0" w:after="0" w:afterAutospacing="0"/>
        <w:ind w:firstLine="567"/>
        <w:jc w:val="both"/>
        <w:rPr>
          <w:color w:val="333333"/>
          <w:sz w:val="21"/>
          <w:szCs w:val="21"/>
        </w:rPr>
      </w:pPr>
      <w:r>
        <w:rPr>
          <w:rStyle w:val="a4"/>
          <w:color w:val="333333"/>
        </w:rPr>
        <w:t>7) экологического воспитания:</w:t>
      </w:r>
    </w:p>
    <w:p w:rsidR="002D0829" w:rsidRDefault="002D0829" w:rsidP="002D0829">
      <w:pPr>
        <w:pStyle w:val="a3"/>
        <w:spacing w:before="0" w:after="0" w:afterAutospacing="0"/>
        <w:ind w:firstLine="567"/>
        <w:jc w:val="both"/>
        <w:rPr>
          <w:color w:val="333333"/>
          <w:sz w:val="21"/>
          <w:szCs w:val="21"/>
        </w:rPr>
      </w:pPr>
      <w:r>
        <w:rPr>
          <w:color w:val="333333"/>
        </w:rPr>
        <w:t>ориентация на применение биологических знаний при решении задач в области окружающей среды;</w:t>
      </w:r>
    </w:p>
    <w:p w:rsidR="002D0829" w:rsidRDefault="002D0829" w:rsidP="002D0829">
      <w:pPr>
        <w:pStyle w:val="a3"/>
        <w:spacing w:before="0" w:after="0" w:afterAutospacing="0"/>
        <w:ind w:firstLine="567"/>
        <w:jc w:val="both"/>
        <w:rPr>
          <w:color w:val="333333"/>
          <w:sz w:val="21"/>
          <w:szCs w:val="21"/>
        </w:rPr>
      </w:pPr>
      <w:r>
        <w:rPr>
          <w:color w:val="333333"/>
        </w:rPr>
        <w:t>осознание экологических проблем и путей их решения;</w:t>
      </w:r>
    </w:p>
    <w:p w:rsidR="002D0829" w:rsidRDefault="002D0829" w:rsidP="002D0829">
      <w:pPr>
        <w:pStyle w:val="a3"/>
        <w:spacing w:before="0" w:after="0" w:afterAutospacing="0"/>
        <w:ind w:firstLine="567"/>
        <w:jc w:val="both"/>
        <w:rPr>
          <w:color w:val="333333"/>
          <w:sz w:val="21"/>
          <w:szCs w:val="21"/>
        </w:rPr>
      </w:pPr>
      <w:r>
        <w:rPr>
          <w:color w:val="333333"/>
        </w:rPr>
        <w:t>готовность к участию в практической деятельности экологической направленности;</w:t>
      </w:r>
    </w:p>
    <w:p w:rsidR="002D0829" w:rsidRDefault="002D0829" w:rsidP="002D0829">
      <w:pPr>
        <w:pStyle w:val="a3"/>
        <w:spacing w:before="0" w:after="0" w:afterAutospacing="0"/>
        <w:ind w:firstLine="567"/>
        <w:jc w:val="both"/>
        <w:rPr>
          <w:color w:val="333333"/>
          <w:sz w:val="21"/>
          <w:szCs w:val="21"/>
        </w:rPr>
      </w:pPr>
      <w:r>
        <w:rPr>
          <w:rStyle w:val="a4"/>
          <w:color w:val="333333"/>
        </w:rPr>
        <w:t>8) ценности научного познания:</w:t>
      </w:r>
    </w:p>
    <w:p w:rsidR="002D0829" w:rsidRDefault="002D0829" w:rsidP="002D0829">
      <w:pPr>
        <w:pStyle w:val="a3"/>
        <w:spacing w:before="0" w:after="0" w:afterAutospacing="0"/>
        <w:ind w:firstLine="567"/>
        <w:jc w:val="both"/>
        <w:rPr>
          <w:color w:val="333333"/>
          <w:sz w:val="21"/>
          <w:szCs w:val="21"/>
        </w:rPr>
      </w:pPr>
      <w:r>
        <w:rPr>
          <w:color w:val="333333"/>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2D0829" w:rsidRDefault="002D0829" w:rsidP="002D0829">
      <w:pPr>
        <w:pStyle w:val="a3"/>
        <w:spacing w:before="0" w:after="0" w:afterAutospacing="0"/>
        <w:ind w:firstLine="567"/>
        <w:jc w:val="both"/>
        <w:rPr>
          <w:color w:val="333333"/>
          <w:sz w:val="21"/>
          <w:szCs w:val="21"/>
        </w:rPr>
      </w:pPr>
      <w:r>
        <w:rPr>
          <w:color w:val="333333"/>
        </w:rPr>
        <w:t>понимание роли биологической науки в формировании научного мировоззрения;</w:t>
      </w:r>
    </w:p>
    <w:p w:rsidR="002D0829" w:rsidRDefault="002D0829" w:rsidP="002D0829">
      <w:pPr>
        <w:pStyle w:val="a3"/>
        <w:spacing w:before="0" w:after="0" w:afterAutospacing="0"/>
        <w:ind w:firstLine="567"/>
        <w:jc w:val="both"/>
        <w:rPr>
          <w:color w:val="333333"/>
          <w:sz w:val="21"/>
          <w:szCs w:val="21"/>
        </w:rPr>
      </w:pPr>
      <w:r>
        <w:rPr>
          <w:color w:val="333333"/>
        </w:rPr>
        <w:t>развитие научной любознательности, интереса к биологической науке, навыков исследовательской деятельности;</w:t>
      </w:r>
    </w:p>
    <w:p w:rsidR="002D0829" w:rsidRDefault="002D0829" w:rsidP="002D0829">
      <w:pPr>
        <w:pStyle w:val="a3"/>
        <w:spacing w:before="0" w:after="0" w:afterAutospacing="0"/>
        <w:ind w:firstLine="567"/>
        <w:jc w:val="both"/>
        <w:rPr>
          <w:color w:val="333333"/>
          <w:sz w:val="21"/>
          <w:szCs w:val="21"/>
        </w:rPr>
      </w:pPr>
      <w:r>
        <w:rPr>
          <w:rStyle w:val="a4"/>
          <w:color w:val="333333"/>
        </w:rPr>
        <w:t>9) адаптации обучающегося к изменяющимся условиям социальной и природной среды:</w:t>
      </w:r>
    </w:p>
    <w:p w:rsidR="002D0829" w:rsidRDefault="002D0829" w:rsidP="002D0829">
      <w:pPr>
        <w:pStyle w:val="a3"/>
        <w:spacing w:before="0" w:after="0" w:afterAutospacing="0"/>
        <w:ind w:firstLine="567"/>
        <w:jc w:val="both"/>
        <w:rPr>
          <w:color w:val="333333"/>
          <w:sz w:val="21"/>
          <w:szCs w:val="21"/>
        </w:rPr>
      </w:pPr>
      <w:r>
        <w:rPr>
          <w:color w:val="333333"/>
        </w:rPr>
        <w:t>адекватная оценка изменяющихся условий;</w:t>
      </w:r>
    </w:p>
    <w:p w:rsidR="002D0829" w:rsidRDefault="002D0829" w:rsidP="002D0829">
      <w:pPr>
        <w:pStyle w:val="a3"/>
        <w:spacing w:before="0" w:after="0" w:afterAutospacing="0"/>
        <w:ind w:firstLine="567"/>
        <w:jc w:val="both"/>
        <w:rPr>
          <w:color w:val="333333"/>
          <w:sz w:val="21"/>
          <w:szCs w:val="21"/>
        </w:rPr>
      </w:pPr>
      <w:r>
        <w:rPr>
          <w:color w:val="333333"/>
        </w:rPr>
        <w:lastRenderedPageBreak/>
        <w:t>принятие решения (индивидуальное, в группе) в изменяющихся условиях на основании анализа биологической информации;</w:t>
      </w:r>
    </w:p>
    <w:p w:rsidR="002D0829" w:rsidRDefault="002D0829" w:rsidP="002D0829">
      <w:pPr>
        <w:pStyle w:val="a3"/>
        <w:spacing w:before="0" w:after="0" w:afterAutospacing="0"/>
        <w:ind w:firstLine="567"/>
        <w:jc w:val="both"/>
        <w:rPr>
          <w:color w:val="333333"/>
          <w:sz w:val="21"/>
          <w:szCs w:val="21"/>
        </w:rPr>
      </w:pPr>
      <w:r>
        <w:rPr>
          <w:color w:val="333333"/>
        </w:rPr>
        <w:t>планирование действий в новой ситуации на основании знаний биологических закономерностей.</w:t>
      </w:r>
    </w:p>
    <w:p w:rsidR="002D0829" w:rsidRDefault="002D0829" w:rsidP="002D0829">
      <w:pPr>
        <w:pStyle w:val="a3"/>
        <w:spacing w:before="0" w:after="0" w:afterAutospacing="0"/>
        <w:jc w:val="both"/>
        <w:rPr>
          <w:color w:val="333333"/>
          <w:sz w:val="21"/>
          <w:szCs w:val="21"/>
        </w:rPr>
      </w:pPr>
      <w:r>
        <w:rPr>
          <w:b/>
          <w:bCs/>
          <w:color w:val="333333"/>
        </w:rPr>
        <w:br/>
      </w:r>
    </w:p>
    <w:p w:rsidR="002D0829" w:rsidRDefault="002D0829" w:rsidP="002D0829">
      <w:pPr>
        <w:pStyle w:val="a3"/>
        <w:spacing w:before="0" w:after="0" w:afterAutospacing="0"/>
        <w:jc w:val="both"/>
        <w:rPr>
          <w:color w:val="333333"/>
          <w:sz w:val="21"/>
          <w:szCs w:val="21"/>
        </w:rPr>
      </w:pPr>
      <w:r>
        <w:rPr>
          <w:rStyle w:val="a4"/>
          <w:color w:val="333333"/>
        </w:rPr>
        <w:t>МЕТАПРЕДМЕТНЫЕ РЕЗУЛЬТАТЫ</w:t>
      </w:r>
    </w:p>
    <w:p w:rsidR="002D0829" w:rsidRDefault="002D0829" w:rsidP="002D0829">
      <w:pPr>
        <w:pStyle w:val="a3"/>
        <w:spacing w:before="0" w:after="0" w:afterAutospacing="0"/>
        <w:jc w:val="both"/>
        <w:rPr>
          <w:color w:val="333333"/>
          <w:sz w:val="21"/>
          <w:szCs w:val="21"/>
        </w:rPr>
      </w:pPr>
      <w:r>
        <w:rPr>
          <w:b/>
          <w:bCs/>
          <w:color w:val="333333"/>
        </w:rPr>
        <w:br/>
      </w:r>
    </w:p>
    <w:p w:rsidR="002D0829" w:rsidRDefault="002D0829" w:rsidP="002D0829">
      <w:pPr>
        <w:pStyle w:val="a3"/>
        <w:spacing w:before="0" w:after="0" w:afterAutospacing="0"/>
        <w:ind w:firstLine="567"/>
        <w:jc w:val="both"/>
        <w:rPr>
          <w:color w:val="333333"/>
          <w:sz w:val="21"/>
          <w:szCs w:val="21"/>
        </w:rPr>
      </w:pPr>
      <w:r>
        <w:rPr>
          <w:color w:val="333333"/>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2D0829" w:rsidRDefault="002D0829" w:rsidP="002D0829">
      <w:pPr>
        <w:pStyle w:val="a3"/>
        <w:spacing w:before="0" w:after="0"/>
        <w:jc w:val="both"/>
        <w:rPr>
          <w:color w:val="333333"/>
          <w:sz w:val="21"/>
          <w:szCs w:val="21"/>
        </w:rPr>
      </w:pPr>
      <w:r>
        <w:rPr>
          <w:b/>
          <w:bCs/>
          <w:color w:val="333333"/>
        </w:rPr>
        <w:br/>
      </w:r>
    </w:p>
    <w:p w:rsidR="002D0829" w:rsidRDefault="002D0829" w:rsidP="002D0829">
      <w:pPr>
        <w:pStyle w:val="a3"/>
        <w:spacing w:before="0" w:after="0"/>
        <w:jc w:val="both"/>
        <w:rPr>
          <w:color w:val="333333"/>
          <w:sz w:val="21"/>
          <w:szCs w:val="21"/>
        </w:rPr>
      </w:pPr>
      <w:r>
        <w:rPr>
          <w:rStyle w:val="a4"/>
          <w:color w:val="333333"/>
        </w:rPr>
        <w:t>Познавательные универсальные учебные действия</w:t>
      </w:r>
    </w:p>
    <w:p w:rsidR="002D0829" w:rsidRDefault="002D0829" w:rsidP="002D0829">
      <w:pPr>
        <w:pStyle w:val="a3"/>
        <w:spacing w:before="0" w:after="0"/>
        <w:jc w:val="both"/>
        <w:rPr>
          <w:color w:val="333333"/>
          <w:sz w:val="21"/>
          <w:szCs w:val="21"/>
        </w:rPr>
      </w:pPr>
      <w:r>
        <w:rPr>
          <w:b/>
          <w:bCs/>
          <w:color w:val="333333"/>
        </w:rPr>
        <w:br/>
      </w:r>
    </w:p>
    <w:p w:rsidR="002D0829" w:rsidRDefault="002D0829" w:rsidP="002D0829">
      <w:pPr>
        <w:pStyle w:val="a3"/>
        <w:spacing w:before="0" w:after="0" w:afterAutospacing="0"/>
        <w:ind w:firstLine="567"/>
        <w:jc w:val="both"/>
        <w:rPr>
          <w:color w:val="333333"/>
          <w:sz w:val="21"/>
          <w:szCs w:val="21"/>
        </w:rPr>
      </w:pPr>
      <w:r>
        <w:rPr>
          <w:rStyle w:val="a4"/>
          <w:color w:val="333333"/>
        </w:rPr>
        <w:t>1) базовые логические действия:</w:t>
      </w:r>
    </w:p>
    <w:p w:rsidR="002D0829" w:rsidRDefault="002D0829" w:rsidP="002D0829">
      <w:pPr>
        <w:pStyle w:val="a3"/>
        <w:spacing w:before="0" w:after="0" w:afterAutospacing="0"/>
        <w:ind w:firstLine="567"/>
        <w:jc w:val="both"/>
        <w:rPr>
          <w:color w:val="333333"/>
          <w:sz w:val="21"/>
          <w:szCs w:val="21"/>
        </w:rPr>
      </w:pPr>
      <w:r>
        <w:rPr>
          <w:color w:val="333333"/>
        </w:rPr>
        <w:t>выявлять и характеризовать существенные признаки биологических объектов (явлений);</w:t>
      </w:r>
    </w:p>
    <w:p w:rsidR="002D0829" w:rsidRDefault="002D0829" w:rsidP="002D0829">
      <w:pPr>
        <w:pStyle w:val="a3"/>
        <w:spacing w:before="0" w:after="0" w:afterAutospacing="0"/>
        <w:ind w:firstLine="567"/>
        <w:jc w:val="both"/>
        <w:rPr>
          <w:color w:val="333333"/>
          <w:sz w:val="21"/>
          <w:szCs w:val="21"/>
        </w:rPr>
      </w:pPr>
      <w:r>
        <w:rPr>
          <w:color w:val="333333"/>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D0829" w:rsidRDefault="002D0829" w:rsidP="002D0829">
      <w:pPr>
        <w:pStyle w:val="a3"/>
        <w:spacing w:before="0" w:after="0" w:afterAutospacing="0"/>
        <w:ind w:firstLine="567"/>
        <w:jc w:val="both"/>
        <w:rPr>
          <w:color w:val="333333"/>
          <w:sz w:val="21"/>
          <w:szCs w:val="21"/>
        </w:rPr>
      </w:pPr>
      <w:r>
        <w:rPr>
          <w:color w:val="333333"/>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2D0829" w:rsidRDefault="002D0829" w:rsidP="002D0829">
      <w:pPr>
        <w:pStyle w:val="a3"/>
        <w:spacing w:before="0" w:after="0" w:afterAutospacing="0"/>
        <w:ind w:firstLine="567"/>
        <w:jc w:val="both"/>
        <w:rPr>
          <w:color w:val="333333"/>
          <w:sz w:val="21"/>
          <w:szCs w:val="21"/>
        </w:rPr>
      </w:pPr>
      <w:r>
        <w:rPr>
          <w:color w:val="333333"/>
        </w:rPr>
        <w:t>выявлять дефициты информации, данных, необходимых для решения поставленной задачи;</w:t>
      </w:r>
    </w:p>
    <w:p w:rsidR="002D0829" w:rsidRDefault="002D0829" w:rsidP="002D0829">
      <w:pPr>
        <w:pStyle w:val="a3"/>
        <w:spacing w:before="0" w:after="0" w:afterAutospacing="0"/>
        <w:ind w:firstLine="567"/>
        <w:jc w:val="both"/>
        <w:rPr>
          <w:color w:val="333333"/>
          <w:sz w:val="21"/>
          <w:szCs w:val="21"/>
        </w:rPr>
      </w:pPr>
      <w:r>
        <w:rPr>
          <w:color w:val="333333"/>
        </w:rPr>
        <w:lastRenderedPageBreak/>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D0829" w:rsidRDefault="002D0829" w:rsidP="002D0829">
      <w:pPr>
        <w:pStyle w:val="a3"/>
        <w:spacing w:before="0" w:after="0" w:afterAutospacing="0"/>
        <w:ind w:firstLine="567"/>
        <w:jc w:val="both"/>
        <w:rPr>
          <w:color w:val="333333"/>
          <w:sz w:val="21"/>
          <w:szCs w:val="21"/>
        </w:rPr>
      </w:pPr>
      <w:r>
        <w:rPr>
          <w:color w:val="333333"/>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2D0829" w:rsidRDefault="002D0829" w:rsidP="002D0829">
      <w:pPr>
        <w:pStyle w:val="a3"/>
        <w:spacing w:before="0" w:after="0" w:afterAutospacing="0"/>
        <w:ind w:firstLine="567"/>
        <w:jc w:val="both"/>
        <w:rPr>
          <w:color w:val="333333"/>
          <w:sz w:val="21"/>
          <w:szCs w:val="21"/>
        </w:rPr>
      </w:pPr>
      <w:r>
        <w:rPr>
          <w:rStyle w:val="a4"/>
          <w:color w:val="333333"/>
        </w:rPr>
        <w:t>2) базовые исследовательские действия:</w:t>
      </w:r>
    </w:p>
    <w:p w:rsidR="002D0829" w:rsidRDefault="002D0829" w:rsidP="002D0829">
      <w:pPr>
        <w:pStyle w:val="a3"/>
        <w:spacing w:before="0" w:after="0" w:afterAutospacing="0"/>
        <w:ind w:firstLine="567"/>
        <w:jc w:val="both"/>
        <w:rPr>
          <w:color w:val="333333"/>
          <w:sz w:val="21"/>
          <w:szCs w:val="21"/>
        </w:rPr>
      </w:pPr>
      <w:r>
        <w:rPr>
          <w:color w:val="333333"/>
        </w:rPr>
        <w:t>использовать вопросы как исследовательский инструмент познания;</w:t>
      </w:r>
    </w:p>
    <w:p w:rsidR="002D0829" w:rsidRDefault="002D0829" w:rsidP="002D0829">
      <w:pPr>
        <w:pStyle w:val="a3"/>
        <w:spacing w:before="0" w:after="0" w:afterAutospacing="0"/>
        <w:ind w:firstLine="567"/>
        <w:jc w:val="both"/>
        <w:rPr>
          <w:color w:val="333333"/>
          <w:sz w:val="21"/>
          <w:szCs w:val="21"/>
        </w:rPr>
      </w:pPr>
      <w:r>
        <w:rPr>
          <w:color w:val="333333"/>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D0829" w:rsidRDefault="002D0829" w:rsidP="002D0829">
      <w:pPr>
        <w:pStyle w:val="a3"/>
        <w:spacing w:before="0" w:after="0" w:afterAutospacing="0"/>
        <w:ind w:firstLine="567"/>
        <w:jc w:val="both"/>
        <w:rPr>
          <w:color w:val="333333"/>
          <w:sz w:val="21"/>
          <w:szCs w:val="21"/>
        </w:rPr>
      </w:pPr>
      <w:r>
        <w:rPr>
          <w:color w:val="333333"/>
        </w:rPr>
        <w:t>формировать гипотезу об истинности собственных суждений, аргументировать свою позицию, мнение;</w:t>
      </w:r>
    </w:p>
    <w:p w:rsidR="002D0829" w:rsidRDefault="002D0829" w:rsidP="002D0829">
      <w:pPr>
        <w:pStyle w:val="a3"/>
        <w:spacing w:before="0" w:after="0" w:afterAutospacing="0"/>
        <w:ind w:firstLine="567"/>
        <w:jc w:val="both"/>
        <w:rPr>
          <w:color w:val="333333"/>
          <w:sz w:val="21"/>
          <w:szCs w:val="21"/>
        </w:rPr>
      </w:pPr>
      <w:r>
        <w:rPr>
          <w:color w:val="333333"/>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2D0829" w:rsidRDefault="002D0829" w:rsidP="002D0829">
      <w:pPr>
        <w:pStyle w:val="a3"/>
        <w:spacing w:before="0" w:after="0" w:afterAutospacing="0"/>
        <w:ind w:firstLine="567"/>
        <w:jc w:val="both"/>
        <w:rPr>
          <w:color w:val="333333"/>
          <w:sz w:val="21"/>
          <w:szCs w:val="21"/>
        </w:rPr>
      </w:pPr>
      <w:r>
        <w:rPr>
          <w:color w:val="333333"/>
        </w:rPr>
        <w:t>оценивать на применимость и достоверность информацию, полученную в ходе наблюдения и эксперимента;</w:t>
      </w:r>
    </w:p>
    <w:p w:rsidR="002D0829" w:rsidRDefault="002D0829" w:rsidP="002D0829">
      <w:pPr>
        <w:pStyle w:val="a3"/>
        <w:spacing w:before="0" w:after="0" w:afterAutospacing="0"/>
        <w:ind w:firstLine="567"/>
        <w:jc w:val="both"/>
        <w:rPr>
          <w:color w:val="333333"/>
          <w:sz w:val="21"/>
          <w:szCs w:val="21"/>
        </w:rPr>
      </w:pPr>
      <w:r>
        <w:rPr>
          <w:color w:val="333333"/>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2D0829" w:rsidRDefault="002D0829" w:rsidP="002D0829">
      <w:pPr>
        <w:pStyle w:val="a3"/>
        <w:spacing w:before="0" w:after="0" w:afterAutospacing="0"/>
        <w:ind w:firstLine="567"/>
        <w:jc w:val="both"/>
        <w:rPr>
          <w:color w:val="333333"/>
          <w:sz w:val="21"/>
          <w:szCs w:val="21"/>
        </w:rPr>
      </w:pPr>
      <w:r>
        <w:rPr>
          <w:color w:val="333333"/>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2D0829" w:rsidRDefault="002D0829" w:rsidP="002D0829">
      <w:pPr>
        <w:pStyle w:val="a3"/>
        <w:spacing w:before="0" w:after="0" w:afterAutospacing="0"/>
        <w:ind w:firstLine="567"/>
        <w:jc w:val="both"/>
        <w:rPr>
          <w:color w:val="333333"/>
          <w:sz w:val="21"/>
          <w:szCs w:val="21"/>
        </w:rPr>
      </w:pPr>
      <w:r>
        <w:rPr>
          <w:rStyle w:val="a4"/>
          <w:color w:val="333333"/>
        </w:rPr>
        <w:t>3) работа с информацией:</w:t>
      </w:r>
    </w:p>
    <w:p w:rsidR="002D0829" w:rsidRDefault="002D0829" w:rsidP="002D0829">
      <w:pPr>
        <w:pStyle w:val="a3"/>
        <w:spacing w:before="0" w:after="0" w:afterAutospacing="0"/>
        <w:ind w:firstLine="567"/>
        <w:jc w:val="both"/>
        <w:rPr>
          <w:color w:val="333333"/>
          <w:sz w:val="21"/>
          <w:szCs w:val="21"/>
        </w:rPr>
      </w:pPr>
      <w:r>
        <w:rPr>
          <w:color w:val="333333"/>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2D0829" w:rsidRDefault="002D0829" w:rsidP="002D0829">
      <w:pPr>
        <w:pStyle w:val="a3"/>
        <w:spacing w:before="0" w:after="0" w:afterAutospacing="0"/>
        <w:ind w:firstLine="567"/>
        <w:jc w:val="both"/>
        <w:rPr>
          <w:color w:val="333333"/>
          <w:sz w:val="21"/>
          <w:szCs w:val="21"/>
        </w:rPr>
      </w:pPr>
      <w:r>
        <w:rPr>
          <w:color w:val="333333"/>
        </w:rPr>
        <w:t>выбирать, анализировать, систематизировать и интерпретировать биологическую информацию различных видов и форм представления;</w:t>
      </w:r>
    </w:p>
    <w:p w:rsidR="002D0829" w:rsidRDefault="002D0829" w:rsidP="002D0829">
      <w:pPr>
        <w:pStyle w:val="a3"/>
        <w:spacing w:before="0" w:after="0" w:afterAutospacing="0"/>
        <w:ind w:firstLine="567"/>
        <w:jc w:val="both"/>
        <w:rPr>
          <w:color w:val="333333"/>
          <w:sz w:val="21"/>
          <w:szCs w:val="21"/>
        </w:rPr>
      </w:pPr>
      <w:r>
        <w:rPr>
          <w:color w:val="333333"/>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2D0829" w:rsidRDefault="002D0829" w:rsidP="002D0829">
      <w:pPr>
        <w:pStyle w:val="a3"/>
        <w:spacing w:before="0" w:after="0" w:afterAutospacing="0"/>
        <w:ind w:firstLine="567"/>
        <w:jc w:val="both"/>
        <w:rPr>
          <w:color w:val="333333"/>
          <w:sz w:val="21"/>
          <w:szCs w:val="21"/>
        </w:rPr>
      </w:pPr>
      <w:r>
        <w:rPr>
          <w:color w:val="333333"/>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D0829" w:rsidRDefault="002D0829" w:rsidP="002D0829">
      <w:pPr>
        <w:pStyle w:val="a3"/>
        <w:spacing w:before="0" w:after="0" w:afterAutospacing="0"/>
        <w:ind w:firstLine="567"/>
        <w:jc w:val="both"/>
        <w:rPr>
          <w:color w:val="333333"/>
          <w:sz w:val="21"/>
          <w:szCs w:val="21"/>
        </w:rPr>
      </w:pPr>
      <w:r>
        <w:rPr>
          <w:color w:val="333333"/>
        </w:rPr>
        <w:t>оценивать надёжность биологической информации по критериям, предложенным учителем или сформулированным самостоятельно;</w:t>
      </w:r>
    </w:p>
    <w:p w:rsidR="002D0829" w:rsidRDefault="002D0829" w:rsidP="002D0829">
      <w:pPr>
        <w:pStyle w:val="a3"/>
        <w:spacing w:before="0" w:after="0" w:afterAutospacing="0"/>
        <w:ind w:firstLine="567"/>
        <w:jc w:val="both"/>
        <w:rPr>
          <w:color w:val="333333"/>
          <w:sz w:val="21"/>
          <w:szCs w:val="21"/>
        </w:rPr>
      </w:pPr>
      <w:r>
        <w:rPr>
          <w:color w:val="333333"/>
        </w:rPr>
        <w:t>запоминать и систематизировать биологическую информацию.</w:t>
      </w:r>
    </w:p>
    <w:p w:rsidR="002D0829" w:rsidRDefault="002D0829" w:rsidP="002D0829">
      <w:pPr>
        <w:pStyle w:val="a3"/>
        <w:spacing w:before="0" w:after="0"/>
        <w:jc w:val="both"/>
        <w:rPr>
          <w:color w:val="333333"/>
          <w:sz w:val="21"/>
          <w:szCs w:val="21"/>
        </w:rPr>
      </w:pPr>
      <w:r>
        <w:rPr>
          <w:b/>
          <w:bCs/>
          <w:color w:val="333333"/>
        </w:rPr>
        <w:br/>
      </w:r>
    </w:p>
    <w:p w:rsidR="002D0829" w:rsidRDefault="002D0829" w:rsidP="002D0829">
      <w:pPr>
        <w:pStyle w:val="a3"/>
        <w:spacing w:before="0" w:after="0"/>
        <w:jc w:val="both"/>
        <w:rPr>
          <w:color w:val="333333"/>
          <w:sz w:val="21"/>
          <w:szCs w:val="21"/>
        </w:rPr>
      </w:pPr>
      <w:r>
        <w:rPr>
          <w:rStyle w:val="a4"/>
          <w:color w:val="333333"/>
        </w:rPr>
        <w:t>Коммуникативные универсальные учебные действия</w:t>
      </w:r>
    </w:p>
    <w:p w:rsidR="002D0829" w:rsidRDefault="002D0829" w:rsidP="002D0829">
      <w:pPr>
        <w:pStyle w:val="a3"/>
        <w:spacing w:before="0" w:after="0"/>
        <w:jc w:val="both"/>
        <w:rPr>
          <w:color w:val="333333"/>
          <w:sz w:val="21"/>
          <w:szCs w:val="21"/>
        </w:rPr>
      </w:pPr>
      <w:r>
        <w:rPr>
          <w:b/>
          <w:bCs/>
          <w:color w:val="333333"/>
        </w:rPr>
        <w:br/>
      </w:r>
    </w:p>
    <w:p w:rsidR="002D0829" w:rsidRDefault="002D0829" w:rsidP="002D0829">
      <w:pPr>
        <w:pStyle w:val="a3"/>
        <w:spacing w:before="0" w:after="0" w:afterAutospacing="0"/>
        <w:ind w:firstLine="567"/>
        <w:jc w:val="both"/>
        <w:rPr>
          <w:color w:val="333333"/>
          <w:sz w:val="21"/>
          <w:szCs w:val="21"/>
        </w:rPr>
      </w:pPr>
      <w:r>
        <w:rPr>
          <w:color w:val="333333"/>
        </w:rPr>
        <w:t>1</w:t>
      </w:r>
      <w:r>
        <w:rPr>
          <w:rStyle w:val="a4"/>
          <w:color w:val="333333"/>
        </w:rPr>
        <w:t>) общение:</w:t>
      </w:r>
    </w:p>
    <w:p w:rsidR="002D0829" w:rsidRDefault="002D0829" w:rsidP="002D0829">
      <w:pPr>
        <w:pStyle w:val="a3"/>
        <w:spacing w:before="0" w:after="0" w:afterAutospacing="0"/>
        <w:ind w:firstLine="567"/>
        <w:jc w:val="both"/>
        <w:rPr>
          <w:color w:val="333333"/>
          <w:sz w:val="21"/>
          <w:szCs w:val="21"/>
        </w:rPr>
      </w:pPr>
      <w:r>
        <w:rPr>
          <w:color w:val="333333"/>
        </w:rPr>
        <w:t>воспринимать и формулировать суждения, выражать эмоции в процессе выполнения практических и лабораторных работ;</w:t>
      </w:r>
    </w:p>
    <w:p w:rsidR="002D0829" w:rsidRDefault="002D0829" w:rsidP="002D0829">
      <w:pPr>
        <w:pStyle w:val="a3"/>
        <w:spacing w:before="0" w:after="0" w:afterAutospacing="0"/>
        <w:ind w:firstLine="567"/>
        <w:jc w:val="both"/>
        <w:rPr>
          <w:color w:val="333333"/>
          <w:sz w:val="21"/>
          <w:szCs w:val="21"/>
        </w:rPr>
      </w:pPr>
      <w:r>
        <w:rPr>
          <w:color w:val="333333"/>
        </w:rPr>
        <w:t>выражать себя (свою точку зрения) в устных и письменных текстах;</w:t>
      </w:r>
    </w:p>
    <w:p w:rsidR="002D0829" w:rsidRDefault="002D0829" w:rsidP="002D0829">
      <w:pPr>
        <w:pStyle w:val="a3"/>
        <w:spacing w:before="0" w:after="0" w:afterAutospacing="0"/>
        <w:ind w:firstLine="567"/>
        <w:jc w:val="both"/>
        <w:rPr>
          <w:color w:val="333333"/>
          <w:sz w:val="21"/>
          <w:szCs w:val="21"/>
        </w:rPr>
      </w:pPr>
      <w:r>
        <w:rPr>
          <w:color w:val="333333"/>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D0829" w:rsidRDefault="002D0829" w:rsidP="002D0829">
      <w:pPr>
        <w:pStyle w:val="a3"/>
        <w:spacing w:before="0" w:after="0" w:afterAutospacing="0"/>
        <w:ind w:firstLine="567"/>
        <w:jc w:val="both"/>
        <w:rPr>
          <w:color w:val="333333"/>
          <w:sz w:val="21"/>
          <w:szCs w:val="21"/>
        </w:rPr>
      </w:pPr>
      <w:r>
        <w:rPr>
          <w:color w:val="333333"/>
        </w:rPr>
        <w:t>понимать намерения других, проявлять уважительное отношение к собеседнику и в корректной форме формулировать свои возражения;</w:t>
      </w:r>
    </w:p>
    <w:p w:rsidR="002D0829" w:rsidRDefault="002D0829" w:rsidP="002D0829">
      <w:pPr>
        <w:pStyle w:val="a3"/>
        <w:spacing w:before="0" w:after="0" w:afterAutospacing="0"/>
        <w:ind w:firstLine="567"/>
        <w:jc w:val="both"/>
        <w:rPr>
          <w:color w:val="333333"/>
          <w:sz w:val="21"/>
          <w:szCs w:val="21"/>
        </w:rPr>
      </w:pPr>
      <w:r>
        <w:rPr>
          <w:color w:val="333333"/>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D0829" w:rsidRDefault="002D0829" w:rsidP="002D0829">
      <w:pPr>
        <w:pStyle w:val="a3"/>
        <w:spacing w:before="0" w:after="0" w:afterAutospacing="0"/>
        <w:ind w:firstLine="567"/>
        <w:jc w:val="both"/>
        <w:rPr>
          <w:color w:val="333333"/>
          <w:sz w:val="21"/>
          <w:szCs w:val="21"/>
        </w:rPr>
      </w:pPr>
      <w:r>
        <w:rPr>
          <w:color w:val="333333"/>
        </w:rPr>
        <w:lastRenderedPageBreak/>
        <w:t>сопоставлять свои суждения с суждениями других участников диалога, обнаруживать различие и сходство позиций;</w:t>
      </w:r>
    </w:p>
    <w:p w:rsidR="002D0829" w:rsidRDefault="002D0829" w:rsidP="002D0829">
      <w:pPr>
        <w:pStyle w:val="a3"/>
        <w:spacing w:before="0" w:after="0" w:afterAutospacing="0"/>
        <w:ind w:firstLine="567"/>
        <w:jc w:val="both"/>
        <w:rPr>
          <w:color w:val="333333"/>
          <w:sz w:val="21"/>
          <w:szCs w:val="21"/>
        </w:rPr>
      </w:pPr>
      <w:r>
        <w:rPr>
          <w:color w:val="333333"/>
        </w:rPr>
        <w:t>публично представлять результаты выполненного биологического опыта (эксперимента, исследования, проекта);</w:t>
      </w:r>
    </w:p>
    <w:p w:rsidR="002D0829" w:rsidRDefault="002D0829" w:rsidP="002D0829">
      <w:pPr>
        <w:pStyle w:val="a3"/>
        <w:spacing w:before="0" w:after="0" w:afterAutospacing="0"/>
        <w:ind w:firstLine="567"/>
        <w:jc w:val="both"/>
        <w:rPr>
          <w:color w:val="333333"/>
          <w:sz w:val="21"/>
          <w:szCs w:val="21"/>
        </w:rPr>
      </w:pPr>
      <w:r>
        <w:rPr>
          <w:color w:val="333333"/>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D0829" w:rsidRDefault="002D0829" w:rsidP="002D0829">
      <w:pPr>
        <w:pStyle w:val="a3"/>
        <w:spacing w:before="0" w:after="0" w:afterAutospacing="0"/>
        <w:ind w:firstLine="567"/>
        <w:jc w:val="both"/>
        <w:rPr>
          <w:color w:val="333333"/>
          <w:sz w:val="21"/>
          <w:szCs w:val="21"/>
        </w:rPr>
      </w:pPr>
      <w:r>
        <w:rPr>
          <w:rStyle w:val="a4"/>
          <w:color w:val="333333"/>
        </w:rPr>
        <w:t>2) совместная деятельность:</w:t>
      </w:r>
    </w:p>
    <w:p w:rsidR="002D0829" w:rsidRDefault="002D0829" w:rsidP="002D0829">
      <w:pPr>
        <w:pStyle w:val="a3"/>
        <w:spacing w:before="0" w:after="0" w:afterAutospacing="0"/>
        <w:ind w:firstLine="567"/>
        <w:jc w:val="both"/>
        <w:rPr>
          <w:color w:val="333333"/>
          <w:sz w:val="21"/>
          <w:szCs w:val="21"/>
        </w:rPr>
      </w:pPr>
      <w:r>
        <w:rPr>
          <w:color w:val="333333"/>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2D0829" w:rsidRDefault="002D0829" w:rsidP="002D0829">
      <w:pPr>
        <w:pStyle w:val="a3"/>
        <w:spacing w:before="0" w:after="0" w:afterAutospacing="0"/>
        <w:ind w:firstLine="567"/>
        <w:jc w:val="both"/>
        <w:rPr>
          <w:color w:val="333333"/>
          <w:sz w:val="21"/>
          <w:szCs w:val="21"/>
        </w:rPr>
      </w:pPr>
      <w:r>
        <w:rPr>
          <w:color w:val="333333"/>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2D0829" w:rsidRDefault="002D0829" w:rsidP="002D0829">
      <w:pPr>
        <w:pStyle w:val="a3"/>
        <w:spacing w:before="0" w:after="0" w:afterAutospacing="0"/>
        <w:ind w:firstLine="567"/>
        <w:jc w:val="both"/>
        <w:rPr>
          <w:color w:val="333333"/>
          <w:sz w:val="21"/>
          <w:szCs w:val="21"/>
        </w:rPr>
      </w:pPr>
      <w:r>
        <w:rPr>
          <w:color w:val="333333"/>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D0829" w:rsidRDefault="002D0829" w:rsidP="002D0829">
      <w:pPr>
        <w:pStyle w:val="a3"/>
        <w:spacing w:before="0" w:after="0" w:afterAutospacing="0"/>
        <w:ind w:firstLine="567"/>
        <w:jc w:val="both"/>
        <w:rPr>
          <w:color w:val="333333"/>
          <w:sz w:val="21"/>
          <w:szCs w:val="21"/>
        </w:rPr>
      </w:pPr>
      <w:r>
        <w:rPr>
          <w:color w:val="333333"/>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D0829" w:rsidRDefault="002D0829" w:rsidP="002D0829">
      <w:pPr>
        <w:pStyle w:val="a3"/>
        <w:spacing w:before="0" w:after="0" w:afterAutospacing="0"/>
        <w:ind w:firstLine="567"/>
        <w:jc w:val="both"/>
        <w:rPr>
          <w:color w:val="333333"/>
          <w:sz w:val="21"/>
          <w:szCs w:val="21"/>
        </w:rPr>
      </w:pPr>
      <w:r>
        <w:rPr>
          <w:color w:val="333333"/>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D0829" w:rsidRDefault="002D0829" w:rsidP="002D0829">
      <w:pPr>
        <w:pStyle w:val="a3"/>
        <w:spacing w:before="0" w:after="0" w:afterAutospacing="0"/>
        <w:ind w:firstLine="567"/>
        <w:jc w:val="both"/>
        <w:rPr>
          <w:color w:val="333333"/>
          <w:sz w:val="21"/>
          <w:szCs w:val="21"/>
        </w:rPr>
      </w:pPr>
      <w:r>
        <w:rPr>
          <w:color w:val="333333"/>
        </w:rPr>
        <w:t xml:space="preserve">овладеть системой универсальных коммуникативных действий, которая обеспечивает </w:t>
      </w:r>
      <w:proofErr w:type="spellStart"/>
      <w:r>
        <w:rPr>
          <w:color w:val="333333"/>
        </w:rPr>
        <w:t>сформированность</w:t>
      </w:r>
      <w:proofErr w:type="spellEnd"/>
      <w:r>
        <w:rPr>
          <w:color w:val="333333"/>
        </w:rPr>
        <w:t xml:space="preserve"> социальных навыков и эмоционального интеллекта обучающихся.</w:t>
      </w:r>
    </w:p>
    <w:p w:rsidR="002D0829" w:rsidRDefault="002D0829" w:rsidP="002D0829">
      <w:pPr>
        <w:pStyle w:val="a3"/>
        <w:spacing w:before="0" w:after="0"/>
        <w:jc w:val="both"/>
        <w:rPr>
          <w:color w:val="333333"/>
          <w:sz w:val="21"/>
          <w:szCs w:val="21"/>
        </w:rPr>
      </w:pPr>
      <w:r>
        <w:rPr>
          <w:b/>
          <w:bCs/>
          <w:color w:val="333333"/>
        </w:rPr>
        <w:br/>
      </w:r>
    </w:p>
    <w:p w:rsidR="002D0829" w:rsidRDefault="002D0829" w:rsidP="002D0829">
      <w:pPr>
        <w:pStyle w:val="a3"/>
        <w:spacing w:before="0" w:after="0"/>
        <w:jc w:val="both"/>
        <w:rPr>
          <w:color w:val="333333"/>
          <w:sz w:val="21"/>
          <w:szCs w:val="21"/>
        </w:rPr>
      </w:pPr>
      <w:r>
        <w:rPr>
          <w:rStyle w:val="a4"/>
          <w:color w:val="333333"/>
        </w:rPr>
        <w:t>Регулятивные универсальные учебные действия</w:t>
      </w:r>
    </w:p>
    <w:p w:rsidR="002D0829" w:rsidRDefault="002D0829" w:rsidP="002D0829">
      <w:pPr>
        <w:pStyle w:val="a3"/>
        <w:spacing w:before="0" w:after="0"/>
        <w:jc w:val="both"/>
        <w:rPr>
          <w:color w:val="333333"/>
          <w:sz w:val="21"/>
          <w:szCs w:val="21"/>
        </w:rPr>
      </w:pPr>
      <w:r>
        <w:rPr>
          <w:b/>
          <w:bCs/>
          <w:color w:val="333333"/>
        </w:rPr>
        <w:lastRenderedPageBreak/>
        <w:br/>
      </w:r>
    </w:p>
    <w:p w:rsidR="002D0829" w:rsidRDefault="002D0829" w:rsidP="002D0829">
      <w:pPr>
        <w:pStyle w:val="a3"/>
        <w:spacing w:before="0" w:after="0" w:afterAutospacing="0"/>
        <w:ind w:firstLine="567"/>
        <w:jc w:val="both"/>
        <w:rPr>
          <w:color w:val="333333"/>
          <w:sz w:val="21"/>
          <w:szCs w:val="21"/>
        </w:rPr>
      </w:pPr>
      <w:r>
        <w:rPr>
          <w:rStyle w:val="a4"/>
          <w:color w:val="333333"/>
        </w:rPr>
        <w:t>Самоорганизация:</w:t>
      </w:r>
    </w:p>
    <w:p w:rsidR="002D0829" w:rsidRDefault="002D0829" w:rsidP="002D0829">
      <w:pPr>
        <w:pStyle w:val="a3"/>
        <w:spacing w:before="0" w:after="0" w:afterAutospacing="0"/>
        <w:ind w:firstLine="567"/>
        <w:jc w:val="both"/>
        <w:rPr>
          <w:color w:val="333333"/>
          <w:sz w:val="21"/>
          <w:szCs w:val="21"/>
        </w:rPr>
      </w:pPr>
      <w:r>
        <w:rPr>
          <w:color w:val="333333"/>
        </w:rPr>
        <w:t>выявлять проблемы для решения в жизненных и учебных ситуациях, используя биологические знания;</w:t>
      </w:r>
    </w:p>
    <w:p w:rsidR="002D0829" w:rsidRDefault="002D0829" w:rsidP="002D0829">
      <w:pPr>
        <w:pStyle w:val="a3"/>
        <w:spacing w:before="0" w:after="0" w:afterAutospacing="0"/>
        <w:ind w:firstLine="567"/>
        <w:jc w:val="both"/>
        <w:rPr>
          <w:color w:val="333333"/>
          <w:sz w:val="21"/>
          <w:szCs w:val="21"/>
        </w:rPr>
      </w:pPr>
      <w:r>
        <w:rPr>
          <w:color w:val="333333"/>
        </w:rPr>
        <w:t>ориентироваться в различных подходах принятия решений (индивидуальное, принятие решения в группе, принятие решений группой);</w:t>
      </w:r>
    </w:p>
    <w:p w:rsidR="002D0829" w:rsidRDefault="002D0829" w:rsidP="002D0829">
      <w:pPr>
        <w:pStyle w:val="a3"/>
        <w:spacing w:before="0" w:after="0" w:afterAutospacing="0"/>
        <w:ind w:firstLine="567"/>
        <w:jc w:val="both"/>
        <w:rPr>
          <w:color w:val="333333"/>
          <w:sz w:val="21"/>
          <w:szCs w:val="21"/>
        </w:rPr>
      </w:pPr>
      <w:r>
        <w:rPr>
          <w:color w:val="333333"/>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2D0829" w:rsidRDefault="002D0829" w:rsidP="002D0829">
      <w:pPr>
        <w:pStyle w:val="a3"/>
        <w:spacing w:before="0" w:after="0" w:afterAutospacing="0"/>
        <w:ind w:firstLine="567"/>
        <w:jc w:val="both"/>
        <w:rPr>
          <w:color w:val="333333"/>
          <w:sz w:val="21"/>
          <w:szCs w:val="21"/>
        </w:rPr>
      </w:pPr>
      <w:r>
        <w:rPr>
          <w:color w:val="333333"/>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2D0829" w:rsidRDefault="002D0829" w:rsidP="002D0829">
      <w:pPr>
        <w:pStyle w:val="a3"/>
        <w:spacing w:before="0" w:after="0" w:afterAutospacing="0"/>
        <w:ind w:firstLine="567"/>
        <w:jc w:val="both"/>
        <w:rPr>
          <w:color w:val="333333"/>
          <w:sz w:val="21"/>
          <w:szCs w:val="21"/>
        </w:rPr>
      </w:pPr>
      <w:r>
        <w:rPr>
          <w:color w:val="333333"/>
        </w:rPr>
        <w:t>делать выбор и брать ответственность за решение.</w:t>
      </w:r>
    </w:p>
    <w:p w:rsidR="002D0829" w:rsidRDefault="002D0829" w:rsidP="002D0829">
      <w:pPr>
        <w:pStyle w:val="a3"/>
        <w:spacing w:before="0" w:after="0" w:afterAutospacing="0"/>
        <w:ind w:firstLine="567"/>
        <w:jc w:val="both"/>
        <w:rPr>
          <w:color w:val="333333"/>
          <w:sz w:val="21"/>
          <w:szCs w:val="21"/>
        </w:rPr>
      </w:pPr>
      <w:r>
        <w:rPr>
          <w:rStyle w:val="a4"/>
          <w:color w:val="333333"/>
        </w:rPr>
        <w:t>Самоконтроль, эмоциональный интеллект:</w:t>
      </w:r>
    </w:p>
    <w:p w:rsidR="002D0829" w:rsidRDefault="002D0829" w:rsidP="002D0829">
      <w:pPr>
        <w:pStyle w:val="a3"/>
        <w:spacing w:before="0" w:after="0" w:afterAutospacing="0"/>
        <w:ind w:firstLine="567"/>
        <w:jc w:val="both"/>
        <w:rPr>
          <w:color w:val="333333"/>
          <w:sz w:val="21"/>
          <w:szCs w:val="21"/>
        </w:rPr>
      </w:pPr>
      <w:r>
        <w:rPr>
          <w:color w:val="333333"/>
        </w:rPr>
        <w:t xml:space="preserve">владеть способами самоконтроля, </w:t>
      </w:r>
      <w:proofErr w:type="spellStart"/>
      <w:r>
        <w:rPr>
          <w:color w:val="333333"/>
        </w:rPr>
        <w:t>самомотивации</w:t>
      </w:r>
      <w:proofErr w:type="spellEnd"/>
      <w:r>
        <w:rPr>
          <w:color w:val="333333"/>
        </w:rPr>
        <w:t xml:space="preserve"> и рефлексии;</w:t>
      </w:r>
    </w:p>
    <w:p w:rsidR="002D0829" w:rsidRDefault="002D0829" w:rsidP="002D0829">
      <w:pPr>
        <w:pStyle w:val="a3"/>
        <w:spacing w:before="0" w:after="0" w:afterAutospacing="0"/>
        <w:ind w:firstLine="567"/>
        <w:jc w:val="both"/>
        <w:rPr>
          <w:color w:val="333333"/>
          <w:sz w:val="21"/>
          <w:szCs w:val="21"/>
        </w:rPr>
      </w:pPr>
      <w:r>
        <w:rPr>
          <w:color w:val="333333"/>
        </w:rPr>
        <w:t>давать оценку ситуации и предлагать план её изменения;</w:t>
      </w:r>
    </w:p>
    <w:p w:rsidR="002D0829" w:rsidRDefault="002D0829" w:rsidP="002D0829">
      <w:pPr>
        <w:pStyle w:val="a3"/>
        <w:spacing w:before="0" w:after="0" w:afterAutospacing="0"/>
        <w:ind w:firstLine="567"/>
        <w:jc w:val="both"/>
        <w:rPr>
          <w:color w:val="333333"/>
          <w:sz w:val="21"/>
          <w:szCs w:val="21"/>
        </w:rPr>
      </w:pPr>
      <w:r>
        <w:rPr>
          <w:color w:val="333333"/>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2D0829" w:rsidRDefault="002D0829" w:rsidP="002D0829">
      <w:pPr>
        <w:pStyle w:val="a3"/>
        <w:spacing w:before="0" w:after="0" w:afterAutospacing="0"/>
        <w:ind w:firstLine="567"/>
        <w:jc w:val="both"/>
        <w:rPr>
          <w:color w:val="333333"/>
          <w:sz w:val="21"/>
          <w:szCs w:val="21"/>
        </w:rPr>
      </w:pPr>
      <w:r>
        <w:rPr>
          <w:color w:val="333333"/>
        </w:rPr>
        <w:t>объяснять причины достижения (</w:t>
      </w:r>
      <w:proofErr w:type="spellStart"/>
      <w:r>
        <w:rPr>
          <w:color w:val="333333"/>
        </w:rPr>
        <w:t>недостижения</w:t>
      </w:r>
      <w:proofErr w:type="spellEnd"/>
      <w:r>
        <w:rPr>
          <w:color w:val="333333"/>
        </w:rPr>
        <w:t>) результатов деятельности, давать оценку приобретённому опыту, уметь находить позитивное в произошедшей ситуации;</w:t>
      </w:r>
    </w:p>
    <w:p w:rsidR="002D0829" w:rsidRDefault="002D0829" w:rsidP="002D0829">
      <w:pPr>
        <w:pStyle w:val="a3"/>
        <w:spacing w:before="0" w:after="0" w:afterAutospacing="0"/>
        <w:ind w:firstLine="567"/>
        <w:jc w:val="both"/>
        <w:rPr>
          <w:color w:val="333333"/>
          <w:sz w:val="21"/>
          <w:szCs w:val="21"/>
        </w:rPr>
      </w:pPr>
      <w:r>
        <w:rPr>
          <w:color w:val="333333"/>
        </w:rPr>
        <w:t>вносить коррективы в деятельность на основе новых обстоятельств, изменившихся ситуаций, установленных ошибок, возникших трудностей;</w:t>
      </w:r>
    </w:p>
    <w:p w:rsidR="002D0829" w:rsidRDefault="002D0829" w:rsidP="002D0829">
      <w:pPr>
        <w:pStyle w:val="a3"/>
        <w:spacing w:before="0" w:after="0" w:afterAutospacing="0"/>
        <w:ind w:firstLine="567"/>
        <w:jc w:val="both"/>
        <w:rPr>
          <w:color w:val="333333"/>
          <w:sz w:val="21"/>
          <w:szCs w:val="21"/>
        </w:rPr>
      </w:pPr>
      <w:r>
        <w:rPr>
          <w:color w:val="333333"/>
        </w:rPr>
        <w:t>оценивать соответствие результата цели и условиям;</w:t>
      </w:r>
    </w:p>
    <w:p w:rsidR="002D0829" w:rsidRDefault="002D0829" w:rsidP="002D0829">
      <w:pPr>
        <w:pStyle w:val="a3"/>
        <w:spacing w:before="0" w:after="0" w:afterAutospacing="0"/>
        <w:ind w:firstLine="567"/>
        <w:jc w:val="both"/>
        <w:rPr>
          <w:color w:val="333333"/>
          <w:sz w:val="21"/>
          <w:szCs w:val="21"/>
        </w:rPr>
      </w:pPr>
      <w:r>
        <w:rPr>
          <w:color w:val="333333"/>
        </w:rPr>
        <w:lastRenderedPageBreak/>
        <w:t>различать, называть и управлять собственными эмоциями и эмоциями других;</w:t>
      </w:r>
    </w:p>
    <w:p w:rsidR="002D0829" w:rsidRDefault="002D0829" w:rsidP="002D0829">
      <w:pPr>
        <w:pStyle w:val="a3"/>
        <w:spacing w:before="0" w:after="0" w:afterAutospacing="0"/>
        <w:ind w:firstLine="567"/>
        <w:jc w:val="both"/>
        <w:rPr>
          <w:color w:val="333333"/>
          <w:sz w:val="21"/>
          <w:szCs w:val="21"/>
        </w:rPr>
      </w:pPr>
      <w:r>
        <w:rPr>
          <w:color w:val="333333"/>
        </w:rPr>
        <w:t>выявлять и анализировать причины эмоций;</w:t>
      </w:r>
    </w:p>
    <w:p w:rsidR="002D0829" w:rsidRDefault="002D0829" w:rsidP="002D0829">
      <w:pPr>
        <w:pStyle w:val="a3"/>
        <w:spacing w:before="0" w:after="0" w:afterAutospacing="0"/>
        <w:ind w:firstLine="567"/>
        <w:jc w:val="both"/>
        <w:rPr>
          <w:color w:val="333333"/>
          <w:sz w:val="21"/>
          <w:szCs w:val="21"/>
        </w:rPr>
      </w:pPr>
      <w:r>
        <w:rPr>
          <w:color w:val="333333"/>
        </w:rPr>
        <w:t>ставить себя на место другого человека, понимать мотивы и намерения другого;</w:t>
      </w:r>
    </w:p>
    <w:p w:rsidR="002D0829" w:rsidRDefault="002D0829" w:rsidP="002D0829">
      <w:pPr>
        <w:pStyle w:val="a3"/>
        <w:spacing w:before="0" w:after="0" w:afterAutospacing="0"/>
        <w:ind w:firstLine="567"/>
        <w:jc w:val="both"/>
        <w:rPr>
          <w:color w:val="333333"/>
          <w:sz w:val="21"/>
          <w:szCs w:val="21"/>
        </w:rPr>
      </w:pPr>
      <w:r>
        <w:rPr>
          <w:color w:val="333333"/>
        </w:rPr>
        <w:t>регулировать способ выражения эмоций.</w:t>
      </w:r>
    </w:p>
    <w:p w:rsidR="002D0829" w:rsidRDefault="002D0829" w:rsidP="002D0829">
      <w:pPr>
        <w:pStyle w:val="a3"/>
        <w:spacing w:before="0" w:after="0" w:afterAutospacing="0"/>
        <w:ind w:firstLine="567"/>
        <w:jc w:val="both"/>
        <w:rPr>
          <w:color w:val="333333"/>
          <w:sz w:val="21"/>
          <w:szCs w:val="21"/>
        </w:rPr>
      </w:pPr>
      <w:r>
        <w:rPr>
          <w:rStyle w:val="a4"/>
          <w:color w:val="333333"/>
        </w:rPr>
        <w:t>Принятие себя и других</w:t>
      </w:r>
    </w:p>
    <w:p w:rsidR="002D0829" w:rsidRDefault="002D0829" w:rsidP="002D0829">
      <w:pPr>
        <w:pStyle w:val="a3"/>
        <w:spacing w:before="0" w:after="0" w:afterAutospacing="0"/>
        <w:ind w:firstLine="567"/>
        <w:jc w:val="both"/>
        <w:rPr>
          <w:color w:val="333333"/>
          <w:sz w:val="21"/>
          <w:szCs w:val="21"/>
        </w:rPr>
      </w:pPr>
      <w:r>
        <w:rPr>
          <w:color w:val="333333"/>
        </w:rPr>
        <w:t>осознанно относиться к другому человеку, его мнению;</w:t>
      </w:r>
    </w:p>
    <w:p w:rsidR="002D0829" w:rsidRDefault="002D0829" w:rsidP="002D0829">
      <w:pPr>
        <w:pStyle w:val="a3"/>
        <w:spacing w:before="0" w:after="0" w:afterAutospacing="0"/>
        <w:ind w:firstLine="567"/>
        <w:jc w:val="both"/>
        <w:rPr>
          <w:color w:val="333333"/>
          <w:sz w:val="21"/>
          <w:szCs w:val="21"/>
        </w:rPr>
      </w:pPr>
      <w:r>
        <w:rPr>
          <w:color w:val="333333"/>
        </w:rPr>
        <w:t>признавать своё право на ошибку и такое же право другого;</w:t>
      </w:r>
    </w:p>
    <w:p w:rsidR="002D0829" w:rsidRDefault="002D0829" w:rsidP="002D0829">
      <w:pPr>
        <w:pStyle w:val="a3"/>
        <w:spacing w:before="0" w:after="0" w:afterAutospacing="0"/>
        <w:ind w:firstLine="567"/>
        <w:jc w:val="both"/>
        <w:rPr>
          <w:color w:val="333333"/>
          <w:sz w:val="21"/>
          <w:szCs w:val="21"/>
        </w:rPr>
      </w:pPr>
      <w:r>
        <w:rPr>
          <w:color w:val="333333"/>
        </w:rPr>
        <w:t>открытость себе и другим;</w:t>
      </w:r>
    </w:p>
    <w:p w:rsidR="002D0829" w:rsidRDefault="002D0829" w:rsidP="002D0829">
      <w:pPr>
        <w:pStyle w:val="a3"/>
        <w:spacing w:before="0" w:after="0" w:afterAutospacing="0"/>
        <w:ind w:firstLine="567"/>
        <w:jc w:val="both"/>
        <w:rPr>
          <w:color w:val="333333"/>
          <w:sz w:val="21"/>
          <w:szCs w:val="21"/>
        </w:rPr>
      </w:pPr>
      <w:r>
        <w:rPr>
          <w:color w:val="333333"/>
        </w:rPr>
        <w:t>осознавать невозможность контролировать всё вокруг;</w:t>
      </w:r>
    </w:p>
    <w:p w:rsidR="002D0829" w:rsidRDefault="002D0829" w:rsidP="002D0829">
      <w:pPr>
        <w:pStyle w:val="a3"/>
        <w:spacing w:before="0" w:after="0" w:afterAutospacing="0"/>
        <w:ind w:firstLine="567"/>
        <w:jc w:val="both"/>
        <w:rPr>
          <w:color w:val="333333"/>
          <w:sz w:val="21"/>
          <w:szCs w:val="21"/>
        </w:rPr>
      </w:pPr>
      <w:r>
        <w:rPr>
          <w:color w:val="333333"/>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D0829" w:rsidRDefault="002D0829" w:rsidP="002D0829">
      <w:pPr>
        <w:pStyle w:val="a3"/>
        <w:spacing w:before="0" w:after="0" w:afterAutospacing="0"/>
        <w:jc w:val="both"/>
        <w:rPr>
          <w:color w:val="333333"/>
          <w:sz w:val="21"/>
          <w:szCs w:val="21"/>
        </w:rPr>
      </w:pPr>
      <w:r>
        <w:rPr>
          <w:b/>
          <w:bCs/>
          <w:color w:val="333333"/>
        </w:rPr>
        <w:br/>
      </w:r>
    </w:p>
    <w:p w:rsidR="002D0829" w:rsidRDefault="002D0829" w:rsidP="002D0829">
      <w:pPr>
        <w:pStyle w:val="a3"/>
        <w:spacing w:before="0" w:after="0" w:afterAutospacing="0"/>
        <w:jc w:val="both"/>
        <w:rPr>
          <w:color w:val="333333"/>
          <w:sz w:val="21"/>
          <w:szCs w:val="21"/>
        </w:rPr>
      </w:pPr>
      <w:r>
        <w:rPr>
          <w:rStyle w:val="a4"/>
          <w:color w:val="333333"/>
        </w:rPr>
        <w:t>ПРЕДМЕТНЫЕ РЕЗУЛЬТАТЫ</w:t>
      </w:r>
    </w:p>
    <w:p w:rsidR="002D0829" w:rsidRDefault="002D0829" w:rsidP="002D0829">
      <w:pPr>
        <w:pStyle w:val="a3"/>
        <w:spacing w:before="0" w:after="0" w:afterAutospacing="0"/>
        <w:ind w:firstLine="567"/>
        <w:jc w:val="both"/>
        <w:rPr>
          <w:color w:val="333333"/>
          <w:sz w:val="21"/>
          <w:szCs w:val="21"/>
        </w:rPr>
      </w:pPr>
      <w:r>
        <w:rPr>
          <w:color w:val="333333"/>
        </w:rPr>
        <w:t>Предметные результаты освоения программы по биологии к концу обучения </w:t>
      </w:r>
      <w:r>
        <w:rPr>
          <w:rStyle w:val="a5"/>
          <w:b/>
          <w:bCs/>
          <w:color w:val="333333"/>
        </w:rPr>
        <w:t>в 7</w:t>
      </w:r>
      <w:r>
        <w:rPr>
          <w:rStyle w:val="a4"/>
          <w:color w:val="333333"/>
        </w:rPr>
        <w:t> </w:t>
      </w:r>
      <w:r>
        <w:rPr>
          <w:rStyle w:val="a5"/>
          <w:b/>
          <w:bCs/>
          <w:color w:val="333333"/>
        </w:rPr>
        <w:t>классе</w:t>
      </w:r>
      <w:r>
        <w:rPr>
          <w:color w:val="333333"/>
        </w:rPr>
        <w:t>:</w:t>
      </w:r>
    </w:p>
    <w:p w:rsidR="002D0829" w:rsidRDefault="002D0829" w:rsidP="002D0829">
      <w:pPr>
        <w:pStyle w:val="a3"/>
        <w:spacing w:before="0" w:after="0" w:afterAutospacing="0"/>
        <w:ind w:firstLine="567"/>
        <w:jc w:val="both"/>
        <w:rPr>
          <w:color w:val="333333"/>
          <w:sz w:val="21"/>
          <w:szCs w:val="21"/>
        </w:rPr>
      </w:pPr>
      <w:r>
        <w:rPr>
          <w:color w:val="333333"/>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2D0829" w:rsidRDefault="002D0829" w:rsidP="002D0829">
      <w:pPr>
        <w:pStyle w:val="a3"/>
        <w:spacing w:before="0" w:after="0" w:afterAutospacing="0"/>
        <w:ind w:firstLine="567"/>
        <w:jc w:val="both"/>
        <w:rPr>
          <w:color w:val="333333"/>
          <w:sz w:val="21"/>
          <w:szCs w:val="21"/>
        </w:rPr>
      </w:pPr>
      <w:r>
        <w:rPr>
          <w:color w:val="333333"/>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w:t>
      </w:r>
      <w:r>
        <w:rPr>
          <w:color w:val="333333"/>
        </w:rPr>
        <w:lastRenderedPageBreak/>
        <w:t>низшие растения, споровые растения, семенные растения, водоросли, мхи, плауны, хвощи, папоротники, голосеменные, покрытосеменные) в соответствии с поставленной задачей и в контексте;</w:t>
      </w:r>
    </w:p>
    <w:p w:rsidR="002D0829" w:rsidRDefault="002D0829" w:rsidP="002D0829">
      <w:pPr>
        <w:pStyle w:val="a3"/>
        <w:spacing w:before="0" w:after="0" w:afterAutospacing="0"/>
        <w:ind w:firstLine="567"/>
        <w:jc w:val="both"/>
        <w:rPr>
          <w:color w:val="333333"/>
          <w:sz w:val="21"/>
          <w:szCs w:val="21"/>
        </w:rPr>
      </w:pPr>
      <w:r>
        <w:rPr>
          <w:color w:val="333333"/>
        </w:rPr>
        <w:t>различать и описывать живые и гербарные экземпляры растений, части растений по изображениям, схемам, моделям, муляжам, рельефным таблицам;</w:t>
      </w:r>
    </w:p>
    <w:p w:rsidR="002D0829" w:rsidRDefault="002D0829" w:rsidP="002D0829">
      <w:pPr>
        <w:pStyle w:val="a3"/>
        <w:spacing w:before="0" w:after="0" w:afterAutospacing="0"/>
        <w:ind w:firstLine="567"/>
        <w:jc w:val="both"/>
        <w:rPr>
          <w:color w:val="333333"/>
          <w:sz w:val="21"/>
          <w:szCs w:val="21"/>
        </w:rPr>
      </w:pPr>
      <w:r>
        <w:rPr>
          <w:color w:val="333333"/>
        </w:rPr>
        <w:t>выявлять признаки классов покрытосеменных или цветковых, семейств двудольных и однодольных растений;</w:t>
      </w:r>
    </w:p>
    <w:p w:rsidR="002D0829" w:rsidRDefault="002D0829" w:rsidP="002D0829">
      <w:pPr>
        <w:pStyle w:val="a3"/>
        <w:spacing w:before="0" w:after="0" w:afterAutospacing="0"/>
        <w:ind w:firstLine="567"/>
        <w:jc w:val="both"/>
        <w:rPr>
          <w:color w:val="333333"/>
          <w:sz w:val="21"/>
          <w:szCs w:val="21"/>
        </w:rPr>
      </w:pPr>
      <w:r>
        <w:rPr>
          <w:color w:val="333333"/>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2D0829" w:rsidRDefault="002D0829" w:rsidP="002D0829">
      <w:pPr>
        <w:pStyle w:val="a3"/>
        <w:spacing w:before="0" w:after="0" w:afterAutospacing="0"/>
        <w:ind w:firstLine="567"/>
        <w:jc w:val="both"/>
        <w:rPr>
          <w:color w:val="333333"/>
          <w:sz w:val="21"/>
          <w:szCs w:val="21"/>
        </w:rPr>
      </w:pPr>
      <w:r>
        <w:rPr>
          <w:color w:val="333333"/>
        </w:rPr>
        <w:t>выделять существенные признаки строения и жизнедеятельности растений;</w:t>
      </w:r>
    </w:p>
    <w:p w:rsidR="002D0829" w:rsidRDefault="002D0829" w:rsidP="002D0829">
      <w:pPr>
        <w:pStyle w:val="a3"/>
        <w:spacing w:before="0" w:after="0" w:afterAutospacing="0"/>
        <w:ind w:firstLine="567"/>
        <w:jc w:val="both"/>
        <w:rPr>
          <w:color w:val="333333"/>
          <w:sz w:val="21"/>
          <w:szCs w:val="21"/>
        </w:rPr>
      </w:pPr>
      <w:r>
        <w:rPr>
          <w:color w:val="333333"/>
        </w:rPr>
        <w:t>проводить описание и сравнивать между собой растения по заданному плану, делать выводы на основе сравнения;</w:t>
      </w:r>
    </w:p>
    <w:p w:rsidR="002D0829" w:rsidRDefault="002D0829" w:rsidP="002D0829">
      <w:pPr>
        <w:pStyle w:val="a3"/>
        <w:spacing w:before="0" w:after="0" w:afterAutospacing="0"/>
        <w:ind w:firstLine="567"/>
        <w:jc w:val="both"/>
        <w:rPr>
          <w:color w:val="333333"/>
          <w:sz w:val="21"/>
          <w:szCs w:val="21"/>
        </w:rPr>
      </w:pPr>
      <w:r>
        <w:rPr>
          <w:color w:val="333333"/>
        </w:rPr>
        <w:t>раскрывать роль растений в природных сообществах, в хозяйственной деятельности человека и его повседневной жизни;</w:t>
      </w:r>
    </w:p>
    <w:p w:rsidR="002D0829" w:rsidRDefault="002D0829" w:rsidP="002D0829">
      <w:pPr>
        <w:pStyle w:val="a3"/>
        <w:spacing w:before="0" w:after="0" w:afterAutospacing="0"/>
        <w:ind w:firstLine="567"/>
        <w:jc w:val="both"/>
        <w:rPr>
          <w:color w:val="333333"/>
          <w:sz w:val="21"/>
          <w:szCs w:val="21"/>
        </w:rPr>
      </w:pPr>
      <w:r>
        <w:rPr>
          <w:color w:val="333333"/>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w:t>
      </w:r>
      <w:r w:rsidR="00672234">
        <w:rPr>
          <w:color w:val="333333"/>
        </w:rPr>
        <w:t xml:space="preserve"> </w:t>
      </w:r>
      <w:r>
        <w:rPr>
          <w:color w:val="333333"/>
        </w:rPr>
        <w:t>в другую;</w:t>
      </w:r>
    </w:p>
    <w:p w:rsidR="002D0829" w:rsidRDefault="002D0829" w:rsidP="002D0829">
      <w:pPr>
        <w:pStyle w:val="a3"/>
        <w:spacing w:before="0" w:after="0" w:afterAutospacing="0"/>
        <w:ind w:firstLine="567"/>
        <w:jc w:val="both"/>
        <w:rPr>
          <w:color w:val="333333"/>
          <w:sz w:val="21"/>
          <w:szCs w:val="21"/>
        </w:rPr>
      </w:pPr>
      <w:r>
        <w:rPr>
          <w:color w:val="333333"/>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D0829" w:rsidRDefault="002D0829"/>
    <w:p w:rsidR="002D0829" w:rsidRPr="00285DAF" w:rsidRDefault="00672234">
      <w:pPr>
        <w:rPr>
          <w:rFonts w:ascii="Times New Roman" w:hAnsi="Times New Roman" w:cs="Times New Roman"/>
          <w:b/>
          <w:bCs/>
          <w:caps/>
          <w:color w:val="000000"/>
          <w:sz w:val="28"/>
          <w:szCs w:val="28"/>
          <w:shd w:val="clear" w:color="auto" w:fill="FFFFFF"/>
        </w:rPr>
      </w:pPr>
      <w:r w:rsidRPr="00285DAF">
        <w:rPr>
          <w:rFonts w:ascii="Times New Roman" w:hAnsi="Times New Roman" w:cs="Times New Roman"/>
          <w:b/>
          <w:bCs/>
          <w:caps/>
          <w:color w:val="000000"/>
          <w:sz w:val="28"/>
          <w:szCs w:val="28"/>
          <w:shd w:val="clear" w:color="auto" w:fill="FFFFFF"/>
        </w:rPr>
        <w:t>ТЕМАТИЧЕСКОЕ ПЛАНИРОВАНИЕ</w:t>
      </w:r>
    </w:p>
    <w:p w:rsidR="00B12917" w:rsidRPr="00B12917" w:rsidRDefault="00B12917" w:rsidP="00B12917">
      <w:pPr>
        <w:spacing w:after="0" w:line="276" w:lineRule="auto"/>
        <w:ind w:left="120"/>
        <w:rPr>
          <w:rFonts w:ascii="Calibri" w:eastAsia="Calibri" w:hAnsi="Calibri" w:cs="Times New Roman"/>
          <w:lang w:val="en-US"/>
        </w:rPr>
      </w:pPr>
      <w:proofErr w:type="gramStart"/>
      <w:r w:rsidRPr="00B12917">
        <w:rPr>
          <w:rFonts w:ascii="Times New Roman" w:eastAsia="Calibri" w:hAnsi="Times New Roman" w:cs="Times New Roman"/>
          <w:b/>
          <w:color w:val="000000"/>
          <w:sz w:val="28"/>
          <w:lang w:val="en-US"/>
        </w:rPr>
        <w:t>7</w:t>
      </w:r>
      <w:proofErr w:type="gramEnd"/>
      <w:r w:rsidRPr="00B12917">
        <w:rPr>
          <w:rFonts w:ascii="Times New Roman" w:eastAsia="Calibri" w:hAnsi="Times New Roman" w:cs="Times New Roman"/>
          <w:b/>
          <w:color w:val="000000"/>
          <w:sz w:val="28"/>
          <w:lang w:val="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4589"/>
        <w:gridCol w:w="1563"/>
        <w:gridCol w:w="2837"/>
      </w:tblGrid>
      <w:tr w:rsidR="0019144B" w:rsidRPr="00B12917" w:rsidTr="00285DAF">
        <w:trPr>
          <w:trHeight w:val="144"/>
          <w:tblCellSpacing w:w="20" w:type="nil"/>
        </w:trPr>
        <w:tc>
          <w:tcPr>
            <w:tcW w:w="1122" w:type="dxa"/>
            <w:vMerge w:val="restart"/>
            <w:tcMar>
              <w:top w:w="50" w:type="dxa"/>
              <w:left w:w="100" w:type="dxa"/>
            </w:tcMar>
            <w:vAlign w:val="center"/>
          </w:tcPr>
          <w:p w:rsidR="0019144B" w:rsidRPr="00B12917" w:rsidRDefault="0019144B" w:rsidP="00B12917">
            <w:pPr>
              <w:spacing w:after="0" w:line="276" w:lineRule="auto"/>
              <w:ind w:left="135"/>
              <w:rPr>
                <w:rFonts w:ascii="Calibri" w:eastAsia="Calibri" w:hAnsi="Calibri" w:cs="Times New Roman"/>
                <w:lang w:val="en-US"/>
              </w:rPr>
            </w:pPr>
            <w:r w:rsidRPr="00B12917">
              <w:rPr>
                <w:rFonts w:ascii="Times New Roman" w:eastAsia="Calibri" w:hAnsi="Times New Roman" w:cs="Times New Roman"/>
                <w:b/>
                <w:color w:val="000000"/>
                <w:sz w:val="24"/>
                <w:lang w:val="en-US"/>
              </w:rPr>
              <w:t xml:space="preserve">№ п/п </w:t>
            </w:r>
          </w:p>
          <w:p w:rsidR="0019144B" w:rsidRPr="00B12917" w:rsidRDefault="0019144B" w:rsidP="00B12917">
            <w:pPr>
              <w:spacing w:after="0" w:line="276" w:lineRule="auto"/>
              <w:ind w:left="135"/>
              <w:rPr>
                <w:rFonts w:ascii="Calibri" w:eastAsia="Calibri" w:hAnsi="Calibri" w:cs="Times New Roman"/>
                <w:lang w:val="en-US"/>
              </w:rPr>
            </w:pPr>
          </w:p>
        </w:tc>
        <w:tc>
          <w:tcPr>
            <w:tcW w:w="4589" w:type="dxa"/>
            <w:vMerge w:val="restart"/>
            <w:tcMar>
              <w:top w:w="50" w:type="dxa"/>
              <w:left w:w="100" w:type="dxa"/>
            </w:tcMar>
            <w:vAlign w:val="center"/>
          </w:tcPr>
          <w:p w:rsidR="0019144B" w:rsidRPr="00B12917" w:rsidRDefault="0019144B" w:rsidP="00B12917">
            <w:pPr>
              <w:spacing w:after="0" w:line="276" w:lineRule="auto"/>
              <w:ind w:left="135"/>
              <w:rPr>
                <w:rFonts w:ascii="Calibri" w:eastAsia="Calibri" w:hAnsi="Calibri" w:cs="Times New Roman"/>
                <w:lang w:val="en-US"/>
              </w:rPr>
            </w:pPr>
            <w:r w:rsidRPr="00B12917">
              <w:rPr>
                <w:rFonts w:ascii="Times New Roman" w:eastAsia="Calibri" w:hAnsi="Times New Roman" w:cs="Times New Roman"/>
                <w:b/>
                <w:color w:val="000000"/>
                <w:sz w:val="24"/>
                <w:lang w:val="en-US"/>
              </w:rPr>
              <w:t xml:space="preserve">Наименование </w:t>
            </w:r>
            <w:proofErr w:type="spellStart"/>
            <w:r w:rsidRPr="00B12917">
              <w:rPr>
                <w:rFonts w:ascii="Times New Roman" w:eastAsia="Calibri" w:hAnsi="Times New Roman" w:cs="Times New Roman"/>
                <w:b/>
                <w:color w:val="000000"/>
                <w:sz w:val="24"/>
                <w:lang w:val="en-US"/>
              </w:rPr>
              <w:t>разделов</w:t>
            </w:r>
            <w:proofErr w:type="spellEnd"/>
            <w:r w:rsidRPr="00B12917">
              <w:rPr>
                <w:rFonts w:ascii="Times New Roman" w:eastAsia="Calibri" w:hAnsi="Times New Roman" w:cs="Times New Roman"/>
                <w:b/>
                <w:color w:val="000000"/>
                <w:sz w:val="24"/>
                <w:lang w:val="en-US"/>
              </w:rPr>
              <w:t xml:space="preserve"> и </w:t>
            </w:r>
            <w:proofErr w:type="spellStart"/>
            <w:r w:rsidRPr="00B12917">
              <w:rPr>
                <w:rFonts w:ascii="Times New Roman" w:eastAsia="Calibri" w:hAnsi="Times New Roman" w:cs="Times New Roman"/>
                <w:b/>
                <w:color w:val="000000"/>
                <w:sz w:val="24"/>
                <w:lang w:val="en-US"/>
              </w:rPr>
              <w:t>тем</w:t>
            </w:r>
            <w:proofErr w:type="spellEnd"/>
            <w:r w:rsidRPr="00B12917">
              <w:rPr>
                <w:rFonts w:ascii="Times New Roman" w:eastAsia="Calibri" w:hAnsi="Times New Roman" w:cs="Times New Roman"/>
                <w:b/>
                <w:color w:val="000000"/>
                <w:sz w:val="24"/>
                <w:lang w:val="en-US"/>
              </w:rPr>
              <w:t xml:space="preserve"> </w:t>
            </w:r>
            <w:proofErr w:type="spellStart"/>
            <w:r w:rsidRPr="00B12917">
              <w:rPr>
                <w:rFonts w:ascii="Times New Roman" w:eastAsia="Calibri" w:hAnsi="Times New Roman" w:cs="Times New Roman"/>
                <w:b/>
                <w:color w:val="000000"/>
                <w:sz w:val="24"/>
                <w:lang w:val="en-US"/>
              </w:rPr>
              <w:t>программы</w:t>
            </w:r>
            <w:proofErr w:type="spellEnd"/>
            <w:r w:rsidRPr="00B12917">
              <w:rPr>
                <w:rFonts w:ascii="Times New Roman" w:eastAsia="Calibri" w:hAnsi="Times New Roman" w:cs="Times New Roman"/>
                <w:b/>
                <w:color w:val="000000"/>
                <w:sz w:val="24"/>
                <w:lang w:val="en-US"/>
              </w:rPr>
              <w:t xml:space="preserve"> </w:t>
            </w:r>
          </w:p>
          <w:p w:rsidR="0019144B" w:rsidRPr="00B12917" w:rsidRDefault="0019144B" w:rsidP="00B12917">
            <w:pPr>
              <w:spacing w:after="0" w:line="276" w:lineRule="auto"/>
              <w:ind w:left="135"/>
              <w:rPr>
                <w:rFonts w:ascii="Calibri" w:eastAsia="Calibri" w:hAnsi="Calibri" w:cs="Times New Roman"/>
                <w:lang w:val="en-US"/>
              </w:rPr>
            </w:pPr>
          </w:p>
        </w:tc>
        <w:tc>
          <w:tcPr>
            <w:tcW w:w="4400" w:type="dxa"/>
            <w:gridSpan w:val="2"/>
            <w:tcMar>
              <w:top w:w="50" w:type="dxa"/>
              <w:left w:w="100" w:type="dxa"/>
            </w:tcMar>
            <w:vAlign w:val="center"/>
          </w:tcPr>
          <w:p w:rsidR="0019144B" w:rsidRPr="00B12917" w:rsidRDefault="0019144B" w:rsidP="00B12917">
            <w:pPr>
              <w:spacing w:after="0" w:line="276" w:lineRule="auto"/>
              <w:ind w:left="135"/>
              <w:rPr>
                <w:rFonts w:ascii="Calibri" w:eastAsia="Calibri" w:hAnsi="Calibri" w:cs="Times New Roman"/>
                <w:lang w:val="en-US"/>
              </w:rPr>
            </w:pPr>
            <w:proofErr w:type="spellStart"/>
            <w:r w:rsidRPr="00B12917">
              <w:rPr>
                <w:rFonts w:ascii="Times New Roman" w:eastAsia="Calibri" w:hAnsi="Times New Roman" w:cs="Times New Roman"/>
                <w:b/>
                <w:color w:val="000000"/>
                <w:sz w:val="24"/>
                <w:lang w:val="en-US"/>
              </w:rPr>
              <w:t>Электронные</w:t>
            </w:r>
            <w:proofErr w:type="spellEnd"/>
            <w:r w:rsidRPr="00B12917">
              <w:rPr>
                <w:rFonts w:ascii="Times New Roman" w:eastAsia="Calibri" w:hAnsi="Times New Roman" w:cs="Times New Roman"/>
                <w:b/>
                <w:color w:val="000000"/>
                <w:sz w:val="24"/>
                <w:lang w:val="en-US"/>
              </w:rPr>
              <w:t xml:space="preserve"> (</w:t>
            </w:r>
            <w:proofErr w:type="spellStart"/>
            <w:r w:rsidRPr="00B12917">
              <w:rPr>
                <w:rFonts w:ascii="Times New Roman" w:eastAsia="Calibri" w:hAnsi="Times New Roman" w:cs="Times New Roman"/>
                <w:b/>
                <w:color w:val="000000"/>
                <w:sz w:val="24"/>
                <w:lang w:val="en-US"/>
              </w:rPr>
              <w:t>цифровые</w:t>
            </w:r>
            <w:proofErr w:type="spellEnd"/>
            <w:r w:rsidRPr="00B12917">
              <w:rPr>
                <w:rFonts w:ascii="Times New Roman" w:eastAsia="Calibri" w:hAnsi="Times New Roman" w:cs="Times New Roman"/>
                <w:b/>
                <w:color w:val="000000"/>
                <w:sz w:val="24"/>
                <w:lang w:val="en-US"/>
              </w:rPr>
              <w:t xml:space="preserve">) </w:t>
            </w:r>
            <w:proofErr w:type="spellStart"/>
            <w:r w:rsidRPr="00B12917">
              <w:rPr>
                <w:rFonts w:ascii="Times New Roman" w:eastAsia="Calibri" w:hAnsi="Times New Roman" w:cs="Times New Roman"/>
                <w:b/>
                <w:color w:val="000000"/>
                <w:sz w:val="24"/>
                <w:lang w:val="en-US"/>
              </w:rPr>
              <w:t>образовательные</w:t>
            </w:r>
            <w:proofErr w:type="spellEnd"/>
            <w:r w:rsidRPr="00B12917">
              <w:rPr>
                <w:rFonts w:ascii="Times New Roman" w:eastAsia="Calibri" w:hAnsi="Times New Roman" w:cs="Times New Roman"/>
                <w:b/>
                <w:color w:val="000000"/>
                <w:sz w:val="24"/>
                <w:lang w:val="en-US"/>
              </w:rPr>
              <w:t xml:space="preserve"> </w:t>
            </w:r>
            <w:proofErr w:type="spellStart"/>
            <w:r w:rsidRPr="00B12917">
              <w:rPr>
                <w:rFonts w:ascii="Times New Roman" w:eastAsia="Calibri" w:hAnsi="Times New Roman" w:cs="Times New Roman"/>
                <w:b/>
                <w:color w:val="000000"/>
                <w:sz w:val="24"/>
                <w:lang w:val="en-US"/>
              </w:rPr>
              <w:t>ресурсы</w:t>
            </w:r>
            <w:proofErr w:type="spellEnd"/>
            <w:r w:rsidRPr="00B12917">
              <w:rPr>
                <w:rFonts w:ascii="Times New Roman" w:eastAsia="Calibri" w:hAnsi="Times New Roman" w:cs="Times New Roman"/>
                <w:b/>
                <w:color w:val="000000"/>
                <w:sz w:val="24"/>
                <w:lang w:val="en-US"/>
              </w:rPr>
              <w:t xml:space="preserve"> </w:t>
            </w:r>
          </w:p>
          <w:p w:rsidR="0019144B" w:rsidRPr="00B12917" w:rsidRDefault="0019144B" w:rsidP="00B12917">
            <w:pPr>
              <w:spacing w:after="0" w:line="276" w:lineRule="auto"/>
              <w:ind w:left="135"/>
              <w:rPr>
                <w:rFonts w:ascii="Calibri" w:eastAsia="Calibri" w:hAnsi="Calibri" w:cs="Times New Roman"/>
                <w:lang w:val="en-US"/>
              </w:rPr>
            </w:pPr>
          </w:p>
        </w:tc>
      </w:tr>
      <w:tr w:rsidR="0019144B" w:rsidRPr="00B12917" w:rsidTr="0019144B">
        <w:trPr>
          <w:trHeight w:val="144"/>
          <w:tblCellSpacing w:w="20" w:type="nil"/>
        </w:trPr>
        <w:tc>
          <w:tcPr>
            <w:tcW w:w="0" w:type="auto"/>
            <w:vMerge/>
            <w:tcBorders>
              <w:top w:val="nil"/>
            </w:tcBorders>
            <w:tcMar>
              <w:top w:w="50" w:type="dxa"/>
              <w:left w:w="100" w:type="dxa"/>
            </w:tcMar>
          </w:tcPr>
          <w:p w:rsidR="0019144B" w:rsidRPr="00B12917" w:rsidRDefault="0019144B" w:rsidP="00B12917">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rsidR="0019144B" w:rsidRPr="00B12917" w:rsidRDefault="0019144B" w:rsidP="00B12917">
            <w:pPr>
              <w:spacing w:after="200" w:line="276" w:lineRule="auto"/>
              <w:rPr>
                <w:rFonts w:ascii="Calibri" w:eastAsia="Calibri" w:hAnsi="Calibri" w:cs="Times New Roman"/>
                <w:lang w:val="en-US"/>
              </w:rPr>
            </w:pPr>
          </w:p>
        </w:tc>
        <w:tc>
          <w:tcPr>
            <w:tcW w:w="1563" w:type="dxa"/>
            <w:tcMar>
              <w:top w:w="50" w:type="dxa"/>
              <w:left w:w="100" w:type="dxa"/>
            </w:tcMar>
            <w:vAlign w:val="center"/>
          </w:tcPr>
          <w:p w:rsidR="0019144B" w:rsidRPr="00B12917" w:rsidRDefault="0019144B" w:rsidP="00B12917">
            <w:pPr>
              <w:spacing w:after="0" w:line="276" w:lineRule="auto"/>
              <w:ind w:left="135"/>
              <w:rPr>
                <w:rFonts w:ascii="Calibri" w:eastAsia="Calibri" w:hAnsi="Calibri" w:cs="Times New Roman"/>
                <w:lang w:val="en-US"/>
              </w:rPr>
            </w:pPr>
            <w:r w:rsidRPr="00B12917">
              <w:rPr>
                <w:rFonts w:ascii="Times New Roman" w:eastAsia="Calibri" w:hAnsi="Times New Roman" w:cs="Times New Roman"/>
                <w:b/>
                <w:color w:val="000000"/>
                <w:sz w:val="24"/>
                <w:lang w:val="en-US"/>
              </w:rPr>
              <w:t xml:space="preserve">Всего </w:t>
            </w:r>
          </w:p>
          <w:p w:rsidR="0019144B" w:rsidRPr="00B12917" w:rsidRDefault="0019144B" w:rsidP="00B12917">
            <w:pPr>
              <w:spacing w:after="0" w:line="276" w:lineRule="auto"/>
              <w:ind w:left="135"/>
              <w:rPr>
                <w:rFonts w:ascii="Calibri" w:eastAsia="Calibri" w:hAnsi="Calibri" w:cs="Times New Roman"/>
                <w:lang w:val="en-US"/>
              </w:rPr>
            </w:pPr>
          </w:p>
        </w:tc>
        <w:tc>
          <w:tcPr>
            <w:tcW w:w="0" w:type="auto"/>
            <w:tcBorders>
              <w:top w:val="nil"/>
            </w:tcBorders>
            <w:tcMar>
              <w:top w:w="50" w:type="dxa"/>
              <w:left w:w="100" w:type="dxa"/>
            </w:tcMar>
          </w:tcPr>
          <w:p w:rsidR="0019144B" w:rsidRPr="00B12917" w:rsidRDefault="0019144B" w:rsidP="00B12917">
            <w:pPr>
              <w:spacing w:after="200" w:line="276" w:lineRule="auto"/>
              <w:rPr>
                <w:rFonts w:ascii="Calibri" w:eastAsia="Calibri" w:hAnsi="Calibri" w:cs="Times New Roman"/>
                <w:lang w:val="en-US"/>
              </w:rPr>
            </w:pPr>
          </w:p>
        </w:tc>
      </w:tr>
      <w:tr w:rsidR="0019144B" w:rsidRPr="00B12917" w:rsidTr="00285DAF">
        <w:trPr>
          <w:trHeight w:val="144"/>
          <w:tblCellSpacing w:w="20" w:type="nil"/>
        </w:trPr>
        <w:tc>
          <w:tcPr>
            <w:tcW w:w="1122" w:type="dxa"/>
            <w:tcMar>
              <w:top w:w="50" w:type="dxa"/>
              <w:left w:w="100" w:type="dxa"/>
            </w:tcMar>
            <w:vAlign w:val="center"/>
          </w:tcPr>
          <w:p w:rsidR="0019144B" w:rsidRPr="00B12917" w:rsidRDefault="0019144B" w:rsidP="00B12917">
            <w:pPr>
              <w:spacing w:after="0" w:line="276" w:lineRule="auto"/>
              <w:rPr>
                <w:rFonts w:ascii="Calibri" w:eastAsia="Calibri" w:hAnsi="Calibri" w:cs="Times New Roman"/>
                <w:lang w:val="en-US"/>
              </w:rPr>
            </w:pPr>
            <w:r w:rsidRPr="00B12917">
              <w:rPr>
                <w:rFonts w:ascii="Times New Roman" w:eastAsia="Calibri" w:hAnsi="Times New Roman" w:cs="Times New Roman"/>
                <w:color w:val="000000"/>
                <w:sz w:val="24"/>
                <w:lang w:val="en-US"/>
              </w:rPr>
              <w:lastRenderedPageBreak/>
              <w:t>1</w:t>
            </w:r>
          </w:p>
        </w:tc>
        <w:tc>
          <w:tcPr>
            <w:tcW w:w="4589" w:type="dxa"/>
            <w:tcMar>
              <w:top w:w="50" w:type="dxa"/>
              <w:left w:w="100" w:type="dxa"/>
            </w:tcMar>
            <w:vAlign w:val="center"/>
          </w:tcPr>
          <w:p w:rsidR="0019144B" w:rsidRPr="00B12917" w:rsidRDefault="0019144B" w:rsidP="00B12917">
            <w:pPr>
              <w:spacing w:after="0" w:line="276" w:lineRule="auto"/>
              <w:ind w:left="135"/>
              <w:rPr>
                <w:rFonts w:ascii="Calibri" w:eastAsia="Calibri" w:hAnsi="Calibri" w:cs="Times New Roman"/>
                <w:lang w:val="en-US"/>
              </w:rPr>
            </w:pPr>
            <w:proofErr w:type="spellStart"/>
            <w:r w:rsidRPr="00B12917">
              <w:rPr>
                <w:rFonts w:ascii="Times New Roman" w:eastAsia="Calibri" w:hAnsi="Times New Roman" w:cs="Times New Roman"/>
                <w:color w:val="000000"/>
                <w:sz w:val="24"/>
                <w:lang w:val="en-US"/>
              </w:rPr>
              <w:t>Систематические</w:t>
            </w:r>
            <w:proofErr w:type="spellEnd"/>
            <w:r w:rsidRPr="00B12917">
              <w:rPr>
                <w:rFonts w:ascii="Times New Roman" w:eastAsia="Calibri" w:hAnsi="Times New Roman" w:cs="Times New Roman"/>
                <w:color w:val="000000"/>
                <w:sz w:val="24"/>
                <w:lang w:val="en-US"/>
              </w:rPr>
              <w:t xml:space="preserve"> </w:t>
            </w:r>
            <w:proofErr w:type="spellStart"/>
            <w:r w:rsidRPr="00B12917">
              <w:rPr>
                <w:rFonts w:ascii="Times New Roman" w:eastAsia="Calibri" w:hAnsi="Times New Roman" w:cs="Times New Roman"/>
                <w:color w:val="000000"/>
                <w:sz w:val="24"/>
                <w:lang w:val="en-US"/>
              </w:rPr>
              <w:t>группы</w:t>
            </w:r>
            <w:proofErr w:type="spellEnd"/>
            <w:r w:rsidRPr="00B12917">
              <w:rPr>
                <w:rFonts w:ascii="Times New Roman" w:eastAsia="Calibri" w:hAnsi="Times New Roman" w:cs="Times New Roman"/>
                <w:color w:val="000000"/>
                <w:sz w:val="24"/>
                <w:lang w:val="en-US"/>
              </w:rPr>
              <w:t xml:space="preserve"> </w:t>
            </w:r>
            <w:proofErr w:type="spellStart"/>
            <w:r w:rsidRPr="00B12917">
              <w:rPr>
                <w:rFonts w:ascii="Times New Roman" w:eastAsia="Calibri" w:hAnsi="Times New Roman" w:cs="Times New Roman"/>
                <w:color w:val="000000"/>
                <w:sz w:val="24"/>
                <w:lang w:val="en-US"/>
              </w:rPr>
              <w:t>растений</w:t>
            </w:r>
            <w:proofErr w:type="spellEnd"/>
          </w:p>
        </w:tc>
        <w:tc>
          <w:tcPr>
            <w:tcW w:w="1563" w:type="dxa"/>
            <w:tcMar>
              <w:top w:w="50" w:type="dxa"/>
              <w:left w:w="100" w:type="dxa"/>
            </w:tcMar>
            <w:vAlign w:val="center"/>
          </w:tcPr>
          <w:p w:rsidR="0019144B" w:rsidRPr="00B12917" w:rsidRDefault="0019144B" w:rsidP="00B12917">
            <w:pPr>
              <w:spacing w:after="0" w:line="276" w:lineRule="auto"/>
              <w:ind w:left="135"/>
              <w:jc w:val="center"/>
              <w:rPr>
                <w:rFonts w:ascii="Calibri" w:eastAsia="Calibri" w:hAnsi="Calibri" w:cs="Times New Roman"/>
                <w:lang w:val="en-US"/>
              </w:rPr>
            </w:pPr>
            <w:r w:rsidRPr="00B12917">
              <w:rPr>
                <w:rFonts w:ascii="Times New Roman" w:eastAsia="Calibri" w:hAnsi="Times New Roman" w:cs="Times New Roman"/>
                <w:color w:val="000000"/>
                <w:sz w:val="24"/>
                <w:lang w:val="en-US"/>
              </w:rPr>
              <w:t xml:space="preserve"> 19 </w:t>
            </w:r>
          </w:p>
        </w:tc>
        <w:tc>
          <w:tcPr>
            <w:tcW w:w="2837" w:type="dxa"/>
            <w:tcMar>
              <w:top w:w="50" w:type="dxa"/>
              <w:left w:w="100" w:type="dxa"/>
            </w:tcMar>
            <w:vAlign w:val="center"/>
          </w:tcPr>
          <w:p w:rsidR="0019144B" w:rsidRPr="00B12917" w:rsidRDefault="0019144B" w:rsidP="00B12917">
            <w:pPr>
              <w:spacing w:after="0" w:line="276" w:lineRule="auto"/>
              <w:ind w:left="135"/>
              <w:rPr>
                <w:rFonts w:ascii="Calibri" w:eastAsia="Calibri" w:hAnsi="Calibri" w:cs="Times New Roman"/>
              </w:rPr>
            </w:pPr>
            <w:r w:rsidRPr="00B12917">
              <w:rPr>
                <w:rFonts w:ascii="Times New Roman" w:eastAsia="Calibri" w:hAnsi="Times New Roman" w:cs="Times New Roman"/>
                <w:color w:val="000000"/>
                <w:sz w:val="24"/>
              </w:rPr>
              <w:t xml:space="preserve">Библиотека ЦОК </w:t>
            </w:r>
            <w:hyperlink r:id="rId5">
              <w:r w:rsidRPr="00B12917">
                <w:rPr>
                  <w:rFonts w:ascii="Times New Roman" w:eastAsia="Calibri" w:hAnsi="Times New Roman" w:cs="Times New Roman"/>
                  <w:color w:val="0000FF"/>
                  <w:u w:val="single"/>
                  <w:lang w:val="en-US"/>
                </w:rPr>
                <w:t>https</w:t>
              </w:r>
              <w:r w:rsidRPr="00B12917">
                <w:rPr>
                  <w:rFonts w:ascii="Times New Roman" w:eastAsia="Calibri" w:hAnsi="Times New Roman" w:cs="Times New Roman"/>
                  <w:color w:val="0000FF"/>
                  <w:u w:val="single"/>
                </w:rPr>
                <w:t>://</w:t>
              </w:r>
              <w:r w:rsidRPr="00B12917">
                <w:rPr>
                  <w:rFonts w:ascii="Times New Roman" w:eastAsia="Calibri" w:hAnsi="Times New Roman" w:cs="Times New Roman"/>
                  <w:color w:val="0000FF"/>
                  <w:u w:val="single"/>
                  <w:lang w:val="en-US"/>
                </w:rPr>
                <w:t>m</w:t>
              </w:r>
              <w:r w:rsidRPr="00B12917">
                <w:rPr>
                  <w:rFonts w:ascii="Times New Roman" w:eastAsia="Calibri" w:hAnsi="Times New Roman" w:cs="Times New Roman"/>
                  <w:color w:val="0000FF"/>
                  <w:u w:val="single"/>
                </w:rPr>
                <w:t>.</w:t>
              </w:r>
              <w:proofErr w:type="spellStart"/>
              <w:r w:rsidRPr="00B12917">
                <w:rPr>
                  <w:rFonts w:ascii="Times New Roman" w:eastAsia="Calibri" w:hAnsi="Times New Roman" w:cs="Times New Roman"/>
                  <w:color w:val="0000FF"/>
                  <w:u w:val="single"/>
                  <w:lang w:val="en-US"/>
                </w:rPr>
                <w:t>edsoo</w:t>
              </w:r>
              <w:proofErr w:type="spellEnd"/>
              <w:r w:rsidRPr="00B12917">
                <w:rPr>
                  <w:rFonts w:ascii="Times New Roman" w:eastAsia="Calibri" w:hAnsi="Times New Roman" w:cs="Times New Roman"/>
                  <w:color w:val="0000FF"/>
                  <w:u w:val="single"/>
                </w:rPr>
                <w:t>.</w:t>
              </w:r>
              <w:proofErr w:type="spellStart"/>
              <w:r w:rsidRPr="00B12917">
                <w:rPr>
                  <w:rFonts w:ascii="Times New Roman" w:eastAsia="Calibri" w:hAnsi="Times New Roman" w:cs="Times New Roman"/>
                  <w:color w:val="0000FF"/>
                  <w:u w:val="single"/>
                  <w:lang w:val="en-US"/>
                </w:rPr>
                <w:t>ru</w:t>
              </w:r>
              <w:proofErr w:type="spellEnd"/>
              <w:r w:rsidRPr="00B12917">
                <w:rPr>
                  <w:rFonts w:ascii="Times New Roman" w:eastAsia="Calibri" w:hAnsi="Times New Roman" w:cs="Times New Roman"/>
                  <w:color w:val="0000FF"/>
                  <w:u w:val="single"/>
                </w:rPr>
                <w:t>/7</w:t>
              </w:r>
              <w:r w:rsidRPr="00B12917">
                <w:rPr>
                  <w:rFonts w:ascii="Times New Roman" w:eastAsia="Calibri" w:hAnsi="Times New Roman" w:cs="Times New Roman"/>
                  <w:color w:val="0000FF"/>
                  <w:u w:val="single"/>
                  <w:lang w:val="en-US"/>
                </w:rPr>
                <w:t>f</w:t>
              </w:r>
              <w:r w:rsidRPr="00B12917">
                <w:rPr>
                  <w:rFonts w:ascii="Times New Roman" w:eastAsia="Calibri" w:hAnsi="Times New Roman" w:cs="Times New Roman"/>
                  <w:color w:val="0000FF"/>
                  <w:u w:val="single"/>
                </w:rPr>
                <w:t>416720</w:t>
              </w:r>
            </w:hyperlink>
          </w:p>
        </w:tc>
      </w:tr>
      <w:tr w:rsidR="0019144B" w:rsidRPr="00B12917" w:rsidTr="00285DAF">
        <w:trPr>
          <w:trHeight w:val="144"/>
          <w:tblCellSpacing w:w="20" w:type="nil"/>
        </w:trPr>
        <w:tc>
          <w:tcPr>
            <w:tcW w:w="1122" w:type="dxa"/>
            <w:tcMar>
              <w:top w:w="50" w:type="dxa"/>
              <w:left w:w="100" w:type="dxa"/>
            </w:tcMar>
            <w:vAlign w:val="center"/>
          </w:tcPr>
          <w:p w:rsidR="0019144B" w:rsidRPr="00B12917" w:rsidRDefault="0019144B" w:rsidP="00B12917">
            <w:pPr>
              <w:spacing w:after="0" w:line="276" w:lineRule="auto"/>
              <w:rPr>
                <w:rFonts w:ascii="Calibri" w:eastAsia="Calibri" w:hAnsi="Calibri" w:cs="Times New Roman"/>
                <w:lang w:val="en-US"/>
              </w:rPr>
            </w:pPr>
            <w:r w:rsidRPr="00B12917">
              <w:rPr>
                <w:rFonts w:ascii="Times New Roman" w:eastAsia="Calibri" w:hAnsi="Times New Roman" w:cs="Times New Roman"/>
                <w:color w:val="000000"/>
                <w:sz w:val="24"/>
                <w:lang w:val="en-US"/>
              </w:rPr>
              <w:t>2</w:t>
            </w:r>
          </w:p>
        </w:tc>
        <w:tc>
          <w:tcPr>
            <w:tcW w:w="4589" w:type="dxa"/>
            <w:tcMar>
              <w:top w:w="50" w:type="dxa"/>
              <w:left w:w="100" w:type="dxa"/>
            </w:tcMar>
            <w:vAlign w:val="center"/>
          </w:tcPr>
          <w:p w:rsidR="0019144B" w:rsidRPr="00B12917" w:rsidRDefault="0019144B" w:rsidP="00B12917">
            <w:pPr>
              <w:spacing w:after="0" w:line="276" w:lineRule="auto"/>
              <w:ind w:left="135"/>
              <w:rPr>
                <w:rFonts w:ascii="Calibri" w:eastAsia="Calibri" w:hAnsi="Calibri" w:cs="Times New Roman"/>
              </w:rPr>
            </w:pPr>
            <w:r w:rsidRPr="00B12917">
              <w:rPr>
                <w:rFonts w:ascii="Times New Roman" w:eastAsia="Calibri" w:hAnsi="Times New Roman" w:cs="Times New Roman"/>
                <w:color w:val="000000"/>
                <w:sz w:val="24"/>
              </w:rPr>
              <w:t>Развитие растительного мира на Земле</w:t>
            </w:r>
          </w:p>
        </w:tc>
        <w:tc>
          <w:tcPr>
            <w:tcW w:w="1563" w:type="dxa"/>
            <w:tcMar>
              <w:top w:w="50" w:type="dxa"/>
              <w:left w:w="100" w:type="dxa"/>
            </w:tcMar>
            <w:vAlign w:val="center"/>
          </w:tcPr>
          <w:p w:rsidR="0019144B" w:rsidRPr="00B12917" w:rsidRDefault="0019144B" w:rsidP="00B12917">
            <w:pPr>
              <w:spacing w:after="0" w:line="276" w:lineRule="auto"/>
              <w:ind w:left="135"/>
              <w:jc w:val="center"/>
              <w:rPr>
                <w:rFonts w:ascii="Calibri" w:eastAsia="Calibri" w:hAnsi="Calibri" w:cs="Times New Roman"/>
                <w:lang w:val="en-US"/>
              </w:rPr>
            </w:pPr>
            <w:r w:rsidRPr="00B12917">
              <w:rPr>
                <w:rFonts w:ascii="Times New Roman" w:eastAsia="Calibri" w:hAnsi="Times New Roman" w:cs="Times New Roman"/>
                <w:color w:val="000000"/>
                <w:sz w:val="24"/>
              </w:rPr>
              <w:t xml:space="preserve"> </w:t>
            </w:r>
            <w:r w:rsidRPr="00B12917">
              <w:rPr>
                <w:rFonts w:ascii="Times New Roman" w:eastAsia="Calibri" w:hAnsi="Times New Roman" w:cs="Times New Roman"/>
                <w:color w:val="000000"/>
                <w:sz w:val="24"/>
                <w:lang w:val="en-US"/>
              </w:rPr>
              <w:t xml:space="preserve">2 </w:t>
            </w:r>
          </w:p>
        </w:tc>
        <w:tc>
          <w:tcPr>
            <w:tcW w:w="2837" w:type="dxa"/>
            <w:tcMar>
              <w:top w:w="50" w:type="dxa"/>
              <w:left w:w="100" w:type="dxa"/>
            </w:tcMar>
            <w:vAlign w:val="center"/>
          </w:tcPr>
          <w:p w:rsidR="0019144B" w:rsidRPr="00B12917" w:rsidRDefault="0019144B" w:rsidP="00B12917">
            <w:pPr>
              <w:spacing w:after="0" w:line="276" w:lineRule="auto"/>
              <w:ind w:left="135"/>
              <w:rPr>
                <w:rFonts w:ascii="Calibri" w:eastAsia="Calibri" w:hAnsi="Calibri" w:cs="Times New Roman"/>
              </w:rPr>
            </w:pPr>
            <w:r w:rsidRPr="00B12917">
              <w:rPr>
                <w:rFonts w:ascii="Times New Roman" w:eastAsia="Calibri" w:hAnsi="Times New Roman" w:cs="Times New Roman"/>
                <w:color w:val="000000"/>
                <w:sz w:val="24"/>
              </w:rPr>
              <w:t xml:space="preserve">Библиотека ЦОК </w:t>
            </w:r>
            <w:hyperlink r:id="rId6">
              <w:r w:rsidRPr="00B12917">
                <w:rPr>
                  <w:rFonts w:ascii="Times New Roman" w:eastAsia="Calibri" w:hAnsi="Times New Roman" w:cs="Times New Roman"/>
                  <w:color w:val="0000FF"/>
                  <w:u w:val="single"/>
                  <w:lang w:val="en-US"/>
                </w:rPr>
                <w:t>https</w:t>
              </w:r>
              <w:r w:rsidRPr="00B12917">
                <w:rPr>
                  <w:rFonts w:ascii="Times New Roman" w:eastAsia="Calibri" w:hAnsi="Times New Roman" w:cs="Times New Roman"/>
                  <w:color w:val="0000FF"/>
                  <w:u w:val="single"/>
                </w:rPr>
                <w:t>://</w:t>
              </w:r>
              <w:r w:rsidRPr="00B12917">
                <w:rPr>
                  <w:rFonts w:ascii="Times New Roman" w:eastAsia="Calibri" w:hAnsi="Times New Roman" w:cs="Times New Roman"/>
                  <w:color w:val="0000FF"/>
                  <w:u w:val="single"/>
                  <w:lang w:val="en-US"/>
                </w:rPr>
                <w:t>m</w:t>
              </w:r>
              <w:r w:rsidRPr="00B12917">
                <w:rPr>
                  <w:rFonts w:ascii="Times New Roman" w:eastAsia="Calibri" w:hAnsi="Times New Roman" w:cs="Times New Roman"/>
                  <w:color w:val="0000FF"/>
                  <w:u w:val="single"/>
                </w:rPr>
                <w:t>.</w:t>
              </w:r>
              <w:proofErr w:type="spellStart"/>
              <w:r w:rsidRPr="00B12917">
                <w:rPr>
                  <w:rFonts w:ascii="Times New Roman" w:eastAsia="Calibri" w:hAnsi="Times New Roman" w:cs="Times New Roman"/>
                  <w:color w:val="0000FF"/>
                  <w:u w:val="single"/>
                  <w:lang w:val="en-US"/>
                </w:rPr>
                <w:t>edsoo</w:t>
              </w:r>
              <w:proofErr w:type="spellEnd"/>
              <w:r w:rsidRPr="00B12917">
                <w:rPr>
                  <w:rFonts w:ascii="Times New Roman" w:eastAsia="Calibri" w:hAnsi="Times New Roman" w:cs="Times New Roman"/>
                  <w:color w:val="0000FF"/>
                  <w:u w:val="single"/>
                </w:rPr>
                <w:t>.</w:t>
              </w:r>
              <w:proofErr w:type="spellStart"/>
              <w:r w:rsidRPr="00B12917">
                <w:rPr>
                  <w:rFonts w:ascii="Times New Roman" w:eastAsia="Calibri" w:hAnsi="Times New Roman" w:cs="Times New Roman"/>
                  <w:color w:val="0000FF"/>
                  <w:u w:val="single"/>
                  <w:lang w:val="en-US"/>
                </w:rPr>
                <w:t>ru</w:t>
              </w:r>
              <w:proofErr w:type="spellEnd"/>
              <w:r w:rsidRPr="00B12917">
                <w:rPr>
                  <w:rFonts w:ascii="Times New Roman" w:eastAsia="Calibri" w:hAnsi="Times New Roman" w:cs="Times New Roman"/>
                  <w:color w:val="0000FF"/>
                  <w:u w:val="single"/>
                </w:rPr>
                <w:t>/7</w:t>
              </w:r>
              <w:r w:rsidRPr="00B12917">
                <w:rPr>
                  <w:rFonts w:ascii="Times New Roman" w:eastAsia="Calibri" w:hAnsi="Times New Roman" w:cs="Times New Roman"/>
                  <w:color w:val="0000FF"/>
                  <w:u w:val="single"/>
                  <w:lang w:val="en-US"/>
                </w:rPr>
                <w:t>f</w:t>
              </w:r>
              <w:r w:rsidRPr="00B12917">
                <w:rPr>
                  <w:rFonts w:ascii="Times New Roman" w:eastAsia="Calibri" w:hAnsi="Times New Roman" w:cs="Times New Roman"/>
                  <w:color w:val="0000FF"/>
                  <w:u w:val="single"/>
                </w:rPr>
                <w:t>416720</w:t>
              </w:r>
            </w:hyperlink>
          </w:p>
        </w:tc>
      </w:tr>
      <w:tr w:rsidR="0019144B" w:rsidRPr="00B12917" w:rsidTr="00285DAF">
        <w:trPr>
          <w:trHeight w:val="144"/>
          <w:tblCellSpacing w:w="20" w:type="nil"/>
        </w:trPr>
        <w:tc>
          <w:tcPr>
            <w:tcW w:w="1122" w:type="dxa"/>
            <w:tcMar>
              <w:top w:w="50" w:type="dxa"/>
              <w:left w:w="100" w:type="dxa"/>
            </w:tcMar>
            <w:vAlign w:val="center"/>
          </w:tcPr>
          <w:p w:rsidR="0019144B" w:rsidRPr="00B12917" w:rsidRDefault="0019144B" w:rsidP="00B12917">
            <w:pPr>
              <w:spacing w:after="0" w:line="276" w:lineRule="auto"/>
              <w:rPr>
                <w:rFonts w:ascii="Calibri" w:eastAsia="Calibri" w:hAnsi="Calibri" w:cs="Times New Roman"/>
                <w:lang w:val="en-US"/>
              </w:rPr>
            </w:pPr>
            <w:r w:rsidRPr="00B12917">
              <w:rPr>
                <w:rFonts w:ascii="Times New Roman" w:eastAsia="Calibri" w:hAnsi="Times New Roman" w:cs="Times New Roman"/>
                <w:color w:val="000000"/>
                <w:sz w:val="24"/>
                <w:lang w:val="en-US"/>
              </w:rPr>
              <w:t>3</w:t>
            </w:r>
          </w:p>
        </w:tc>
        <w:tc>
          <w:tcPr>
            <w:tcW w:w="4589" w:type="dxa"/>
            <w:tcMar>
              <w:top w:w="50" w:type="dxa"/>
              <w:left w:w="100" w:type="dxa"/>
            </w:tcMar>
            <w:vAlign w:val="center"/>
          </w:tcPr>
          <w:p w:rsidR="0019144B" w:rsidRPr="00B12917" w:rsidRDefault="0019144B" w:rsidP="00B12917">
            <w:pPr>
              <w:spacing w:after="0" w:line="276" w:lineRule="auto"/>
              <w:ind w:left="135"/>
              <w:rPr>
                <w:rFonts w:ascii="Calibri" w:eastAsia="Calibri" w:hAnsi="Calibri" w:cs="Times New Roman"/>
                <w:lang w:val="en-US"/>
              </w:rPr>
            </w:pPr>
            <w:proofErr w:type="spellStart"/>
            <w:r w:rsidRPr="00B12917">
              <w:rPr>
                <w:rFonts w:ascii="Times New Roman" w:eastAsia="Calibri" w:hAnsi="Times New Roman" w:cs="Times New Roman"/>
                <w:color w:val="000000"/>
                <w:sz w:val="24"/>
                <w:lang w:val="en-US"/>
              </w:rPr>
              <w:t>Растения</w:t>
            </w:r>
            <w:proofErr w:type="spellEnd"/>
            <w:r w:rsidRPr="00B12917">
              <w:rPr>
                <w:rFonts w:ascii="Times New Roman" w:eastAsia="Calibri" w:hAnsi="Times New Roman" w:cs="Times New Roman"/>
                <w:color w:val="000000"/>
                <w:sz w:val="24"/>
                <w:lang w:val="en-US"/>
              </w:rPr>
              <w:t xml:space="preserve"> в </w:t>
            </w:r>
            <w:proofErr w:type="spellStart"/>
            <w:r w:rsidRPr="00B12917">
              <w:rPr>
                <w:rFonts w:ascii="Times New Roman" w:eastAsia="Calibri" w:hAnsi="Times New Roman" w:cs="Times New Roman"/>
                <w:color w:val="000000"/>
                <w:sz w:val="24"/>
                <w:lang w:val="en-US"/>
              </w:rPr>
              <w:t>природных</w:t>
            </w:r>
            <w:proofErr w:type="spellEnd"/>
            <w:r w:rsidRPr="00B12917">
              <w:rPr>
                <w:rFonts w:ascii="Times New Roman" w:eastAsia="Calibri" w:hAnsi="Times New Roman" w:cs="Times New Roman"/>
                <w:color w:val="000000"/>
                <w:sz w:val="24"/>
                <w:lang w:val="en-US"/>
              </w:rPr>
              <w:t xml:space="preserve"> </w:t>
            </w:r>
            <w:proofErr w:type="spellStart"/>
            <w:r w:rsidRPr="00B12917">
              <w:rPr>
                <w:rFonts w:ascii="Times New Roman" w:eastAsia="Calibri" w:hAnsi="Times New Roman" w:cs="Times New Roman"/>
                <w:color w:val="000000"/>
                <w:sz w:val="24"/>
                <w:lang w:val="en-US"/>
              </w:rPr>
              <w:t>сообществах</w:t>
            </w:r>
            <w:proofErr w:type="spellEnd"/>
          </w:p>
        </w:tc>
        <w:tc>
          <w:tcPr>
            <w:tcW w:w="1563" w:type="dxa"/>
            <w:tcMar>
              <w:top w:w="50" w:type="dxa"/>
              <w:left w:w="100" w:type="dxa"/>
            </w:tcMar>
            <w:vAlign w:val="center"/>
          </w:tcPr>
          <w:p w:rsidR="0019144B" w:rsidRPr="00B12917" w:rsidRDefault="0019144B" w:rsidP="00B12917">
            <w:pPr>
              <w:spacing w:after="0" w:line="276" w:lineRule="auto"/>
              <w:ind w:left="135"/>
              <w:jc w:val="center"/>
              <w:rPr>
                <w:rFonts w:ascii="Calibri" w:eastAsia="Calibri" w:hAnsi="Calibri" w:cs="Times New Roman"/>
                <w:lang w:val="en-US"/>
              </w:rPr>
            </w:pPr>
            <w:r w:rsidRPr="00B12917">
              <w:rPr>
                <w:rFonts w:ascii="Times New Roman" w:eastAsia="Calibri" w:hAnsi="Times New Roman" w:cs="Times New Roman"/>
                <w:color w:val="000000"/>
                <w:sz w:val="24"/>
                <w:lang w:val="en-US"/>
              </w:rPr>
              <w:t xml:space="preserve"> 3 </w:t>
            </w:r>
          </w:p>
        </w:tc>
        <w:tc>
          <w:tcPr>
            <w:tcW w:w="2837" w:type="dxa"/>
            <w:tcMar>
              <w:top w:w="50" w:type="dxa"/>
              <w:left w:w="100" w:type="dxa"/>
            </w:tcMar>
            <w:vAlign w:val="center"/>
          </w:tcPr>
          <w:p w:rsidR="0019144B" w:rsidRPr="00B12917" w:rsidRDefault="0019144B" w:rsidP="00B12917">
            <w:pPr>
              <w:spacing w:after="0" w:line="276" w:lineRule="auto"/>
              <w:ind w:left="135"/>
              <w:rPr>
                <w:rFonts w:ascii="Calibri" w:eastAsia="Calibri" w:hAnsi="Calibri" w:cs="Times New Roman"/>
              </w:rPr>
            </w:pPr>
            <w:r w:rsidRPr="00B12917">
              <w:rPr>
                <w:rFonts w:ascii="Times New Roman" w:eastAsia="Calibri" w:hAnsi="Times New Roman" w:cs="Times New Roman"/>
                <w:color w:val="000000"/>
                <w:sz w:val="24"/>
              </w:rPr>
              <w:t xml:space="preserve">Библиотека ЦОК </w:t>
            </w:r>
            <w:hyperlink r:id="rId7">
              <w:r w:rsidRPr="00B12917">
                <w:rPr>
                  <w:rFonts w:ascii="Times New Roman" w:eastAsia="Calibri" w:hAnsi="Times New Roman" w:cs="Times New Roman"/>
                  <w:color w:val="0000FF"/>
                  <w:u w:val="single"/>
                  <w:lang w:val="en-US"/>
                </w:rPr>
                <w:t>https</w:t>
              </w:r>
              <w:r w:rsidRPr="00B12917">
                <w:rPr>
                  <w:rFonts w:ascii="Times New Roman" w:eastAsia="Calibri" w:hAnsi="Times New Roman" w:cs="Times New Roman"/>
                  <w:color w:val="0000FF"/>
                  <w:u w:val="single"/>
                </w:rPr>
                <w:t>://</w:t>
              </w:r>
              <w:r w:rsidRPr="00B12917">
                <w:rPr>
                  <w:rFonts w:ascii="Times New Roman" w:eastAsia="Calibri" w:hAnsi="Times New Roman" w:cs="Times New Roman"/>
                  <w:color w:val="0000FF"/>
                  <w:u w:val="single"/>
                  <w:lang w:val="en-US"/>
                </w:rPr>
                <w:t>m</w:t>
              </w:r>
              <w:r w:rsidRPr="00B12917">
                <w:rPr>
                  <w:rFonts w:ascii="Times New Roman" w:eastAsia="Calibri" w:hAnsi="Times New Roman" w:cs="Times New Roman"/>
                  <w:color w:val="0000FF"/>
                  <w:u w:val="single"/>
                </w:rPr>
                <w:t>.</w:t>
              </w:r>
              <w:proofErr w:type="spellStart"/>
              <w:r w:rsidRPr="00B12917">
                <w:rPr>
                  <w:rFonts w:ascii="Times New Roman" w:eastAsia="Calibri" w:hAnsi="Times New Roman" w:cs="Times New Roman"/>
                  <w:color w:val="0000FF"/>
                  <w:u w:val="single"/>
                  <w:lang w:val="en-US"/>
                </w:rPr>
                <w:t>edsoo</w:t>
              </w:r>
              <w:proofErr w:type="spellEnd"/>
              <w:r w:rsidRPr="00B12917">
                <w:rPr>
                  <w:rFonts w:ascii="Times New Roman" w:eastAsia="Calibri" w:hAnsi="Times New Roman" w:cs="Times New Roman"/>
                  <w:color w:val="0000FF"/>
                  <w:u w:val="single"/>
                </w:rPr>
                <w:t>.</w:t>
              </w:r>
              <w:proofErr w:type="spellStart"/>
              <w:r w:rsidRPr="00B12917">
                <w:rPr>
                  <w:rFonts w:ascii="Times New Roman" w:eastAsia="Calibri" w:hAnsi="Times New Roman" w:cs="Times New Roman"/>
                  <w:color w:val="0000FF"/>
                  <w:u w:val="single"/>
                  <w:lang w:val="en-US"/>
                </w:rPr>
                <w:t>ru</w:t>
              </w:r>
              <w:proofErr w:type="spellEnd"/>
              <w:r w:rsidRPr="00B12917">
                <w:rPr>
                  <w:rFonts w:ascii="Times New Roman" w:eastAsia="Calibri" w:hAnsi="Times New Roman" w:cs="Times New Roman"/>
                  <w:color w:val="0000FF"/>
                  <w:u w:val="single"/>
                </w:rPr>
                <w:t>/7</w:t>
              </w:r>
              <w:r w:rsidRPr="00B12917">
                <w:rPr>
                  <w:rFonts w:ascii="Times New Roman" w:eastAsia="Calibri" w:hAnsi="Times New Roman" w:cs="Times New Roman"/>
                  <w:color w:val="0000FF"/>
                  <w:u w:val="single"/>
                  <w:lang w:val="en-US"/>
                </w:rPr>
                <w:t>f</w:t>
              </w:r>
              <w:r w:rsidRPr="00B12917">
                <w:rPr>
                  <w:rFonts w:ascii="Times New Roman" w:eastAsia="Calibri" w:hAnsi="Times New Roman" w:cs="Times New Roman"/>
                  <w:color w:val="0000FF"/>
                  <w:u w:val="single"/>
                </w:rPr>
                <w:t>416720</w:t>
              </w:r>
            </w:hyperlink>
          </w:p>
        </w:tc>
      </w:tr>
      <w:tr w:rsidR="0019144B" w:rsidRPr="00B12917" w:rsidTr="00285DAF">
        <w:trPr>
          <w:trHeight w:val="144"/>
          <w:tblCellSpacing w:w="20" w:type="nil"/>
        </w:trPr>
        <w:tc>
          <w:tcPr>
            <w:tcW w:w="1122" w:type="dxa"/>
            <w:tcMar>
              <w:top w:w="50" w:type="dxa"/>
              <w:left w:w="100" w:type="dxa"/>
            </w:tcMar>
            <w:vAlign w:val="center"/>
          </w:tcPr>
          <w:p w:rsidR="0019144B" w:rsidRPr="00B12917" w:rsidRDefault="0019144B" w:rsidP="00B12917">
            <w:pPr>
              <w:spacing w:after="0" w:line="276" w:lineRule="auto"/>
              <w:rPr>
                <w:rFonts w:ascii="Calibri" w:eastAsia="Calibri" w:hAnsi="Calibri" w:cs="Times New Roman"/>
                <w:lang w:val="en-US"/>
              </w:rPr>
            </w:pPr>
            <w:r w:rsidRPr="00B12917">
              <w:rPr>
                <w:rFonts w:ascii="Times New Roman" w:eastAsia="Calibri" w:hAnsi="Times New Roman" w:cs="Times New Roman"/>
                <w:color w:val="000000"/>
                <w:sz w:val="24"/>
                <w:lang w:val="en-US"/>
              </w:rPr>
              <w:t>4</w:t>
            </w:r>
          </w:p>
        </w:tc>
        <w:tc>
          <w:tcPr>
            <w:tcW w:w="4589" w:type="dxa"/>
            <w:tcMar>
              <w:top w:w="50" w:type="dxa"/>
              <w:left w:w="100" w:type="dxa"/>
            </w:tcMar>
            <w:vAlign w:val="center"/>
          </w:tcPr>
          <w:p w:rsidR="0019144B" w:rsidRPr="00B12917" w:rsidRDefault="0019144B" w:rsidP="00B12917">
            <w:pPr>
              <w:spacing w:after="0" w:line="276" w:lineRule="auto"/>
              <w:ind w:left="135"/>
              <w:rPr>
                <w:rFonts w:ascii="Calibri" w:eastAsia="Calibri" w:hAnsi="Calibri" w:cs="Times New Roman"/>
                <w:lang w:val="en-US"/>
              </w:rPr>
            </w:pPr>
            <w:proofErr w:type="spellStart"/>
            <w:r w:rsidRPr="00B12917">
              <w:rPr>
                <w:rFonts w:ascii="Times New Roman" w:eastAsia="Calibri" w:hAnsi="Times New Roman" w:cs="Times New Roman"/>
                <w:color w:val="000000"/>
                <w:sz w:val="24"/>
                <w:lang w:val="en-US"/>
              </w:rPr>
              <w:t>Растения</w:t>
            </w:r>
            <w:proofErr w:type="spellEnd"/>
            <w:r w:rsidRPr="00B12917">
              <w:rPr>
                <w:rFonts w:ascii="Times New Roman" w:eastAsia="Calibri" w:hAnsi="Times New Roman" w:cs="Times New Roman"/>
                <w:color w:val="000000"/>
                <w:sz w:val="24"/>
                <w:lang w:val="en-US"/>
              </w:rPr>
              <w:t xml:space="preserve"> и человек</w:t>
            </w:r>
          </w:p>
        </w:tc>
        <w:tc>
          <w:tcPr>
            <w:tcW w:w="1563" w:type="dxa"/>
            <w:tcMar>
              <w:top w:w="50" w:type="dxa"/>
              <w:left w:w="100" w:type="dxa"/>
            </w:tcMar>
            <w:vAlign w:val="center"/>
          </w:tcPr>
          <w:p w:rsidR="0019144B" w:rsidRPr="00B12917" w:rsidRDefault="0019144B" w:rsidP="00B12917">
            <w:pPr>
              <w:spacing w:after="0" w:line="276" w:lineRule="auto"/>
              <w:ind w:left="135"/>
              <w:jc w:val="center"/>
              <w:rPr>
                <w:rFonts w:ascii="Calibri" w:eastAsia="Calibri" w:hAnsi="Calibri" w:cs="Times New Roman"/>
                <w:lang w:val="en-US"/>
              </w:rPr>
            </w:pPr>
            <w:r w:rsidRPr="00B12917">
              <w:rPr>
                <w:rFonts w:ascii="Times New Roman" w:eastAsia="Calibri" w:hAnsi="Times New Roman" w:cs="Times New Roman"/>
                <w:color w:val="000000"/>
                <w:sz w:val="24"/>
                <w:lang w:val="en-US"/>
              </w:rPr>
              <w:t xml:space="preserve"> 3 </w:t>
            </w:r>
          </w:p>
        </w:tc>
        <w:tc>
          <w:tcPr>
            <w:tcW w:w="2837" w:type="dxa"/>
            <w:tcMar>
              <w:top w:w="50" w:type="dxa"/>
              <w:left w:w="100" w:type="dxa"/>
            </w:tcMar>
            <w:vAlign w:val="center"/>
          </w:tcPr>
          <w:p w:rsidR="0019144B" w:rsidRPr="00B12917" w:rsidRDefault="0019144B" w:rsidP="00B12917">
            <w:pPr>
              <w:spacing w:after="0" w:line="276" w:lineRule="auto"/>
              <w:ind w:left="135"/>
              <w:rPr>
                <w:rFonts w:ascii="Calibri" w:eastAsia="Calibri" w:hAnsi="Calibri" w:cs="Times New Roman"/>
              </w:rPr>
            </w:pPr>
            <w:r w:rsidRPr="00B12917">
              <w:rPr>
                <w:rFonts w:ascii="Times New Roman" w:eastAsia="Calibri" w:hAnsi="Times New Roman" w:cs="Times New Roman"/>
                <w:color w:val="000000"/>
                <w:sz w:val="24"/>
              </w:rPr>
              <w:t xml:space="preserve">Библиотека ЦОК </w:t>
            </w:r>
            <w:hyperlink r:id="rId8">
              <w:r w:rsidRPr="00B12917">
                <w:rPr>
                  <w:rFonts w:ascii="Times New Roman" w:eastAsia="Calibri" w:hAnsi="Times New Roman" w:cs="Times New Roman"/>
                  <w:color w:val="0000FF"/>
                  <w:u w:val="single"/>
                  <w:lang w:val="en-US"/>
                </w:rPr>
                <w:t>https</w:t>
              </w:r>
              <w:r w:rsidRPr="00B12917">
                <w:rPr>
                  <w:rFonts w:ascii="Times New Roman" w:eastAsia="Calibri" w:hAnsi="Times New Roman" w:cs="Times New Roman"/>
                  <w:color w:val="0000FF"/>
                  <w:u w:val="single"/>
                </w:rPr>
                <w:t>://</w:t>
              </w:r>
              <w:r w:rsidRPr="00B12917">
                <w:rPr>
                  <w:rFonts w:ascii="Times New Roman" w:eastAsia="Calibri" w:hAnsi="Times New Roman" w:cs="Times New Roman"/>
                  <w:color w:val="0000FF"/>
                  <w:u w:val="single"/>
                  <w:lang w:val="en-US"/>
                </w:rPr>
                <w:t>m</w:t>
              </w:r>
              <w:r w:rsidRPr="00B12917">
                <w:rPr>
                  <w:rFonts w:ascii="Times New Roman" w:eastAsia="Calibri" w:hAnsi="Times New Roman" w:cs="Times New Roman"/>
                  <w:color w:val="0000FF"/>
                  <w:u w:val="single"/>
                </w:rPr>
                <w:t>.</w:t>
              </w:r>
              <w:proofErr w:type="spellStart"/>
              <w:r w:rsidRPr="00B12917">
                <w:rPr>
                  <w:rFonts w:ascii="Times New Roman" w:eastAsia="Calibri" w:hAnsi="Times New Roman" w:cs="Times New Roman"/>
                  <w:color w:val="0000FF"/>
                  <w:u w:val="single"/>
                  <w:lang w:val="en-US"/>
                </w:rPr>
                <w:t>edsoo</w:t>
              </w:r>
              <w:proofErr w:type="spellEnd"/>
              <w:r w:rsidRPr="00B12917">
                <w:rPr>
                  <w:rFonts w:ascii="Times New Roman" w:eastAsia="Calibri" w:hAnsi="Times New Roman" w:cs="Times New Roman"/>
                  <w:color w:val="0000FF"/>
                  <w:u w:val="single"/>
                </w:rPr>
                <w:t>.</w:t>
              </w:r>
              <w:proofErr w:type="spellStart"/>
              <w:r w:rsidRPr="00B12917">
                <w:rPr>
                  <w:rFonts w:ascii="Times New Roman" w:eastAsia="Calibri" w:hAnsi="Times New Roman" w:cs="Times New Roman"/>
                  <w:color w:val="0000FF"/>
                  <w:u w:val="single"/>
                  <w:lang w:val="en-US"/>
                </w:rPr>
                <w:t>ru</w:t>
              </w:r>
              <w:proofErr w:type="spellEnd"/>
              <w:r w:rsidRPr="00B12917">
                <w:rPr>
                  <w:rFonts w:ascii="Times New Roman" w:eastAsia="Calibri" w:hAnsi="Times New Roman" w:cs="Times New Roman"/>
                  <w:color w:val="0000FF"/>
                  <w:u w:val="single"/>
                </w:rPr>
                <w:t>/7</w:t>
              </w:r>
              <w:r w:rsidRPr="00B12917">
                <w:rPr>
                  <w:rFonts w:ascii="Times New Roman" w:eastAsia="Calibri" w:hAnsi="Times New Roman" w:cs="Times New Roman"/>
                  <w:color w:val="0000FF"/>
                  <w:u w:val="single"/>
                  <w:lang w:val="en-US"/>
                </w:rPr>
                <w:t>f</w:t>
              </w:r>
              <w:r w:rsidRPr="00B12917">
                <w:rPr>
                  <w:rFonts w:ascii="Times New Roman" w:eastAsia="Calibri" w:hAnsi="Times New Roman" w:cs="Times New Roman"/>
                  <w:color w:val="0000FF"/>
                  <w:u w:val="single"/>
                </w:rPr>
                <w:t>416720</w:t>
              </w:r>
            </w:hyperlink>
          </w:p>
        </w:tc>
      </w:tr>
      <w:tr w:rsidR="0019144B" w:rsidRPr="00B12917" w:rsidTr="00285DAF">
        <w:trPr>
          <w:trHeight w:val="144"/>
          <w:tblCellSpacing w:w="20" w:type="nil"/>
        </w:trPr>
        <w:tc>
          <w:tcPr>
            <w:tcW w:w="1122" w:type="dxa"/>
            <w:tcMar>
              <w:top w:w="50" w:type="dxa"/>
              <w:left w:w="100" w:type="dxa"/>
            </w:tcMar>
            <w:vAlign w:val="center"/>
          </w:tcPr>
          <w:p w:rsidR="0019144B" w:rsidRPr="00B12917" w:rsidRDefault="0019144B" w:rsidP="00B12917">
            <w:pPr>
              <w:spacing w:after="0" w:line="276" w:lineRule="auto"/>
              <w:rPr>
                <w:rFonts w:ascii="Calibri" w:eastAsia="Calibri" w:hAnsi="Calibri" w:cs="Times New Roman"/>
                <w:lang w:val="en-US"/>
              </w:rPr>
            </w:pPr>
            <w:r w:rsidRPr="00B12917">
              <w:rPr>
                <w:rFonts w:ascii="Times New Roman" w:eastAsia="Calibri" w:hAnsi="Times New Roman" w:cs="Times New Roman"/>
                <w:color w:val="000000"/>
                <w:sz w:val="24"/>
                <w:lang w:val="en-US"/>
              </w:rPr>
              <w:t>5</w:t>
            </w:r>
          </w:p>
        </w:tc>
        <w:tc>
          <w:tcPr>
            <w:tcW w:w="4589" w:type="dxa"/>
            <w:tcMar>
              <w:top w:w="50" w:type="dxa"/>
              <w:left w:w="100" w:type="dxa"/>
            </w:tcMar>
            <w:vAlign w:val="center"/>
          </w:tcPr>
          <w:p w:rsidR="0019144B" w:rsidRPr="00B12917" w:rsidRDefault="0019144B" w:rsidP="00B12917">
            <w:pPr>
              <w:spacing w:after="0" w:line="276" w:lineRule="auto"/>
              <w:ind w:left="135"/>
              <w:rPr>
                <w:rFonts w:ascii="Calibri" w:eastAsia="Calibri" w:hAnsi="Calibri" w:cs="Times New Roman"/>
                <w:lang w:val="en-US"/>
              </w:rPr>
            </w:pPr>
            <w:proofErr w:type="spellStart"/>
            <w:r w:rsidRPr="00B12917">
              <w:rPr>
                <w:rFonts w:ascii="Times New Roman" w:eastAsia="Calibri" w:hAnsi="Times New Roman" w:cs="Times New Roman"/>
                <w:color w:val="000000"/>
                <w:sz w:val="24"/>
                <w:lang w:val="en-US"/>
              </w:rPr>
              <w:t>Грибы</w:t>
            </w:r>
            <w:proofErr w:type="spellEnd"/>
            <w:r w:rsidRPr="00B12917">
              <w:rPr>
                <w:rFonts w:ascii="Times New Roman" w:eastAsia="Calibri" w:hAnsi="Times New Roman" w:cs="Times New Roman"/>
                <w:color w:val="000000"/>
                <w:sz w:val="24"/>
                <w:lang w:val="en-US"/>
              </w:rPr>
              <w:t xml:space="preserve">. </w:t>
            </w:r>
            <w:proofErr w:type="spellStart"/>
            <w:r w:rsidRPr="00B12917">
              <w:rPr>
                <w:rFonts w:ascii="Times New Roman" w:eastAsia="Calibri" w:hAnsi="Times New Roman" w:cs="Times New Roman"/>
                <w:color w:val="000000"/>
                <w:sz w:val="24"/>
                <w:lang w:val="en-US"/>
              </w:rPr>
              <w:t>Лишайники</w:t>
            </w:r>
            <w:proofErr w:type="spellEnd"/>
            <w:r w:rsidRPr="00B12917">
              <w:rPr>
                <w:rFonts w:ascii="Times New Roman" w:eastAsia="Calibri" w:hAnsi="Times New Roman" w:cs="Times New Roman"/>
                <w:color w:val="000000"/>
                <w:sz w:val="24"/>
                <w:lang w:val="en-US"/>
              </w:rPr>
              <w:t xml:space="preserve">. </w:t>
            </w:r>
            <w:proofErr w:type="spellStart"/>
            <w:r w:rsidRPr="00B12917">
              <w:rPr>
                <w:rFonts w:ascii="Times New Roman" w:eastAsia="Calibri" w:hAnsi="Times New Roman" w:cs="Times New Roman"/>
                <w:color w:val="000000"/>
                <w:sz w:val="24"/>
                <w:lang w:val="en-US"/>
              </w:rPr>
              <w:t>Бактерии</w:t>
            </w:r>
            <w:proofErr w:type="spellEnd"/>
          </w:p>
        </w:tc>
        <w:tc>
          <w:tcPr>
            <w:tcW w:w="1563" w:type="dxa"/>
            <w:tcMar>
              <w:top w:w="50" w:type="dxa"/>
              <w:left w:w="100" w:type="dxa"/>
            </w:tcMar>
            <w:vAlign w:val="center"/>
          </w:tcPr>
          <w:p w:rsidR="0019144B" w:rsidRPr="00B12917" w:rsidRDefault="0019144B" w:rsidP="00B12917">
            <w:pPr>
              <w:spacing w:after="0" w:line="276" w:lineRule="auto"/>
              <w:ind w:left="135"/>
              <w:jc w:val="center"/>
              <w:rPr>
                <w:rFonts w:ascii="Calibri" w:eastAsia="Calibri" w:hAnsi="Calibri" w:cs="Times New Roman"/>
                <w:lang w:val="en-US"/>
              </w:rPr>
            </w:pPr>
            <w:r w:rsidRPr="00B12917">
              <w:rPr>
                <w:rFonts w:ascii="Times New Roman" w:eastAsia="Calibri" w:hAnsi="Times New Roman" w:cs="Times New Roman"/>
                <w:color w:val="000000"/>
                <w:sz w:val="24"/>
                <w:lang w:val="en-US"/>
              </w:rPr>
              <w:t xml:space="preserve"> 7 </w:t>
            </w:r>
          </w:p>
        </w:tc>
        <w:tc>
          <w:tcPr>
            <w:tcW w:w="2837" w:type="dxa"/>
            <w:tcMar>
              <w:top w:w="50" w:type="dxa"/>
              <w:left w:w="100" w:type="dxa"/>
            </w:tcMar>
            <w:vAlign w:val="center"/>
          </w:tcPr>
          <w:p w:rsidR="0019144B" w:rsidRPr="00B12917" w:rsidRDefault="0019144B" w:rsidP="00B12917">
            <w:pPr>
              <w:spacing w:after="0" w:line="276" w:lineRule="auto"/>
              <w:ind w:left="135"/>
              <w:rPr>
                <w:rFonts w:ascii="Calibri" w:eastAsia="Calibri" w:hAnsi="Calibri" w:cs="Times New Roman"/>
              </w:rPr>
            </w:pPr>
            <w:r w:rsidRPr="00B12917">
              <w:rPr>
                <w:rFonts w:ascii="Times New Roman" w:eastAsia="Calibri" w:hAnsi="Times New Roman" w:cs="Times New Roman"/>
                <w:color w:val="000000"/>
                <w:sz w:val="24"/>
              </w:rPr>
              <w:t xml:space="preserve">Библиотека ЦОК </w:t>
            </w:r>
            <w:hyperlink r:id="rId9">
              <w:r w:rsidRPr="00B12917">
                <w:rPr>
                  <w:rFonts w:ascii="Times New Roman" w:eastAsia="Calibri" w:hAnsi="Times New Roman" w:cs="Times New Roman"/>
                  <w:color w:val="0000FF"/>
                  <w:u w:val="single"/>
                  <w:lang w:val="en-US"/>
                </w:rPr>
                <w:t>https</w:t>
              </w:r>
              <w:r w:rsidRPr="00B12917">
                <w:rPr>
                  <w:rFonts w:ascii="Times New Roman" w:eastAsia="Calibri" w:hAnsi="Times New Roman" w:cs="Times New Roman"/>
                  <w:color w:val="0000FF"/>
                  <w:u w:val="single"/>
                </w:rPr>
                <w:t>://</w:t>
              </w:r>
              <w:r w:rsidRPr="00B12917">
                <w:rPr>
                  <w:rFonts w:ascii="Times New Roman" w:eastAsia="Calibri" w:hAnsi="Times New Roman" w:cs="Times New Roman"/>
                  <w:color w:val="0000FF"/>
                  <w:u w:val="single"/>
                  <w:lang w:val="en-US"/>
                </w:rPr>
                <w:t>m</w:t>
              </w:r>
              <w:r w:rsidRPr="00B12917">
                <w:rPr>
                  <w:rFonts w:ascii="Times New Roman" w:eastAsia="Calibri" w:hAnsi="Times New Roman" w:cs="Times New Roman"/>
                  <w:color w:val="0000FF"/>
                  <w:u w:val="single"/>
                </w:rPr>
                <w:t>.</w:t>
              </w:r>
              <w:proofErr w:type="spellStart"/>
              <w:r w:rsidRPr="00B12917">
                <w:rPr>
                  <w:rFonts w:ascii="Times New Roman" w:eastAsia="Calibri" w:hAnsi="Times New Roman" w:cs="Times New Roman"/>
                  <w:color w:val="0000FF"/>
                  <w:u w:val="single"/>
                  <w:lang w:val="en-US"/>
                </w:rPr>
                <w:t>edsoo</w:t>
              </w:r>
              <w:proofErr w:type="spellEnd"/>
              <w:r w:rsidRPr="00B12917">
                <w:rPr>
                  <w:rFonts w:ascii="Times New Roman" w:eastAsia="Calibri" w:hAnsi="Times New Roman" w:cs="Times New Roman"/>
                  <w:color w:val="0000FF"/>
                  <w:u w:val="single"/>
                </w:rPr>
                <w:t>.</w:t>
              </w:r>
              <w:proofErr w:type="spellStart"/>
              <w:r w:rsidRPr="00B12917">
                <w:rPr>
                  <w:rFonts w:ascii="Times New Roman" w:eastAsia="Calibri" w:hAnsi="Times New Roman" w:cs="Times New Roman"/>
                  <w:color w:val="0000FF"/>
                  <w:u w:val="single"/>
                  <w:lang w:val="en-US"/>
                </w:rPr>
                <w:t>ru</w:t>
              </w:r>
              <w:proofErr w:type="spellEnd"/>
              <w:r w:rsidRPr="00B12917">
                <w:rPr>
                  <w:rFonts w:ascii="Times New Roman" w:eastAsia="Calibri" w:hAnsi="Times New Roman" w:cs="Times New Roman"/>
                  <w:color w:val="0000FF"/>
                  <w:u w:val="single"/>
                </w:rPr>
                <w:t>/7</w:t>
              </w:r>
              <w:r w:rsidRPr="00B12917">
                <w:rPr>
                  <w:rFonts w:ascii="Times New Roman" w:eastAsia="Calibri" w:hAnsi="Times New Roman" w:cs="Times New Roman"/>
                  <w:color w:val="0000FF"/>
                  <w:u w:val="single"/>
                  <w:lang w:val="en-US"/>
                </w:rPr>
                <w:t>f</w:t>
              </w:r>
              <w:r w:rsidRPr="00B12917">
                <w:rPr>
                  <w:rFonts w:ascii="Times New Roman" w:eastAsia="Calibri" w:hAnsi="Times New Roman" w:cs="Times New Roman"/>
                  <w:color w:val="0000FF"/>
                  <w:u w:val="single"/>
                </w:rPr>
                <w:t>416720</w:t>
              </w:r>
            </w:hyperlink>
          </w:p>
        </w:tc>
      </w:tr>
      <w:tr w:rsidR="0019144B" w:rsidRPr="00B12917" w:rsidTr="0019144B">
        <w:trPr>
          <w:trHeight w:val="144"/>
          <w:tblCellSpacing w:w="20" w:type="nil"/>
        </w:trPr>
        <w:tc>
          <w:tcPr>
            <w:tcW w:w="0" w:type="auto"/>
            <w:gridSpan w:val="2"/>
            <w:tcMar>
              <w:top w:w="50" w:type="dxa"/>
              <w:left w:w="100" w:type="dxa"/>
            </w:tcMar>
            <w:vAlign w:val="center"/>
          </w:tcPr>
          <w:p w:rsidR="0019144B" w:rsidRPr="00B12917" w:rsidRDefault="0019144B" w:rsidP="00B12917">
            <w:pPr>
              <w:spacing w:after="0" w:line="276" w:lineRule="auto"/>
              <w:ind w:left="135"/>
              <w:rPr>
                <w:rFonts w:ascii="Calibri" w:eastAsia="Calibri" w:hAnsi="Calibri" w:cs="Times New Roman"/>
              </w:rPr>
            </w:pPr>
            <w:r w:rsidRPr="00B12917">
              <w:rPr>
                <w:rFonts w:ascii="Times New Roman" w:eastAsia="Calibri" w:hAnsi="Times New Roman" w:cs="Times New Roman"/>
                <w:color w:val="000000"/>
                <w:sz w:val="24"/>
              </w:rPr>
              <w:t>ОБЩЕЕ КОЛИЧЕСТВО ЧАСОВ ПО ПРОГРАММЕ</w:t>
            </w:r>
          </w:p>
        </w:tc>
        <w:tc>
          <w:tcPr>
            <w:tcW w:w="1563" w:type="dxa"/>
            <w:tcMar>
              <w:top w:w="50" w:type="dxa"/>
              <w:left w:w="100" w:type="dxa"/>
            </w:tcMar>
            <w:vAlign w:val="center"/>
          </w:tcPr>
          <w:p w:rsidR="0019144B" w:rsidRPr="00B12917" w:rsidRDefault="0019144B" w:rsidP="00B12917">
            <w:pPr>
              <w:spacing w:after="0" w:line="276" w:lineRule="auto"/>
              <w:ind w:left="135"/>
              <w:jc w:val="center"/>
              <w:rPr>
                <w:rFonts w:ascii="Calibri" w:eastAsia="Calibri" w:hAnsi="Calibri" w:cs="Times New Roman"/>
                <w:lang w:val="en-US"/>
              </w:rPr>
            </w:pPr>
            <w:r w:rsidRPr="00B12917">
              <w:rPr>
                <w:rFonts w:ascii="Times New Roman" w:eastAsia="Calibri" w:hAnsi="Times New Roman" w:cs="Times New Roman"/>
                <w:color w:val="000000"/>
                <w:sz w:val="24"/>
              </w:rPr>
              <w:t xml:space="preserve"> </w:t>
            </w:r>
            <w:r w:rsidRPr="00B12917">
              <w:rPr>
                <w:rFonts w:ascii="Times New Roman" w:eastAsia="Calibri" w:hAnsi="Times New Roman" w:cs="Times New Roman"/>
                <w:color w:val="000000"/>
                <w:sz w:val="24"/>
                <w:lang w:val="en-US"/>
              </w:rPr>
              <w:t xml:space="preserve">34 </w:t>
            </w:r>
          </w:p>
        </w:tc>
        <w:tc>
          <w:tcPr>
            <w:tcW w:w="2837" w:type="dxa"/>
            <w:tcMar>
              <w:top w:w="50" w:type="dxa"/>
              <w:left w:w="100" w:type="dxa"/>
            </w:tcMar>
            <w:vAlign w:val="center"/>
          </w:tcPr>
          <w:p w:rsidR="0019144B" w:rsidRPr="00B12917" w:rsidRDefault="0019144B" w:rsidP="00B12917">
            <w:pPr>
              <w:spacing w:after="200" w:line="276" w:lineRule="auto"/>
              <w:rPr>
                <w:rFonts w:ascii="Calibri" w:eastAsia="Calibri" w:hAnsi="Calibri" w:cs="Times New Roman"/>
                <w:lang w:val="en-US"/>
              </w:rPr>
            </w:pPr>
          </w:p>
        </w:tc>
      </w:tr>
    </w:tbl>
    <w:p w:rsidR="00B12917" w:rsidRPr="00B12917" w:rsidRDefault="00B12917" w:rsidP="00B12917">
      <w:pPr>
        <w:spacing w:after="200" w:line="276" w:lineRule="auto"/>
        <w:rPr>
          <w:rFonts w:ascii="Calibri" w:eastAsia="Calibri" w:hAnsi="Calibri" w:cs="Times New Roman"/>
          <w:lang w:val="en-US"/>
        </w:rPr>
        <w:sectPr w:rsidR="00B12917" w:rsidRPr="00B12917">
          <w:pgSz w:w="16383" w:h="11906" w:orient="landscape"/>
          <w:pgMar w:top="1134" w:right="850" w:bottom="1134" w:left="1701" w:header="720" w:footer="720" w:gutter="0"/>
          <w:cols w:space="720"/>
        </w:sectPr>
      </w:pPr>
    </w:p>
    <w:p w:rsidR="00672234" w:rsidRPr="0007125F" w:rsidRDefault="00672234">
      <w:pPr>
        <w:rPr>
          <w:rFonts w:ascii="Times New Roman" w:hAnsi="Times New Roman" w:cs="Times New Roman"/>
          <w:b/>
          <w:bCs/>
          <w:caps/>
          <w:color w:val="000000"/>
          <w:sz w:val="28"/>
          <w:szCs w:val="28"/>
          <w:shd w:val="clear" w:color="auto" w:fill="FFFFFF"/>
        </w:rPr>
      </w:pPr>
      <w:r w:rsidRPr="0007125F">
        <w:rPr>
          <w:rFonts w:ascii="Times New Roman" w:hAnsi="Times New Roman" w:cs="Times New Roman"/>
          <w:b/>
          <w:bCs/>
          <w:caps/>
          <w:color w:val="000000"/>
          <w:sz w:val="28"/>
          <w:szCs w:val="28"/>
          <w:shd w:val="clear" w:color="auto" w:fill="FFFFFF"/>
        </w:rPr>
        <w:lastRenderedPageBreak/>
        <w:t>ПОУРОЧНОЕ ПЛАНИРОВАНИЕ</w:t>
      </w:r>
    </w:p>
    <w:p w:rsidR="00B12917" w:rsidRPr="0007125F" w:rsidRDefault="00B12917" w:rsidP="00B12917">
      <w:pPr>
        <w:spacing w:after="0" w:line="276" w:lineRule="auto"/>
        <w:ind w:left="120"/>
        <w:rPr>
          <w:rFonts w:ascii="Times New Roman" w:eastAsia="Calibri" w:hAnsi="Times New Roman" w:cs="Times New Roman"/>
          <w:sz w:val="28"/>
          <w:szCs w:val="28"/>
          <w:lang w:val="en-US"/>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5"/>
        <w:gridCol w:w="9365"/>
        <w:gridCol w:w="1595"/>
      </w:tblGrid>
      <w:tr w:rsidR="005B7DB0" w:rsidRPr="0007125F" w:rsidTr="005B7DB0">
        <w:trPr>
          <w:trHeight w:val="370"/>
          <w:tblCellSpacing w:w="20" w:type="nil"/>
        </w:trPr>
        <w:tc>
          <w:tcPr>
            <w:tcW w:w="1125" w:type="dxa"/>
            <w:vMerge w:val="restart"/>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lang w:val="en-US"/>
              </w:rPr>
            </w:pPr>
            <w:r w:rsidRPr="0007125F">
              <w:rPr>
                <w:rFonts w:ascii="Times New Roman" w:eastAsia="Calibri" w:hAnsi="Times New Roman" w:cs="Times New Roman"/>
                <w:b/>
                <w:color w:val="000000"/>
                <w:sz w:val="28"/>
                <w:szCs w:val="28"/>
                <w:lang w:val="en-US"/>
              </w:rPr>
              <w:t xml:space="preserve">№ п/п </w:t>
            </w:r>
          </w:p>
          <w:p w:rsidR="005B7DB0" w:rsidRPr="0007125F" w:rsidRDefault="005B7DB0" w:rsidP="00B12917">
            <w:pPr>
              <w:spacing w:after="0" w:line="276" w:lineRule="auto"/>
              <w:ind w:left="135"/>
              <w:rPr>
                <w:rFonts w:ascii="Times New Roman" w:eastAsia="Calibri" w:hAnsi="Times New Roman" w:cs="Times New Roman"/>
                <w:sz w:val="28"/>
                <w:szCs w:val="28"/>
                <w:lang w:val="en-US"/>
              </w:rPr>
            </w:pPr>
          </w:p>
        </w:tc>
        <w:tc>
          <w:tcPr>
            <w:tcW w:w="9365" w:type="dxa"/>
            <w:vMerge w:val="restart"/>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lang w:val="en-US"/>
              </w:rPr>
            </w:pPr>
            <w:proofErr w:type="spellStart"/>
            <w:r w:rsidRPr="0007125F">
              <w:rPr>
                <w:rFonts w:ascii="Times New Roman" w:eastAsia="Calibri" w:hAnsi="Times New Roman" w:cs="Times New Roman"/>
                <w:b/>
                <w:color w:val="000000"/>
                <w:sz w:val="28"/>
                <w:szCs w:val="28"/>
                <w:lang w:val="en-US"/>
              </w:rPr>
              <w:t>Тема</w:t>
            </w:r>
            <w:proofErr w:type="spellEnd"/>
            <w:r w:rsidRPr="0007125F">
              <w:rPr>
                <w:rFonts w:ascii="Times New Roman" w:eastAsia="Calibri" w:hAnsi="Times New Roman" w:cs="Times New Roman"/>
                <w:b/>
                <w:color w:val="000000"/>
                <w:sz w:val="28"/>
                <w:szCs w:val="28"/>
                <w:lang w:val="en-US"/>
              </w:rPr>
              <w:t xml:space="preserve"> </w:t>
            </w:r>
            <w:proofErr w:type="spellStart"/>
            <w:r w:rsidRPr="0007125F">
              <w:rPr>
                <w:rFonts w:ascii="Times New Roman" w:eastAsia="Calibri" w:hAnsi="Times New Roman" w:cs="Times New Roman"/>
                <w:b/>
                <w:color w:val="000000"/>
                <w:sz w:val="28"/>
                <w:szCs w:val="28"/>
                <w:lang w:val="en-US"/>
              </w:rPr>
              <w:t>урока</w:t>
            </w:r>
            <w:proofErr w:type="spellEnd"/>
            <w:r w:rsidRPr="0007125F">
              <w:rPr>
                <w:rFonts w:ascii="Times New Roman" w:eastAsia="Calibri" w:hAnsi="Times New Roman" w:cs="Times New Roman"/>
                <w:b/>
                <w:color w:val="000000"/>
                <w:sz w:val="28"/>
                <w:szCs w:val="28"/>
                <w:lang w:val="en-US"/>
              </w:rPr>
              <w:t xml:space="preserve"> </w:t>
            </w:r>
          </w:p>
          <w:p w:rsidR="005B7DB0" w:rsidRPr="0007125F" w:rsidRDefault="005B7DB0" w:rsidP="00B12917">
            <w:pPr>
              <w:spacing w:after="0" w:line="276" w:lineRule="auto"/>
              <w:ind w:left="135"/>
              <w:rPr>
                <w:rFonts w:ascii="Times New Roman" w:eastAsia="Calibri" w:hAnsi="Times New Roman" w:cs="Times New Roman"/>
                <w:sz w:val="28"/>
                <w:szCs w:val="28"/>
                <w:lang w:val="en-US"/>
              </w:rPr>
            </w:pPr>
          </w:p>
        </w:tc>
        <w:tc>
          <w:tcPr>
            <w:tcW w:w="1595" w:type="dxa"/>
            <w:vMerge w:val="restart"/>
          </w:tcPr>
          <w:p w:rsidR="005B7DB0" w:rsidRPr="0007125F" w:rsidRDefault="005B7DB0" w:rsidP="00285DAF">
            <w:pPr>
              <w:spacing w:after="0" w:line="276" w:lineRule="auto"/>
              <w:ind w:left="135"/>
              <w:jc w:val="center"/>
              <w:rPr>
                <w:rFonts w:ascii="Times New Roman" w:eastAsia="Calibri" w:hAnsi="Times New Roman" w:cs="Times New Roman"/>
                <w:sz w:val="28"/>
                <w:szCs w:val="28"/>
                <w:lang w:val="en-US"/>
              </w:rPr>
            </w:pPr>
            <w:r w:rsidRPr="0007125F">
              <w:rPr>
                <w:rFonts w:ascii="Times New Roman" w:eastAsia="Calibri" w:hAnsi="Times New Roman" w:cs="Times New Roman"/>
                <w:b/>
                <w:color w:val="000000"/>
                <w:sz w:val="28"/>
                <w:szCs w:val="28"/>
                <w:lang w:val="en-US"/>
              </w:rPr>
              <w:t>Всего</w:t>
            </w:r>
          </w:p>
          <w:p w:rsidR="005B7DB0" w:rsidRPr="0007125F" w:rsidRDefault="005B7DB0" w:rsidP="00B12917">
            <w:pPr>
              <w:spacing w:after="0" w:line="276" w:lineRule="auto"/>
              <w:ind w:left="135"/>
              <w:rPr>
                <w:rFonts w:ascii="Times New Roman" w:eastAsia="Calibri" w:hAnsi="Times New Roman" w:cs="Times New Roman"/>
                <w:b/>
                <w:color w:val="000000"/>
                <w:sz w:val="28"/>
                <w:szCs w:val="28"/>
                <w:lang w:val="en-US"/>
              </w:rPr>
            </w:pPr>
          </w:p>
        </w:tc>
      </w:tr>
      <w:tr w:rsidR="005B7DB0" w:rsidRPr="0007125F" w:rsidTr="005B7DB0">
        <w:trPr>
          <w:trHeight w:val="570"/>
          <w:tblCellSpacing w:w="20" w:type="nil"/>
        </w:trPr>
        <w:tc>
          <w:tcPr>
            <w:tcW w:w="0" w:type="auto"/>
            <w:vMerge/>
            <w:tcBorders>
              <w:top w:val="nil"/>
            </w:tcBorders>
            <w:tcMar>
              <w:top w:w="50" w:type="dxa"/>
              <w:left w:w="100" w:type="dxa"/>
            </w:tcMar>
          </w:tcPr>
          <w:p w:rsidR="005B7DB0" w:rsidRPr="0007125F" w:rsidRDefault="005B7DB0" w:rsidP="00B12917">
            <w:pPr>
              <w:spacing w:after="200" w:line="276" w:lineRule="auto"/>
              <w:rPr>
                <w:rFonts w:ascii="Times New Roman" w:eastAsia="Calibri" w:hAnsi="Times New Roman" w:cs="Times New Roman"/>
                <w:sz w:val="28"/>
                <w:szCs w:val="28"/>
                <w:lang w:val="en-US"/>
              </w:rPr>
            </w:pPr>
          </w:p>
        </w:tc>
        <w:tc>
          <w:tcPr>
            <w:tcW w:w="9365" w:type="dxa"/>
            <w:vMerge/>
            <w:tcBorders>
              <w:top w:val="nil"/>
            </w:tcBorders>
            <w:tcMar>
              <w:top w:w="50" w:type="dxa"/>
              <w:left w:w="100" w:type="dxa"/>
            </w:tcMar>
          </w:tcPr>
          <w:p w:rsidR="005B7DB0" w:rsidRPr="0007125F" w:rsidRDefault="005B7DB0" w:rsidP="00B12917">
            <w:pPr>
              <w:spacing w:after="200" w:line="276" w:lineRule="auto"/>
              <w:rPr>
                <w:rFonts w:ascii="Times New Roman" w:eastAsia="Calibri" w:hAnsi="Times New Roman" w:cs="Times New Roman"/>
                <w:sz w:val="28"/>
                <w:szCs w:val="28"/>
                <w:lang w:val="en-US"/>
              </w:rPr>
            </w:pPr>
          </w:p>
        </w:tc>
        <w:tc>
          <w:tcPr>
            <w:tcW w:w="1595" w:type="dxa"/>
            <w:vMerge/>
          </w:tcPr>
          <w:p w:rsidR="005B7DB0" w:rsidRPr="0007125F" w:rsidRDefault="005B7DB0" w:rsidP="00B12917">
            <w:pPr>
              <w:spacing w:after="0" w:line="276" w:lineRule="auto"/>
              <w:ind w:left="135"/>
              <w:rPr>
                <w:rFonts w:ascii="Times New Roman" w:eastAsia="Calibri" w:hAnsi="Times New Roman" w:cs="Times New Roman"/>
                <w:b/>
                <w:color w:val="000000"/>
                <w:sz w:val="28"/>
                <w:szCs w:val="28"/>
                <w:lang w:val="en-US"/>
              </w:rPr>
            </w:pP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1</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Pr>
                <w:rFonts w:ascii="Times New Roman" w:hAnsi="Times New Roman" w:cs="Times New Roman"/>
                <w:color w:val="181818"/>
                <w:sz w:val="28"/>
                <w:szCs w:val="28"/>
                <w:shd w:val="clear" w:color="auto" w:fill="FFFFFF"/>
              </w:rPr>
              <w:t xml:space="preserve">Растительный мир Прикамья </w:t>
            </w:r>
            <w:r w:rsidRPr="0007125F">
              <w:rPr>
                <w:rFonts w:ascii="Times New Roman" w:hAnsi="Times New Roman" w:cs="Times New Roman"/>
                <w:color w:val="181818"/>
                <w:sz w:val="28"/>
                <w:szCs w:val="28"/>
                <w:shd w:val="clear" w:color="auto" w:fill="FFFFFF"/>
              </w:rPr>
              <w:t>(разнообразие жизненных форм).</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D42783" w:rsidRDefault="005B7DB0" w:rsidP="00B12917">
            <w:pPr>
              <w:spacing w:after="0" w:line="276" w:lineRule="auto"/>
              <w:rPr>
                <w:rFonts w:ascii="Times New Roman" w:eastAsia="Calibri" w:hAnsi="Times New Roman" w:cs="Times New Roman"/>
                <w:sz w:val="28"/>
                <w:szCs w:val="28"/>
              </w:rPr>
            </w:pPr>
            <w:r w:rsidRPr="00D42783">
              <w:rPr>
                <w:rFonts w:ascii="Times New Roman" w:eastAsia="Calibri" w:hAnsi="Times New Roman" w:cs="Times New Roman"/>
                <w:color w:val="000000"/>
                <w:sz w:val="28"/>
                <w:szCs w:val="28"/>
              </w:rPr>
              <w:t>2</w:t>
            </w:r>
          </w:p>
        </w:tc>
        <w:tc>
          <w:tcPr>
            <w:tcW w:w="9365" w:type="dxa"/>
            <w:tcMar>
              <w:top w:w="50" w:type="dxa"/>
              <w:left w:w="100" w:type="dxa"/>
            </w:tcMar>
            <w:vAlign w:val="center"/>
          </w:tcPr>
          <w:p w:rsidR="005B7DB0" w:rsidRPr="0007125F" w:rsidRDefault="005B7DB0" w:rsidP="001B6C3F">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 xml:space="preserve">Осенние явления в жизни растений. </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D42783" w:rsidRDefault="005B7DB0" w:rsidP="00B12917">
            <w:pPr>
              <w:spacing w:after="0" w:line="276" w:lineRule="auto"/>
              <w:rPr>
                <w:rFonts w:ascii="Times New Roman" w:eastAsia="Calibri" w:hAnsi="Times New Roman" w:cs="Times New Roman"/>
                <w:sz w:val="28"/>
                <w:szCs w:val="28"/>
              </w:rPr>
            </w:pPr>
            <w:r w:rsidRPr="00D42783">
              <w:rPr>
                <w:rFonts w:ascii="Times New Roman" w:eastAsia="Calibri" w:hAnsi="Times New Roman" w:cs="Times New Roman"/>
                <w:color w:val="000000"/>
                <w:sz w:val="28"/>
                <w:szCs w:val="28"/>
              </w:rPr>
              <w:t>3</w:t>
            </w:r>
          </w:p>
        </w:tc>
        <w:tc>
          <w:tcPr>
            <w:tcW w:w="9365" w:type="dxa"/>
            <w:tcMar>
              <w:top w:w="50" w:type="dxa"/>
              <w:left w:w="100" w:type="dxa"/>
            </w:tcMar>
            <w:vAlign w:val="center"/>
          </w:tcPr>
          <w:p w:rsidR="005B7DB0" w:rsidRPr="0007125F" w:rsidRDefault="005B7DB0" w:rsidP="00F53D86">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Гербаризация</w:t>
            </w:r>
            <w:r>
              <w:rPr>
                <w:rFonts w:ascii="Times New Roman" w:eastAsia="Calibri" w:hAnsi="Times New Roman" w:cs="Times New Roman"/>
                <w:color w:val="000000"/>
                <w:sz w:val="28"/>
                <w:szCs w:val="28"/>
              </w:rPr>
              <w:t xml:space="preserve"> растений.</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D42783" w:rsidRDefault="005B7DB0" w:rsidP="00B12917">
            <w:pPr>
              <w:spacing w:after="0" w:line="276" w:lineRule="auto"/>
              <w:rPr>
                <w:rFonts w:ascii="Times New Roman" w:eastAsia="Calibri" w:hAnsi="Times New Roman" w:cs="Times New Roman"/>
                <w:sz w:val="28"/>
                <w:szCs w:val="28"/>
              </w:rPr>
            </w:pPr>
            <w:r w:rsidRPr="00D42783">
              <w:rPr>
                <w:rFonts w:ascii="Times New Roman" w:eastAsia="Calibri" w:hAnsi="Times New Roman" w:cs="Times New Roman"/>
                <w:color w:val="000000"/>
                <w:sz w:val="28"/>
                <w:szCs w:val="28"/>
              </w:rPr>
              <w:t>4</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Высшие споровые растения Пермского края</w:t>
            </w:r>
            <w:r>
              <w:rPr>
                <w:rFonts w:ascii="Times New Roman" w:eastAsia="Calibri" w:hAnsi="Times New Roman" w:cs="Times New Roman"/>
                <w:color w:val="000000"/>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5</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sz w:val="28"/>
                <w:szCs w:val="28"/>
              </w:rPr>
              <w:t>Что на болотах растет.</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6</w:t>
            </w:r>
          </w:p>
        </w:tc>
        <w:tc>
          <w:tcPr>
            <w:tcW w:w="9365" w:type="dxa"/>
            <w:tcMar>
              <w:top w:w="50" w:type="dxa"/>
              <w:left w:w="100" w:type="dxa"/>
            </w:tcMar>
            <w:vAlign w:val="center"/>
          </w:tcPr>
          <w:p w:rsidR="005B7DB0" w:rsidRPr="0007125F" w:rsidRDefault="005B7DB0" w:rsidP="00F53D86">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Значение мхов в природе и жизни человека</w:t>
            </w:r>
            <w:r>
              <w:rPr>
                <w:rFonts w:ascii="Times New Roman" w:eastAsia="Calibri" w:hAnsi="Times New Roman" w:cs="Times New Roman"/>
                <w:color w:val="000000"/>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7</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Папоротники Прикамья</w:t>
            </w:r>
            <w:r>
              <w:rPr>
                <w:rFonts w:ascii="Times New Roman" w:eastAsia="Calibri" w:hAnsi="Times New Roman" w:cs="Times New Roman"/>
                <w:color w:val="000000"/>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8</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rPr>
              <w:t>Плауновидные растения</w:t>
            </w:r>
            <w:r>
              <w:rPr>
                <w:rFonts w:ascii="Times New Roman" w:eastAsia="Calibri" w:hAnsi="Times New Roman" w:cs="Times New Roman"/>
                <w:color w:val="000000"/>
                <w:sz w:val="28"/>
                <w:szCs w:val="28"/>
              </w:rPr>
              <w:t>.</w:t>
            </w:r>
          </w:p>
        </w:tc>
        <w:tc>
          <w:tcPr>
            <w:tcW w:w="1595" w:type="dxa"/>
          </w:tcPr>
          <w:p w:rsidR="005B7DB0" w:rsidRPr="00285DA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color w:val="000000"/>
                <w:sz w:val="28"/>
                <w:szCs w:val="28"/>
              </w:rPr>
            </w:pPr>
            <w:r w:rsidRPr="0007125F">
              <w:rPr>
                <w:rFonts w:ascii="Times New Roman" w:eastAsia="Calibri" w:hAnsi="Times New Roman" w:cs="Times New Roman"/>
                <w:color w:val="000000"/>
                <w:sz w:val="28"/>
                <w:szCs w:val="28"/>
              </w:rPr>
              <w:t>9</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color w:val="000000"/>
                <w:sz w:val="28"/>
                <w:szCs w:val="28"/>
              </w:rPr>
            </w:pPr>
            <w:r w:rsidRPr="0007125F">
              <w:rPr>
                <w:rFonts w:ascii="Times New Roman" w:eastAsia="Calibri" w:hAnsi="Times New Roman" w:cs="Times New Roman"/>
                <w:color w:val="000000"/>
                <w:sz w:val="28"/>
                <w:szCs w:val="28"/>
              </w:rPr>
              <w:t>Хвощевидные растения</w:t>
            </w:r>
            <w:r>
              <w:rPr>
                <w:rFonts w:ascii="Times New Roman" w:eastAsia="Calibri" w:hAnsi="Times New Roman" w:cs="Times New Roman"/>
                <w:color w:val="000000"/>
                <w:sz w:val="28"/>
                <w:szCs w:val="28"/>
              </w:rPr>
              <w:t>.</w:t>
            </w:r>
          </w:p>
        </w:tc>
        <w:tc>
          <w:tcPr>
            <w:tcW w:w="1595" w:type="dxa"/>
          </w:tcPr>
          <w:p w:rsidR="005B7DB0"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10</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Значение папоротников, хвощей и плаунов в природе и жизни человека</w:t>
            </w:r>
            <w:r>
              <w:rPr>
                <w:rFonts w:ascii="Times New Roman" w:eastAsia="Calibri" w:hAnsi="Times New Roman" w:cs="Times New Roman"/>
                <w:color w:val="000000"/>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11</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Голосеменные растения</w:t>
            </w:r>
            <w:r>
              <w:rPr>
                <w:rFonts w:ascii="Times New Roman" w:eastAsia="Calibri" w:hAnsi="Times New Roman" w:cs="Times New Roman"/>
                <w:color w:val="000000"/>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12</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Значение голосеменных растений в природе и жизни человека</w:t>
            </w:r>
            <w:r>
              <w:rPr>
                <w:rFonts w:ascii="Times New Roman" w:eastAsia="Calibri" w:hAnsi="Times New Roman" w:cs="Times New Roman"/>
                <w:color w:val="000000"/>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13</w:t>
            </w:r>
          </w:p>
        </w:tc>
        <w:tc>
          <w:tcPr>
            <w:tcW w:w="9365" w:type="dxa"/>
            <w:tcMar>
              <w:top w:w="50" w:type="dxa"/>
              <w:left w:w="100" w:type="dxa"/>
            </w:tcMar>
            <w:vAlign w:val="center"/>
          </w:tcPr>
          <w:p w:rsidR="005B7DB0" w:rsidRPr="0007125F" w:rsidRDefault="005B7DB0" w:rsidP="002D6A75">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Цветковые или покрытосеменные растения.</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14</w:t>
            </w:r>
          </w:p>
        </w:tc>
        <w:tc>
          <w:tcPr>
            <w:tcW w:w="9365" w:type="dxa"/>
            <w:tcMar>
              <w:top w:w="50" w:type="dxa"/>
              <w:left w:w="100" w:type="dxa"/>
            </w:tcMar>
            <w:vAlign w:val="center"/>
          </w:tcPr>
          <w:p w:rsidR="005B7DB0" w:rsidRPr="0007125F" w:rsidRDefault="005B7DB0" w:rsidP="002D6A75">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Классификация покрытосеменных растений</w:t>
            </w:r>
            <w:r>
              <w:rPr>
                <w:rFonts w:ascii="Times New Roman" w:eastAsia="Calibri" w:hAnsi="Times New Roman" w:cs="Times New Roman"/>
                <w:color w:val="000000"/>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15</w:t>
            </w:r>
          </w:p>
        </w:tc>
        <w:tc>
          <w:tcPr>
            <w:tcW w:w="9365" w:type="dxa"/>
            <w:tcMar>
              <w:top w:w="50" w:type="dxa"/>
              <w:left w:w="100" w:type="dxa"/>
            </w:tcMar>
            <w:vAlign w:val="center"/>
          </w:tcPr>
          <w:p w:rsidR="005B7DB0" w:rsidRPr="0007125F" w:rsidRDefault="005B7DB0" w:rsidP="00D36435">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Семейства класса двудольные. </w:t>
            </w:r>
            <w:r w:rsidRPr="0007125F">
              <w:rPr>
                <w:rFonts w:ascii="Times New Roman" w:eastAsia="Calibri" w:hAnsi="Times New Roman" w:cs="Times New Roman"/>
                <w:color w:val="000000"/>
                <w:sz w:val="28"/>
                <w:szCs w:val="28"/>
              </w:rPr>
              <w:t>Крестоцветные (Капустные</w:t>
            </w:r>
            <w:r w:rsidRPr="0007125F">
              <w:rPr>
                <w:rFonts w:ascii="Times New Roman" w:eastAsia="Calibri" w:hAnsi="Times New Roman" w:cs="Times New Roman"/>
                <w:sz w:val="28"/>
                <w:szCs w:val="28"/>
              </w:rPr>
              <w:t>)</w:t>
            </w:r>
            <w:r>
              <w:rPr>
                <w:rFonts w:ascii="Times New Roman" w:eastAsia="Calibri" w:hAnsi="Times New Roman" w:cs="Times New Roman"/>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color w:val="000000"/>
                <w:sz w:val="28"/>
                <w:szCs w:val="28"/>
              </w:rPr>
            </w:pPr>
            <w:r w:rsidRPr="0007125F">
              <w:rPr>
                <w:rFonts w:ascii="Times New Roman" w:eastAsia="Calibri" w:hAnsi="Times New Roman" w:cs="Times New Roman"/>
                <w:color w:val="000000"/>
                <w:sz w:val="28"/>
                <w:szCs w:val="28"/>
              </w:rPr>
              <w:t>16</w:t>
            </w:r>
          </w:p>
        </w:tc>
        <w:tc>
          <w:tcPr>
            <w:tcW w:w="9365" w:type="dxa"/>
            <w:tcMar>
              <w:top w:w="50" w:type="dxa"/>
              <w:left w:w="100" w:type="dxa"/>
            </w:tcMar>
            <w:vAlign w:val="center"/>
          </w:tcPr>
          <w:p w:rsidR="005B7DB0" w:rsidRPr="0007125F" w:rsidRDefault="005B7DB0" w:rsidP="002D6A75">
            <w:pPr>
              <w:spacing w:after="0" w:line="276" w:lineRule="auto"/>
              <w:ind w:left="135"/>
              <w:rPr>
                <w:rFonts w:ascii="Times New Roman" w:eastAsia="Calibri" w:hAnsi="Times New Roman" w:cs="Times New Roman"/>
                <w:color w:val="000000"/>
                <w:sz w:val="28"/>
                <w:szCs w:val="28"/>
              </w:rPr>
            </w:pPr>
            <w:r w:rsidRPr="0007125F">
              <w:rPr>
                <w:rFonts w:ascii="Times New Roman" w:eastAsia="Calibri" w:hAnsi="Times New Roman" w:cs="Times New Roman"/>
                <w:color w:val="000000"/>
                <w:sz w:val="28"/>
                <w:szCs w:val="28"/>
              </w:rPr>
              <w:t>Семейство Розоцветные (Розовые)</w:t>
            </w:r>
            <w:r>
              <w:rPr>
                <w:rFonts w:ascii="Times New Roman" w:eastAsia="Calibri" w:hAnsi="Times New Roman" w:cs="Times New Roman"/>
                <w:color w:val="000000"/>
                <w:sz w:val="28"/>
                <w:szCs w:val="28"/>
              </w:rPr>
              <w:t>.</w:t>
            </w:r>
            <w:r w:rsidRPr="0007125F">
              <w:rPr>
                <w:rFonts w:ascii="Times New Roman" w:eastAsia="Calibri" w:hAnsi="Times New Roman" w:cs="Times New Roman"/>
                <w:color w:val="000000"/>
                <w:sz w:val="28"/>
                <w:szCs w:val="28"/>
              </w:rPr>
              <w:t xml:space="preserve"> </w:t>
            </w:r>
          </w:p>
        </w:tc>
        <w:tc>
          <w:tcPr>
            <w:tcW w:w="1595" w:type="dxa"/>
          </w:tcPr>
          <w:p w:rsidR="005B7DB0"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D42783" w:rsidRDefault="005B7DB0" w:rsidP="00B12917">
            <w:pPr>
              <w:spacing w:after="0" w:line="276" w:lineRule="auto"/>
              <w:rPr>
                <w:rFonts w:ascii="Times New Roman" w:eastAsia="Calibri" w:hAnsi="Times New Roman" w:cs="Times New Roman"/>
                <w:sz w:val="28"/>
                <w:szCs w:val="28"/>
              </w:rPr>
            </w:pPr>
            <w:r w:rsidRPr="00D42783">
              <w:rPr>
                <w:rFonts w:ascii="Times New Roman" w:eastAsia="Calibri" w:hAnsi="Times New Roman" w:cs="Times New Roman"/>
                <w:color w:val="000000"/>
                <w:sz w:val="28"/>
                <w:szCs w:val="28"/>
              </w:rPr>
              <w:t>17</w:t>
            </w:r>
          </w:p>
        </w:tc>
        <w:tc>
          <w:tcPr>
            <w:tcW w:w="9365" w:type="dxa"/>
            <w:tcMar>
              <w:top w:w="50" w:type="dxa"/>
              <w:left w:w="100" w:type="dxa"/>
            </w:tcMar>
            <w:vAlign w:val="center"/>
          </w:tcPr>
          <w:p w:rsidR="005B7DB0" w:rsidRPr="0007125F" w:rsidRDefault="005B7DB0" w:rsidP="00D36435">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Семейство Мотыльковые (Бобовые)</w:t>
            </w:r>
            <w:r>
              <w:rPr>
                <w:rFonts w:ascii="Times New Roman" w:eastAsia="Calibri" w:hAnsi="Times New Roman" w:cs="Times New Roman"/>
                <w:color w:val="000000"/>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color w:val="000000"/>
                <w:sz w:val="28"/>
                <w:szCs w:val="28"/>
              </w:rPr>
            </w:pPr>
            <w:r w:rsidRPr="0007125F">
              <w:rPr>
                <w:rFonts w:ascii="Times New Roman" w:eastAsia="Calibri" w:hAnsi="Times New Roman" w:cs="Times New Roman"/>
                <w:color w:val="000000"/>
                <w:sz w:val="28"/>
                <w:szCs w:val="28"/>
              </w:rPr>
              <w:t>18</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color w:val="000000"/>
                <w:sz w:val="28"/>
                <w:szCs w:val="28"/>
              </w:rPr>
            </w:pPr>
            <w:r w:rsidRPr="0007125F">
              <w:rPr>
                <w:rFonts w:ascii="Times New Roman" w:eastAsia="Calibri" w:hAnsi="Times New Roman" w:cs="Times New Roman"/>
                <w:color w:val="000000"/>
                <w:sz w:val="28"/>
                <w:szCs w:val="28"/>
              </w:rPr>
              <w:t>Семейство Паслёновые</w:t>
            </w:r>
            <w:r>
              <w:rPr>
                <w:rFonts w:ascii="Times New Roman" w:eastAsia="Calibri" w:hAnsi="Times New Roman" w:cs="Times New Roman"/>
                <w:color w:val="000000"/>
                <w:sz w:val="28"/>
                <w:szCs w:val="28"/>
              </w:rPr>
              <w:t>.</w:t>
            </w:r>
          </w:p>
        </w:tc>
        <w:tc>
          <w:tcPr>
            <w:tcW w:w="1595" w:type="dxa"/>
          </w:tcPr>
          <w:p w:rsidR="005B7DB0"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color w:val="000000"/>
                <w:sz w:val="28"/>
                <w:szCs w:val="28"/>
              </w:rPr>
            </w:pPr>
            <w:r w:rsidRPr="0007125F">
              <w:rPr>
                <w:rFonts w:ascii="Times New Roman" w:eastAsia="Calibri" w:hAnsi="Times New Roman" w:cs="Times New Roman"/>
                <w:color w:val="000000"/>
                <w:sz w:val="28"/>
                <w:szCs w:val="28"/>
              </w:rPr>
              <w:lastRenderedPageBreak/>
              <w:t>19</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color w:val="000000"/>
                <w:sz w:val="28"/>
                <w:szCs w:val="28"/>
              </w:rPr>
            </w:pPr>
            <w:r w:rsidRPr="0007125F">
              <w:rPr>
                <w:rFonts w:ascii="Times New Roman" w:eastAsia="Calibri" w:hAnsi="Times New Roman" w:cs="Times New Roman"/>
                <w:color w:val="000000"/>
                <w:sz w:val="28"/>
                <w:szCs w:val="28"/>
              </w:rPr>
              <w:t>Семейство Сложноцветные (Астровые)</w:t>
            </w:r>
            <w:r>
              <w:rPr>
                <w:rFonts w:ascii="Times New Roman" w:eastAsia="Calibri" w:hAnsi="Times New Roman" w:cs="Times New Roman"/>
                <w:color w:val="000000"/>
                <w:sz w:val="28"/>
                <w:szCs w:val="28"/>
              </w:rPr>
              <w:t>.</w:t>
            </w:r>
          </w:p>
        </w:tc>
        <w:tc>
          <w:tcPr>
            <w:tcW w:w="1595" w:type="dxa"/>
          </w:tcPr>
          <w:p w:rsidR="005B7DB0"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color w:val="000000"/>
                <w:sz w:val="28"/>
                <w:szCs w:val="28"/>
              </w:rPr>
            </w:pPr>
            <w:r w:rsidRPr="0007125F">
              <w:rPr>
                <w:rFonts w:ascii="Times New Roman" w:eastAsia="Calibri" w:hAnsi="Times New Roman" w:cs="Times New Roman"/>
                <w:color w:val="000000"/>
                <w:sz w:val="28"/>
                <w:szCs w:val="28"/>
              </w:rPr>
              <w:t>20</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color w:val="000000"/>
                <w:sz w:val="28"/>
                <w:szCs w:val="28"/>
              </w:rPr>
            </w:pPr>
            <w:r w:rsidRPr="0007125F">
              <w:rPr>
                <w:rFonts w:ascii="Times New Roman" w:eastAsia="Calibri" w:hAnsi="Times New Roman" w:cs="Times New Roman"/>
                <w:color w:val="000000"/>
                <w:sz w:val="28"/>
                <w:szCs w:val="28"/>
              </w:rPr>
              <w:t>Другие семейства класса двудольных.</w:t>
            </w:r>
          </w:p>
        </w:tc>
        <w:tc>
          <w:tcPr>
            <w:tcW w:w="1595" w:type="dxa"/>
          </w:tcPr>
          <w:p w:rsidR="005B7DB0"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21</w:t>
            </w:r>
          </w:p>
        </w:tc>
        <w:tc>
          <w:tcPr>
            <w:tcW w:w="9365" w:type="dxa"/>
            <w:tcMar>
              <w:top w:w="50" w:type="dxa"/>
              <w:left w:w="100" w:type="dxa"/>
            </w:tcMar>
            <w:vAlign w:val="center"/>
          </w:tcPr>
          <w:p w:rsidR="005B7DB0" w:rsidRPr="0007125F" w:rsidRDefault="005B7DB0" w:rsidP="00D36435">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Семейств класса однодольные. Лилейные</w:t>
            </w:r>
            <w:r>
              <w:rPr>
                <w:rFonts w:ascii="Times New Roman" w:eastAsia="Calibri" w:hAnsi="Times New Roman" w:cs="Times New Roman"/>
                <w:color w:val="000000"/>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22</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Семейство Злаки (Мятликовые)</w:t>
            </w:r>
            <w:r>
              <w:rPr>
                <w:rFonts w:ascii="Times New Roman" w:eastAsia="Calibri" w:hAnsi="Times New Roman" w:cs="Times New Roman"/>
                <w:color w:val="000000"/>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23</w:t>
            </w:r>
          </w:p>
        </w:tc>
        <w:tc>
          <w:tcPr>
            <w:tcW w:w="9365" w:type="dxa"/>
            <w:tcMar>
              <w:top w:w="50" w:type="dxa"/>
              <w:left w:w="100" w:type="dxa"/>
            </w:tcMar>
            <w:vAlign w:val="center"/>
          </w:tcPr>
          <w:p w:rsidR="005B7DB0" w:rsidRPr="0007125F" w:rsidRDefault="005B7DB0" w:rsidP="005A02FB">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 xml:space="preserve">Растительные сообщества Прикамья. </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24</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Что в горах растет.</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25</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Растения соснового леса</w:t>
            </w:r>
            <w:r>
              <w:rPr>
                <w:rFonts w:ascii="Times New Roman" w:eastAsia="Calibri" w:hAnsi="Times New Roman" w:cs="Times New Roman"/>
                <w:color w:val="000000"/>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26</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sz w:val="28"/>
                <w:szCs w:val="28"/>
              </w:rPr>
              <w:t>Растения темнохвойного леса</w:t>
            </w:r>
            <w:r>
              <w:rPr>
                <w:rFonts w:ascii="Times New Roman" w:eastAsia="Calibri" w:hAnsi="Times New Roman" w:cs="Times New Roman"/>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27</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Что в лиственном лесу растет</w:t>
            </w:r>
            <w:r>
              <w:rPr>
                <w:rFonts w:ascii="Times New Roman" w:eastAsia="Calibri" w:hAnsi="Times New Roman" w:cs="Times New Roman"/>
                <w:color w:val="000000"/>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28</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sz w:val="28"/>
                <w:szCs w:val="28"/>
              </w:rPr>
              <w:t>На вырубках</w:t>
            </w:r>
            <w:r>
              <w:rPr>
                <w:rFonts w:ascii="Times New Roman" w:eastAsia="Calibri" w:hAnsi="Times New Roman" w:cs="Times New Roman"/>
                <w:sz w:val="28"/>
                <w:szCs w:val="28"/>
              </w:rPr>
              <w:t>.</w:t>
            </w:r>
          </w:p>
        </w:tc>
        <w:tc>
          <w:tcPr>
            <w:tcW w:w="1595" w:type="dxa"/>
          </w:tcPr>
          <w:p w:rsidR="005B7DB0" w:rsidRPr="005B7DB0"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29</w:t>
            </w:r>
          </w:p>
        </w:tc>
        <w:tc>
          <w:tcPr>
            <w:tcW w:w="9365" w:type="dxa"/>
            <w:tcMar>
              <w:top w:w="50" w:type="dxa"/>
              <w:left w:w="100" w:type="dxa"/>
            </w:tcMar>
            <w:vAlign w:val="center"/>
          </w:tcPr>
          <w:p w:rsidR="005B7DB0" w:rsidRPr="0007125F" w:rsidRDefault="005B7DB0" w:rsidP="005A02FB">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Растения луга</w:t>
            </w:r>
            <w:r>
              <w:rPr>
                <w:rFonts w:ascii="Times New Roman" w:eastAsia="Calibri" w:hAnsi="Times New Roman" w:cs="Times New Roman"/>
                <w:color w:val="000000"/>
                <w:sz w:val="28"/>
                <w:szCs w:val="28"/>
              </w:rPr>
              <w:t>.</w:t>
            </w:r>
          </w:p>
        </w:tc>
        <w:tc>
          <w:tcPr>
            <w:tcW w:w="1595" w:type="dxa"/>
          </w:tcPr>
          <w:p w:rsidR="005B7DB0" w:rsidRPr="005B7DB0"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30</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sz w:val="28"/>
                <w:szCs w:val="28"/>
              </w:rPr>
              <w:t>Растения Кунгурской лесостепи</w:t>
            </w:r>
            <w:r>
              <w:rPr>
                <w:rFonts w:ascii="Times New Roman" w:eastAsia="Calibri" w:hAnsi="Times New Roman" w:cs="Times New Roman"/>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31</w:t>
            </w:r>
          </w:p>
        </w:tc>
        <w:tc>
          <w:tcPr>
            <w:tcW w:w="9365" w:type="dxa"/>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sz w:val="28"/>
                <w:szCs w:val="28"/>
              </w:rPr>
              <w:t>Что в воде растет</w:t>
            </w:r>
            <w:r>
              <w:rPr>
                <w:rFonts w:ascii="Times New Roman" w:eastAsia="Calibri" w:hAnsi="Times New Roman" w:cs="Times New Roman"/>
                <w:sz w:val="28"/>
                <w:szCs w:val="28"/>
              </w:rPr>
              <w:t>.</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lang w:val="en-US"/>
              </w:rPr>
            </w:pPr>
            <w:r w:rsidRPr="0007125F">
              <w:rPr>
                <w:rFonts w:ascii="Times New Roman" w:eastAsia="Calibri" w:hAnsi="Times New Roman" w:cs="Times New Roman"/>
                <w:color w:val="000000"/>
                <w:sz w:val="28"/>
                <w:szCs w:val="28"/>
                <w:lang w:val="en-US"/>
              </w:rPr>
              <w:t>32</w:t>
            </w:r>
          </w:p>
        </w:tc>
        <w:tc>
          <w:tcPr>
            <w:tcW w:w="9365" w:type="dxa"/>
            <w:tcMar>
              <w:top w:w="50" w:type="dxa"/>
              <w:left w:w="100" w:type="dxa"/>
            </w:tcMar>
            <w:vAlign w:val="center"/>
          </w:tcPr>
          <w:p w:rsidR="005B7DB0" w:rsidRPr="0007125F" w:rsidRDefault="005B7DB0" w:rsidP="00581E5C">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 xml:space="preserve">Растения населенных пунктов. </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33</w:t>
            </w:r>
          </w:p>
        </w:tc>
        <w:tc>
          <w:tcPr>
            <w:tcW w:w="9365" w:type="dxa"/>
            <w:tcMar>
              <w:top w:w="50" w:type="dxa"/>
              <w:left w:w="100" w:type="dxa"/>
            </w:tcMar>
            <w:vAlign w:val="center"/>
          </w:tcPr>
          <w:p w:rsidR="005B7DB0" w:rsidRPr="0007125F" w:rsidRDefault="005B7DB0" w:rsidP="001B6C3F">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Весенни</w:t>
            </w:r>
            <w:r>
              <w:rPr>
                <w:rFonts w:ascii="Times New Roman" w:eastAsia="Calibri" w:hAnsi="Times New Roman" w:cs="Times New Roman"/>
                <w:color w:val="000000"/>
                <w:sz w:val="28"/>
                <w:szCs w:val="28"/>
              </w:rPr>
              <w:t>е явления в природе. Первоцветы Прикамья.</w:t>
            </w:r>
            <w:r w:rsidRPr="0007125F">
              <w:rPr>
                <w:rFonts w:ascii="Times New Roman" w:eastAsia="Calibri" w:hAnsi="Times New Roman" w:cs="Times New Roman"/>
                <w:color w:val="000000"/>
                <w:sz w:val="28"/>
                <w:szCs w:val="28"/>
              </w:rPr>
              <w:t xml:space="preserve"> </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125" w:type="dxa"/>
            <w:tcMar>
              <w:top w:w="50" w:type="dxa"/>
              <w:left w:w="100" w:type="dxa"/>
            </w:tcMar>
            <w:vAlign w:val="center"/>
          </w:tcPr>
          <w:p w:rsidR="005B7DB0" w:rsidRPr="0007125F" w:rsidRDefault="005B7DB0" w:rsidP="00B12917">
            <w:pPr>
              <w:spacing w:after="0" w:line="276" w:lineRule="auto"/>
              <w:rPr>
                <w:rFonts w:ascii="Times New Roman" w:eastAsia="Calibri" w:hAnsi="Times New Roman" w:cs="Times New Roman"/>
                <w:color w:val="000000"/>
                <w:sz w:val="28"/>
                <w:szCs w:val="28"/>
              </w:rPr>
            </w:pPr>
            <w:r w:rsidRPr="0007125F">
              <w:rPr>
                <w:rFonts w:ascii="Times New Roman" w:eastAsia="Calibri" w:hAnsi="Times New Roman" w:cs="Times New Roman"/>
                <w:color w:val="000000"/>
                <w:sz w:val="28"/>
                <w:szCs w:val="28"/>
              </w:rPr>
              <w:t>34</w:t>
            </w:r>
          </w:p>
        </w:tc>
        <w:tc>
          <w:tcPr>
            <w:tcW w:w="9365" w:type="dxa"/>
            <w:tcMar>
              <w:top w:w="50" w:type="dxa"/>
              <w:left w:w="100" w:type="dxa"/>
            </w:tcMar>
            <w:vAlign w:val="center"/>
          </w:tcPr>
          <w:p w:rsidR="005B7DB0" w:rsidRPr="0007125F" w:rsidRDefault="005B7DB0" w:rsidP="0019144B">
            <w:pPr>
              <w:spacing w:after="0" w:line="276" w:lineRule="auto"/>
              <w:ind w:left="135"/>
              <w:rPr>
                <w:rFonts w:ascii="Times New Roman" w:eastAsia="Calibri" w:hAnsi="Times New Roman" w:cs="Times New Roman"/>
                <w:color w:val="000000"/>
                <w:sz w:val="28"/>
                <w:szCs w:val="28"/>
              </w:rPr>
            </w:pPr>
            <w:r w:rsidRPr="0007125F">
              <w:rPr>
                <w:rFonts w:ascii="Times New Roman" w:eastAsia="Calibri" w:hAnsi="Times New Roman" w:cs="Times New Roman"/>
                <w:color w:val="000000"/>
                <w:sz w:val="28"/>
                <w:szCs w:val="28"/>
              </w:rPr>
              <w:t>Растения из Красной книги Пермского края</w:t>
            </w:r>
            <w:r>
              <w:rPr>
                <w:rFonts w:ascii="Times New Roman" w:eastAsia="Calibri" w:hAnsi="Times New Roman" w:cs="Times New Roman"/>
                <w:color w:val="000000"/>
                <w:sz w:val="28"/>
                <w:szCs w:val="28"/>
              </w:rPr>
              <w:t xml:space="preserve">. </w:t>
            </w:r>
          </w:p>
        </w:tc>
        <w:tc>
          <w:tcPr>
            <w:tcW w:w="1595" w:type="dxa"/>
          </w:tcPr>
          <w:p w:rsidR="005B7DB0"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5B7DB0" w:rsidRPr="0007125F" w:rsidTr="005B7DB0">
        <w:trPr>
          <w:trHeight w:val="144"/>
          <w:tblCellSpacing w:w="20" w:type="nil"/>
        </w:trPr>
        <w:tc>
          <w:tcPr>
            <w:tcW w:w="10490" w:type="dxa"/>
            <w:gridSpan w:val="2"/>
            <w:tcMar>
              <w:top w:w="50" w:type="dxa"/>
              <w:left w:w="100" w:type="dxa"/>
            </w:tcMar>
            <w:vAlign w:val="center"/>
          </w:tcPr>
          <w:p w:rsidR="005B7DB0" w:rsidRPr="0007125F" w:rsidRDefault="005B7DB0" w:rsidP="00B12917">
            <w:pPr>
              <w:spacing w:after="0" w:line="276" w:lineRule="auto"/>
              <w:ind w:left="135"/>
              <w:rPr>
                <w:rFonts w:ascii="Times New Roman" w:eastAsia="Calibri" w:hAnsi="Times New Roman" w:cs="Times New Roman"/>
                <w:sz w:val="28"/>
                <w:szCs w:val="28"/>
              </w:rPr>
            </w:pPr>
            <w:r w:rsidRPr="0007125F">
              <w:rPr>
                <w:rFonts w:ascii="Times New Roman" w:eastAsia="Calibri" w:hAnsi="Times New Roman" w:cs="Times New Roman"/>
                <w:color w:val="000000"/>
                <w:sz w:val="28"/>
                <w:szCs w:val="28"/>
              </w:rPr>
              <w:t>ОБЩЕЕ КОЛИЧЕСТВО ЧАСОВ ПО ПРОГРАММЕ</w:t>
            </w:r>
          </w:p>
        </w:tc>
        <w:tc>
          <w:tcPr>
            <w:tcW w:w="1595" w:type="dxa"/>
          </w:tcPr>
          <w:p w:rsidR="005B7DB0" w:rsidRPr="0007125F" w:rsidRDefault="005B7DB0" w:rsidP="00B12917">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34</w:t>
            </w:r>
          </w:p>
        </w:tc>
      </w:tr>
    </w:tbl>
    <w:p w:rsidR="00B12917" w:rsidRPr="0007125F" w:rsidRDefault="00B12917" w:rsidP="00B12917">
      <w:pPr>
        <w:spacing w:after="200" w:line="276" w:lineRule="auto"/>
        <w:rPr>
          <w:rFonts w:ascii="Times New Roman" w:eastAsia="Calibri" w:hAnsi="Times New Roman" w:cs="Times New Roman"/>
          <w:sz w:val="28"/>
          <w:szCs w:val="28"/>
        </w:rPr>
        <w:sectPr w:rsidR="00B12917" w:rsidRPr="0007125F">
          <w:pgSz w:w="16383" w:h="11906" w:orient="landscape"/>
          <w:pgMar w:top="1134" w:right="850" w:bottom="1134" w:left="1701" w:header="720" w:footer="720" w:gutter="0"/>
          <w:cols w:space="720"/>
        </w:sectPr>
      </w:pPr>
    </w:p>
    <w:p w:rsidR="009A1A52" w:rsidRPr="009A1A52" w:rsidRDefault="009A1A52" w:rsidP="009A1A52">
      <w:pPr>
        <w:spacing w:after="200" w:line="276" w:lineRule="auto"/>
        <w:rPr>
          <w:rFonts w:ascii="Calibri" w:eastAsia="Calibri" w:hAnsi="Calibri" w:cs="Times New Roman"/>
        </w:rPr>
      </w:pPr>
    </w:p>
    <w:p w:rsidR="009A1A52" w:rsidRDefault="009A1A52">
      <w:pPr>
        <w:rPr>
          <w:b/>
          <w:bCs/>
          <w:caps/>
          <w:color w:val="000000"/>
          <w:shd w:val="clear" w:color="auto" w:fill="FFFFFF"/>
        </w:rPr>
      </w:pPr>
    </w:p>
    <w:p w:rsidR="00672234" w:rsidRDefault="00672234" w:rsidP="00672234">
      <w:pPr>
        <w:spacing w:after="0" w:line="240" w:lineRule="auto"/>
        <w:rPr>
          <w:rFonts w:ascii="Times New Roman" w:eastAsia="Times New Roman" w:hAnsi="Times New Roman" w:cs="Times New Roman"/>
          <w:b/>
          <w:bCs/>
          <w:color w:val="333333"/>
          <w:sz w:val="28"/>
          <w:szCs w:val="28"/>
          <w:lang w:eastAsia="ru-RU"/>
        </w:rPr>
      </w:pPr>
      <w:r w:rsidRPr="00672234">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rsidR="0019144B" w:rsidRPr="00672234" w:rsidRDefault="0019144B" w:rsidP="00672234">
      <w:pPr>
        <w:spacing w:after="0" w:line="240" w:lineRule="auto"/>
        <w:rPr>
          <w:rFonts w:ascii="Times New Roman" w:eastAsia="Times New Roman" w:hAnsi="Times New Roman" w:cs="Times New Roman"/>
          <w:color w:val="333333"/>
          <w:sz w:val="21"/>
          <w:szCs w:val="21"/>
          <w:lang w:eastAsia="ru-RU"/>
        </w:rPr>
      </w:pPr>
    </w:p>
    <w:p w:rsidR="00672234" w:rsidRDefault="00672234" w:rsidP="00672234">
      <w:pPr>
        <w:spacing w:after="0" w:line="480" w:lineRule="auto"/>
        <w:rPr>
          <w:rFonts w:ascii="Times New Roman" w:eastAsia="Times New Roman" w:hAnsi="Times New Roman" w:cs="Times New Roman"/>
          <w:b/>
          <w:bCs/>
          <w:caps/>
          <w:color w:val="000000"/>
          <w:sz w:val="28"/>
          <w:szCs w:val="28"/>
          <w:lang w:eastAsia="ru-RU"/>
        </w:rPr>
      </w:pPr>
      <w:r w:rsidRPr="00672234">
        <w:rPr>
          <w:rFonts w:ascii="Times New Roman" w:eastAsia="Times New Roman" w:hAnsi="Times New Roman" w:cs="Times New Roman"/>
          <w:b/>
          <w:bCs/>
          <w:caps/>
          <w:color w:val="000000"/>
          <w:sz w:val="28"/>
          <w:szCs w:val="28"/>
          <w:lang w:eastAsia="ru-RU"/>
        </w:rPr>
        <w:t>ОБЯЗАТЕЛЬНЫЕ УЧЕБНЫЕ МАТЕРИАЛЫ ДЛЯ УЧЕНИКА</w:t>
      </w:r>
    </w:p>
    <w:p w:rsidR="00E92F60" w:rsidRDefault="0019144B" w:rsidP="00E92F60">
      <w:pPr>
        <w:spacing w:after="0" w:line="480" w:lineRule="auto"/>
        <w:rPr>
          <w:rFonts w:ascii="Times New Roman" w:eastAsia="Calibri" w:hAnsi="Times New Roman" w:cs="Times New Roman"/>
          <w:color w:val="000000"/>
          <w:sz w:val="28"/>
          <w:szCs w:val="28"/>
        </w:rPr>
      </w:pPr>
      <w:r>
        <w:rPr>
          <w:rFonts w:ascii="Times New Roman" w:eastAsia="Times New Roman" w:hAnsi="Times New Roman" w:cs="Times New Roman"/>
          <w:b/>
          <w:bCs/>
          <w:caps/>
          <w:color w:val="000000"/>
          <w:sz w:val="28"/>
          <w:szCs w:val="28"/>
          <w:lang w:eastAsia="ru-RU"/>
        </w:rPr>
        <w:t>«</w:t>
      </w:r>
      <w:r>
        <w:rPr>
          <w:rFonts w:ascii="Times New Roman" w:eastAsia="Calibri" w:hAnsi="Times New Roman" w:cs="Times New Roman"/>
          <w:color w:val="000000"/>
          <w:sz w:val="28"/>
          <w:szCs w:val="28"/>
        </w:rPr>
        <w:t>Растения Прикамья» учебное пособие, Пе</w:t>
      </w:r>
      <w:r w:rsidR="00E92F60">
        <w:rPr>
          <w:rFonts w:ascii="Times New Roman" w:eastAsia="Calibri" w:hAnsi="Times New Roman" w:cs="Times New Roman"/>
          <w:color w:val="000000"/>
          <w:sz w:val="28"/>
          <w:szCs w:val="28"/>
        </w:rPr>
        <w:t>рмь: книжный мир;</w:t>
      </w:r>
      <w:r>
        <w:rPr>
          <w:rFonts w:ascii="Times New Roman" w:eastAsia="Calibri" w:hAnsi="Times New Roman" w:cs="Times New Roman"/>
          <w:color w:val="000000"/>
          <w:sz w:val="28"/>
          <w:szCs w:val="28"/>
        </w:rPr>
        <w:t xml:space="preserve"> </w:t>
      </w:r>
      <w:r w:rsidR="00E92F60">
        <w:rPr>
          <w:rFonts w:ascii="Times New Roman" w:eastAsia="Calibri" w:hAnsi="Times New Roman" w:cs="Times New Roman"/>
          <w:color w:val="000000"/>
          <w:sz w:val="28"/>
          <w:szCs w:val="28"/>
        </w:rPr>
        <w:t>2001.</w:t>
      </w:r>
      <w:r>
        <w:rPr>
          <w:rFonts w:ascii="Times New Roman" w:eastAsia="Times New Roman" w:hAnsi="Times New Roman" w:cs="Times New Roman"/>
          <w:b/>
          <w:bCs/>
          <w:caps/>
          <w:color w:val="000000"/>
          <w:sz w:val="28"/>
          <w:szCs w:val="28"/>
          <w:lang w:eastAsia="ru-RU"/>
        </w:rPr>
        <w:t xml:space="preserve"> </w:t>
      </w:r>
      <w:r w:rsidR="00E92F60" w:rsidRPr="00672234">
        <w:rPr>
          <w:rFonts w:ascii="Times New Roman" w:eastAsia="Times New Roman" w:hAnsi="Times New Roman" w:cs="Times New Roman"/>
          <w:color w:val="333333"/>
          <w:sz w:val="21"/>
          <w:szCs w:val="21"/>
          <w:lang w:eastAsia="ru-RU"/>
        </w:rPr>
        <w:t>​</w:t>
      </w:r>
      <w:r w:rsidR="00E92F60" w:rsidRPr="00E92F60">
        <w:rPr>
          <w:rFonts w:ascii="Times New Roman" w:eastAsia="Calibri" w:hAnsi="Times New Roman" w:cs="Times New Roman"/>
          <w:color w:val="000000"/>
          <w:sz w:val="28"/>
          <w:szCs w:val="28"/>
        </w:rPr>
        <w:t xml:space="preserve"> </w:t>
      </w:r>
    </w:p>
    <w:p w:rsidR="00E92F60" w:rsidRPr="00672234" w:rsidRDefault="00E92F60" w:rsidP="00E92F60">
      <w:pPr>
        <w:spacing w:after="0" w:line="480" w:lineRule="auto"/>
        <w:rPr>
          <w:rFonts w:ascii="Times New Roman" w:eastAsia="Times New Roman" w:hAnsi="Times New Roman" w:cs="Times New Roman"/>
          <w:color w:val="333333"/>
          <w:sz w:val="21"/>
          <w:szCs w:val="21"/>
          <w:lang w:eastAsia="ru-RU"/>
        </w:rPr>
      </w:pPr>
      <w:r>
        <w:rPr>
          <w:rFonts w:ascii="Times New Roman" w:eastAsia="Calibri" w:hAnsi="Times New Roman" w:cs="Times New Roman"/>
          <w:color w:val="000000"/>
          <w:sz w:val="28"/>
          <w:szCs w:val="28"/>
        </w:rPr>
        <w:t>«Мой Пермский край. Мир живой природы» учебное пособие, Екатеринбург: уральский рабочий; 2016.</w:t>
      </w:r>
    </w:p>
    <w:p w:rsidR="00672234" w:rsidRPr="00672234" w:rsidRDefault="00672234" w:rsidP="00672234">
      <w:pPr>
        <w:spacing w:after="0" w:line="480" w:lineRule="auto"/>
        <w:rPr>
          <w:rFonts w:ascii="Times New Roman" w:eastAsia="Times New Roman" w:hAnsi="Times New Roman" w:cs="Times New Roman"/>
          <w:color w:val="333333"/>
          <w:sz w:val="21"/>
          <w:szCs w:val="21"/>
          <w:lang w:eastAsia="ru-RU"/>
        </w:rPr>
      </w:pPr>
    </w:p>
    <w:p w:rsidR="00672234" w:rsidRPr="00672234" w:rsidRDefault="00672234" w:rsidP="00672234">
      <w:pPr>
        <w:spacing w:after="0" w:line="480" w:lineRule="auto"/>
        <w:rPr>
          <w:rFonts w:ascii="Times New Roman" w:eastAsia="Times New Roman" w:hAnsi="Times New Roman" w:cs="Times New Roman"/>
          <w:color w:val="333333"/>
          <w:sz w:val="21"/>
          <w:szCs w:val="21"/>
          <w:lang w:eastAsia="ru-RU"/>
        </w:rPr>
      </w:pPr>
      <w:r w:rsidRPr="00672234">
        <w:rPr>
          <w:rFonts w:ascii="Times New Roman" w:eastAsia="Times New Roman" w:hAnsi="Times New Roman" w:cs="Times New Roman"/>
          <w:color w:val="333333"/>
          <w:sz w:val="24"/>
          <w:szCs w:val="24"/>
          <w:lang w:eastAsia="ru-RU"/>
        </w:rPr>
        <w:t>​‌‌</w:t>
      </w:r>
    </w:p>
    <w:p w:rsidR="00672234" w:rsidRPr="00672234" w:rsidRDefault="00672234" w:rsidP="005B7DB0">
      <w:pPr>
        <w:spacing w:before="240" w:after="120" w:line="240" w:lineRule="auto"/>
        <w:rPr>
          <w:rFonts w:ascii="Times New Roman" w:eastAsia="Times New Roman" w:hAnsi="Times New Roman" w:cs="Times New Roman"/>
          <w:color w:val="333333"/>
          <w:sz w:val="21"/>
          <w:szCs w:val="21"/>
          <w:lang w:eastAsia="ru-RU"/>
        </w:rPr>
      </w:pPr>
      <w:r w:rsidRPr="00672234">
        <w:rPr>
          <w:rFonts w:ascii="Times New Roman" w:eastAsia="Times New Roman" w:hAnsi="Times New Roman" w:cs="Times New Roman"/>
          <w:b/>
          <w:bCs/>
          <w:caps/>
          <w:color w:val="000000"/>
          <w:sz w:val="28"/>
          <w:szCs w:val="28"/>
          <w:lang w:eastAsia="ru-RU"/>
        </w:rPr>
        <w:t>МЕТОДИЧЕСКИЕ МАТЕРИАЛЫ ДЛЯ УЧИТЕЛЯ</w:t>
      </w:r>
    </w:p>
    <w:p w:rsidR="00672234" w:rsidRPr="00672234" w:rsidRDefault="00672234" w:rsidP="00672234">
      <w:pPr>
        <w:spacing w:after="0" w:line="480" w:lineRule="auto"/>
        <w:rPr>
          <w:rFonts w:ascii="Times New Roman" w:eastAsia="Times New Roman" w:hAnsi="Times New Roman" w:cs="Times New Roman"/>
          <w:color w:val="333333"/>
          <w:sz w:val="21"/>
          <w:szCs w:val="21"/>
          <w:lang w:eastAsia="ru-RU"/>
        </w:rPr>
      </w:pPr>
      <w:r w:rsidRPr="00672234">
        <w:rPr>
          <w:rFonts w:ascii="Times New Roman" w:eastAsia="Times New Roman" w:hAnsi="Times New Roman" w:cs="Times New Roman"/>
          <w:color w:val="333333"/>
          <w:sz w:val="24"/>
          <w:szCs w:val="24"/>
          <w:lang w:eastAsia="ru-RU"/>
        </w:rPr>
        <w:t>​‌‌</w:t>
      </w:r>
    </w:p>
    <w:p w:rsidR="00672234" w:rsidRPr="00672234" w:rsidRDefault="00672234" w:rsidP="00672234">
      <w:pPr>
        <w:spacing w:before="240" w:after="120" w:line="240" w:lineRule="auto"/>
        <w:rPr>
          <w:rFonts w:ascii="Times New Roman" w:eastAsia="Times New Roman" w:hAnsi="Times New Roman" w:cs="Times New Roman"/>
          <w:color w:val="333333"/>
          <w:sz w:val="21"/>
          <w:szCs w:val="21"/>
          <w:lang w:eastAsia="ru-RU"/>
        </w:rPr>
      </w:pPr>
    </w:p>
    <w:p w:rsidR="00672234" w:rsidRPr="00672234" w:rsidRDefault="00672234" w:rsidP="00672234">
      <w:pPr>
        <w:spacing w:after="0" w:line="480" w:lineRule="auto"/>
        <w:rPr>
          <w:rFonts w:ascii="Times New Roman" w:eastAsia="Times New Roman" w:hAnsi="Times New Roman" w:cs="Times New Roman"/>
          <w:color w:val="333333"/>
          <w:sz w:val="21"/>
          <w:szCs w:val="21"/>
          <w:lang w:eastAsia="ru-RU"/>
        </w:rPr>
      </w:pPr>
      <w:r w:rsidRPr="00672234">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rsidR="00672234" w:rsidRPr="00672234" w:rsidRDefault="00672234" w:rsidP="00672234">
      <w:pPr>
        <w:spacing w:after="0" w:line="480" w:lineRule="auto"/>
        <w:rPr>
          <w:rFonts w:ascii="Times New Roman" w:eastAsia="Times New Roman" w:hAnsi="Times New Roman" w:cs="Times New Roman"/>
          <w:color w:val="333333"/>
          <w:sz w:val="21"/>
          <w:szCs w:val="21"/>
          <w:lang w:eastAsia="ru-RU"/>
        </w:rPr>
      </w:pPr>
      <w:r w:rsidRPr="00672234">
        <w:rPr>
          <w:rFonts w:ascii="Times New Roman" w:eastAsia="Times New Roman" w:hAnsi="Times New Roman" w:cs="Times New Roman"/>
          <w:color w:val="333333"/>
          <w:sz w:val="24"/>
          <w:szCs w:val="24"/>
          <w:lang w:eastAsia="ru-RU"/>
        </w:rPr>
        <w:t>​</w:t>
      </w:r>
      <w:r w:rsidR="005B7DB0">
        <w:rPr>
          <w:rFonts w:ascii="Times New Roman" w:eastAsia="Times New Roman" w:hAnsi="Times New Roman" w:cs="Times New Roman"/>
          <w:color w:val="333333"/>
          <w:sz w:val="24"/>
          <w:szCs w:val="24"/>
          <w:lang w:eastAsia="ru-RU"/>
        </w:rPr>
        <w:t>Библиотека ЦОК</w:t>
      </w:r>
    </w:p>
    <w:p w:rsidR="00672234" w:rsidRDefault="00672234"/>
    <w:p w:rsidR="002D0829" w:rsidRDefault="002D0829"/>
    <w:sectPr w:rsidR="002D08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A94"/>
    <w:multiLevelType w:val="multilevel"/>
    <w:tmpl w:val="440261C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90B40"/>
    <w:multiLevelType w:val="multilevel"/>
    <w:tmpl w:val="894A646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335F9"/>
    <w:multiLevelType w:val="multilevel"/>
    <w:tmpl w:val="B596BBA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B609A"/>
    <w:multiLevelType w:val="multilevel"/>
    <w:tmpl w:val="6B10BC5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FD4E5D"/>
    <w:multiLevelType w:val="multilevel"/>
    <w:tmpl w:val="1E980C3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B94CC3"/>
    <w:multiLevelType w:val="multilevel"/>
    <w:tmpl w:val="557E3C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3C64BA"/>
    <w:multiLevelType w:val="multilevel"/>
    <w:tmpl w:val="262A662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615FF8"/>
    <w:multiLevelType w:val="multilevel"/>
    <w:tmpl w:val="D0F8698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3239CF"/>
    <w:multiLevelType w:val="multilevel"/>
    <w:tmpl w:val="FA10BD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A4C77"/>
    <w:multiLevelType w:val="multilevel"/>
    <w:tmpl w:val="7714D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C427D0"/>
    <w:multiLevelType w:val="multilevel"/>
    <w:tmpl w:val="3AE837C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5C0B4A"/>
    <w:multiLevelType w:val="multilevel"/>
    <w:tmpl w:val="7B34EBB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687DDB"/>
    <w:multiLevelType w:val="hybridMultilevel"/>
    <w:tmpl w:val="196A3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5853D7"/>
    <w:multiLevelType w:val="multilevel"/>
    <w:tmpl w:val="46E2A9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B91B3F"/>
    <w:multiLevelType w:val="multilevel"/>
    <w:tmpl w:val="D1B831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E50D4C"/>
    <w:multiLevelType w:val="multilevel"/>
    <w:tmpl w:val="84ECC5C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043819"/>
    <w:multiLevelType w:val="multilevel"/>
    <w:tmpl w:val="92E4E34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A532B3"/>
    <w:multiLevelType w:val="multilevel"/>
    <w:tmpl w:val="88582F7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5451E9"/>
    <w:multiLevelType w:val="multilevel"/>
    <w:tmpl w:val="47A6368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C11FB7"/>
    <w:multiLevelType w:val="multilevel"/>
    <w:tmpl w:val="DB3C408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F03A75"/>
    <w:multiLevelType w:val="multilevel"/>
    <w:tmpl w:val="C6FEAB3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BF5BE6"/>
    <w:multiLevelType w:val="multilevel"/>
    <w:tmpl w:val="A8AC586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904B7A"/>
    <w:multiLevelType w:val="multilevel"/>
    <w:tmpl w:val="BE009AA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245EA7"/>
    <w:multiLevelType w:val="multilevel"/>
    <w:tmpl w:val="07AE02C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121ACD"/>
    <w:multiLevelType w:val="multilevel"/>
    <w:tmpl w:val="DA84734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6E4C7E"/>
    <w:multiLevelType w:val="multilevel"/>
    <w:tmpl w:val="9D78928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E62869"/>
    <w:multiLevelType w:val="multilevel"/>
    <w:tmpl w:val="E63C299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CC1225"/>
    <w:multiLevelType w:val="multilevel"/>
    <w:tmpl w:val="6EB6C61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1A34A6"/>
    <w:multiLevelType w:val="multilevel"/>
    <w:tmpl w:val="0DE0C33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75735C"/>
    <w:multiLevelType w:val="multilevel"/>
    <w:tmpl w:val="E3EEBCC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200C68"/>
    <w:multiLevelType w:val="multilevel"/>
    <w:tmpl w:val="33686A6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3D14AC"/>
    <w:multiLevelType w:val="multilevel"/>
    <w:tmpl w:val="79BA6A6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7E2E8D"/>
    <w:multiLevelType w:val="multilevel"/>
    <w:tmpl w:val="257695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974F1A"/>
    <w:multiLevelType w:val="multilevel"/>
    <w:tmpl w:val="9750671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D85D49"/>
    <w:multiLevelType w:val="multilevel"/>
    <w:tmpl w:val="1F1CD4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8408CC"/>
    <w:multiLevelType w:val="multilevel"/>
    <w:tmpl w:val="6F686D9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9023E6"/>
    <w:multiLevelType w:val="multilevel"/>
    <w:tmpl w:val="EC30AFD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5"/>
  </w:num>
  <w:num w:numId="4">
    <w:abstractNumId w:val="11"/>
  </w:num>
  <w:num w:numId="5">
    <w:abstractNumId w:val="19"/>
  </w:num>
  <w:num w:numId="6">
    <w:abstractNumId w:val="35"/>
  </w:num>
  <w:num w:numId="7">
    <w:abstractNumId w:val="15"/>
  </w:num>
  <w:num w:numId="8">
    <w:abstractNumId w:val="0"/>
  </w:num>
  <w:num w:numId="9">
    <w:abstractNumId w:val="34"/>
  </w:num>
  <w:num w:numId="10">
    <w:abstractNumId w:val="8"/>
  </w:num>
  <w:num w:numId="11">
    <w:abstractNumId w:val="3"/>
  </w:num>
  <w:num w:numId="12">
    <w:abstractNumId w:val="14"/>
  </w:num>
  <w:num w:numId="13">
    <w:abstractNumId w:val="18"/>
  </w:num>
  <w:num w:numId="14">
    <w:abstractNumId w:val="31"/>
  </w:num>
  <w:num w:numId="15">
    <w:abstractNumId w:val="27"/>
  </w:num>
  <w:num w:numId="16">
    <w:abstractNumId w:val="33"/>
  </w:num>
  <w:num w:numId="17">
    <w:abstractNumId w:val="32"/>
  </w:num>
  <w:num w:numId="18">
    <w:abstractNumId w:val="28"/>
  </w:num>
  <w:num w:numId="19">
    <w:abstractNumId w:val="25"/>
  </w:num>
  <w:num w:numId="20">
    <w:abstractNumId w:val="26"/>
  </w:num>
  <w:num w:numId="21">
    <w:abstractNumId w:val="2"/>
  </w:num>
  <w:num w:numId="22">
    <w:abstractNumId w:val="17"/>
  </w:num>
  <w:num w:numId="23">
    <w:abstractNumId w:val="13"/>
  </w:num>
  <w:num w:numId="24">
    <w:abstractNumId w:val="22"/>
  </w:num>
  <w:num w:numId="25">
    <w:abstractNumId w:val="23"/>
  </w:num>
  <w:num w:numId="26">
    <w:abstractNumId w:val="21"/>
  </w:num>
  <w:num w:numId="27">
    <w:abstractNumId w:val="10"/>
  </w:num>
  <w:num w:numId="28">
    <w:abstractNumId w:val="30"/>
  </w:num>
  <w:num w:numId="29">
    <w:abstractNumId w:val="16"/>
  </w:num>
  <w:num w:numId="30">
    <w:abstractNumId w:val="6"/>
  </w:num>
  <w:num w:numId="31">
    <w:abstractNumId w:val="36"/>
  </w:num>
  <w:num w:numId="32">
    <w:abstractNumId w:val="24"/>
  </w:num>
  <w:num w:numId="33">
    <w:abstractNumId w:val="4"/>
  </w:num>
  <w:num w:numId="34">
    <w:abstractNumId w:val="1"/>
  </w:num>
  <w:num w:numId="35">
    <w:abstractNumId w:val="20"/>
  </w:num>
  <w:num w:numId="36">
    <w:abstractNumId w:val="29"/>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88"/>
    <w:rsid w:val="0007125F"/>
    <w:rsid w:val="0019144B"/>
    <w:rsid w:val="001B6C3F"/>
    <w:rsid w:val="00285DAF"/>
    <w:rsid w:val="002B0A56"/>
    <w:rsid w:val="002D0829"/>
    <w:rsid w:val="002D6A75"/>
    <w:rsid w:val="003B123B"/>
    <w:rsid w:val="004B45F3"/>
    <w:rsid w:val="0054159B"/>
    <w:rsid w:val="00581E5C"/>
    <w:rsid w:val="005A02FB"/>
    <w:rsid w:val="005B7DB0"/>
    <w:rsid w:val="005C5540"/>
    <w:rsid w:val="00672234"/>
    <w:rsid w:val="00842BF0"/>
    <w:rsid w:val="00901388"/>
    <w:rsid w:val="009A1A52"/>
    <w:rsid w:val="009F1D55"/>
    <w:rsid w:val="00A4351F"/>
    <w:rsid w:val="00AC411E"/>
    <w:rsid w:val="00B12917"/>
    <w:rsid w:val="00D36435"/>
    <w:rsid w:val="00D42783"/>
    <w:rsid w:val="00E92F60"/>
    <w:rsid w:val="00F37B03"/>
    <w:rsid w:val="00F53D86"/>
    <w:rsid w:val="00F71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5356D-7996-4948-9BC7-EAA91BEC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12917"/>
    <w:pPr>
      <w:keepNext/>
      <w:keepLines/>
      <w:spacing w:before="240" w:after="0"/>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semiHidden/>
    <w:unhideWhenUsed/>
    <w:qFormat/>
    <w:rsid w:val="00B12917"/>
    <w:pPr>
      <w:keepNext/>
      <w:keepLines/>
      <w:spacing w:before="40" w:after="0"/>
      <w:outlineLvl w:val="1"/>
    </w:pPr>
    <w:rPr>
      <w:rFonts w:ascii="Calibri Light" w:eastAsia="Times New Roman" w:hAnsi="Calibri Light" w:cs="Times New Roman"/>
      <w:b/>
      <w:bCs/>
      <w:color w:val="5B9BD5"/>
      <w:sz w:val="26"/>
      <w:szCs w:val="26"/>
    </w:rPr>
  </w:style>
  <w:style w:type="paragraph" w:styleId="3">
    <w:name w:val="heading 3"/>
    <w:basedOn w:val="a"/>
    <w:next w:val="a"/>
    <w:link w:val="30"/>
    <w:uiPriority w:val="9"/>
    <w:semiHidden/>
    <w:unhideWhenUsed/>
    <w:qFormat/>
    <w:rsid w:val="00B12917"/>
    <w:pPr>
      <w:keepNext/>
      <w:keepLines/>
      <w:spacing w:before="40" w:after="0"/>
      <w:outlineLvl w:val="2"/>
    </w:pPr>
    <w:rPr>
      <w:rFonts w:ascii="Calibri Light" w:eastAsia="Times New Roman" w:hAnsi="Calibri Light" w:cs="Times New Roman"/>
      <w:b/>
      <w:bCs/>
      <w:color w:val="5B9BD5"/>
    </w:rPr>
  </w:style>
  <w:style w:type="paragraph" w:styleId="4">
    <w:name w:val="heading 4"/>
    <w:basedOn w:val="a"/>
    <w:next w:val="a"/>
    <w:link w:val="40"/>
    <w:uiPriority w:val="9"/>
    <w:semiHidden/>
    <w:unhideWhenUsed/>
    <w:qFormat/>
    <w:rsid w:val="00B12917"/>
    <w:pPr>
      <w:keepNext/>
      <w:keepLines/>
      <w:spacing w:before="40" w:after="0"/>
      <w:outlineLvl w:val="3"/>
    </w:pPr>
    <w:rPr>
      <w:rFonts w:ascii="Calibri Light" w:eastAsia="Times New Roman" w:hAnsi="Calibri Light" w:cs="Times New Roman"/>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1D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1D55"/>
    <w:rPr>
      <w:b/>
      <w:bCs/>
    </w:rPr>
  </w:style>
  <w:style w:type="character" w:customStyle="1" w:styleId="placeholder-mask">
    <w:name w:val="placeholder-mask"/>
    <w:basedOn w:val="a0"/>
    <w:rsid w:val="009F1D55"/>
  </w:style>
  <w:style w:type="character" w:customStyle="1" w:styleId="placeholder">
    <w:name w:val="placeholder"/>
    <w:basedOn w:val="a0"/>
    <w:rsid w:val="009F1D55"/>
  </w:style>
  <w:style w:type="character" w:styleId="a5">
    <w:name w:val="Emphasis"/>
    <w:basedOn w:val="a0"/>
    <w:uiPriority w:val="20"/>
    <w:qFormat/>
    <w:rsid w:val="002D0829"/>
    <w:rPr>
      <w:i/>
      <w:iCs/>
    </w:rPr>
  </w:style>
  <w:style w:type="table" w:customStyle="1" w:styleId="11">
    <w:name w:val="Сетка таблицы1"/>
    <w:basedOn w:val="a1"/>
    <w:next w:val="a6"/>
    <w:uiPriority w:val="59"/>
    <w:rsid w:val="009A1A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9A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B12917"/>
    <w:pPr>
      <w:keepNext/>
      <w:keepLines/>
      <w:spacing w:before="480" w:after="200" w:line="276" w:lineRule="auto"/>
      <w:outlineLvl w:val="0"/>
    </w:pPr>
    <w:rPr>
      <w:rFonts w:ascii="Calibri Light" w:eastAsia="Times New Roman" w:hAnsi="Calibri Light" w:cs="Times New Roman"/>
      <w:b/>
      <w:bCs/>
      <w:color w:val="2E74B5"/>
      <w:sz w:val="28"/>
      <w:szCs w:val="28"/>
      <w:lang w:val="en-US"/>
    </w:rPr>
  </w:style>
  <w:style w:type="paragraph" w:customStyle="1" w:styleId="21">
    <w:name w:val="Заголовок 21"/>
    <w:basedOn w:val="a"/>
    <w:next w:val="a"/>
    <w:uiPriority w:val="9"/>
    <w:unhideWhenUsed/>
    <w:qFormat/>
    <w:rsid w:val="00B12917"/>
    <w:pPr>
      <w:keepNext/>
      <w:keepLines/>
      <w:spacing w:before="200" w:after="200" w:line="276" w:lineRule="auto"/>
      <w:outlineLvl w:val="1"/>
    </w:pPr>
    <w:rPr>
      <w:rFonts w:ascii="Calibri Light" w:eastAsia="Times New Roman" w:hAnsi="Calibri Light" w:cs="Times New Roman"/>
      <w:b/>
      <w:bCs/>
      <w:color w:val="5B9BD5"/>
      <w:sz w:val="26"/>
      <w:szCs w:val="26"/>
      <w:lang w:val="en-US"/>
    </w:rPr>
  </w:style>
  <w:style w:type="paragraph" w:customStyle="1" w:styleId="31">
    <w:name w:val="Заголовок 31"/>
    <w:basedOn w:val="a"/>
    <w:next w:val="a"/>
    <w:uiPriority w:val="9"/>
    <w:unhideWhenUsed/>
    <w:qFormat/>
    <w:rsid w:val="00B12917"/>
    <w:pPr>
      <w:keepNext/>
      <w:keepLines/>
      <w:spacing w:before="200" w:after="200" w:line="276" w:lineRule="auto"/>
      <w:outlineLvl w:val="2"/>
    </w:pPr>
    <w:rPr>
      <w:rFonts w:ascii="Calibri Light" w:eastAsia="Times New Roman" w:hAnsi="Calibri Light" w:cs="Times New Roman"/>
      <w:b/>
      <w:bCs/>
      <w:color w:val="5B9BD5"/>
      <w:lang w:val="en-US"/>
    </w:rPr>
  </w:style>
  <w:style w:type="paragraph" w:customStyle="1" w:styleId="41">
    <w:name w:val="Заголовок 41"/>
    <w:basedOn w:val="a"/>
    <w:next w:val="a"/>
    <w:uiPriority w:val="9"/>
    <w:unhideWhenUsed/>
    <w:qFormat/>
    <w:rsid w:val="00B12917"/>
    <w:pPr>
      <w:keepNext/>
      <w:keepLines/>
      <w:spacing w:before="200" w:after="200" w:line="276" w:lineRule="auto"/>
      <w:outlineLvl w:val="3"/>
    </w:pPr>
    <w:rPr>
      <w:rFonts w:ascii="Calibri Light" w:eastAsia="Times New Roman" w:hAnsi="Calibri Light" w:cs="Times New Roman"/>
      <w:b/>
      <w:bCs/>
      <w:i/>
      <w:iCs/>
      <w:color w:val="5B9BD5"/>
      <w:lang w:val="en-US"/>
    </w:rPr>
  </w:style>
  <w:style w:type="numbering" w:customStyle="1" w:styleId="12">
    <w:name w:val="Нет списка1"/>
    <w:next w:val="a2"/>
    <w:uiPriority w:val="99"/>
    <w:semiHidden/>
    <w:unhideWhenUsed/>
    <w:rsid w:val="00B12917"/>
  </w:style>
  <w:style w:type="paragraph" w:styleId="a7">
    <w:name w:val="header"/>
    <w:basedOn w:val="a"/>
    <w:link w:val="a8"/>
    <w:uiPriority w:val="99"/>
    <w:unhideWhenUsed/>
    <w:rsid w:val="00B12917"/>
    <w:pPr>
      <w:tabs>
        <w:tab w:val="center" w:pos="4680"/>
        <w:tab w:val="right" w:pos="9360"/>
      </w:tabs>
      <w:spacing w:after="200" w:line="276" w:lineRule="auto"/>
    </w:pPr>
    <w:rPr>
      <w:lang w:val="en-US"/>
    </w:rPr>
  </w:style>
  <w:style w:type="character" w:customStyle="1" w:styleId="a8">
    <w:name w:val="Верхний колонтитул Знак"/>
    <w:basedOn w:val="a0"/>
    <w:link w:val="a7"/>
    <w:uiPriority w:val="99"/>
    <w:rsid w:val="00B12917"/>
    <w:rPr>
      <w:lang w:val="en-US"/>
    </w:rPr>
  </w:style>
  <w:style w:type="character" w:customStyle="1" w:styleId="10">
    <w:name w:val="Заголовок 1 Знак"/>
    <w:basedOn w:val="a0"/>
    <w:link w:val="1"/>
    <w:uiPriority w:val="9"/>
    <w:rsid w:val="00B12917"/>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rsid w:val="00B12917"/>
    <w:rPr>
      <w:rFonts w:ascii="Calibri Light" w:eastAsia="Times New Roman" w:hAnsi="Calibri Light" w:cs="Times New Roman"/>
      <w:b/>
      <w:bCs/>
      <w:color w:val="5B9BD5"/>
      <w:sz w:val="26"/>
      <w:szCs w:val="26"/>
    </w:rPr>
  </w:style>
  <w:style w:type="character" w:customStyle="1" w:styleId="30">
    <w:name w:val="Заголовок 3 Знак"/>
    <w:basedOn w:val="a0"/>
    <w:link w:val="3"/>
    <w:uiPriority w:val="9"/>
    <w:rsid w:val="00B12917"/>
    <w:rPr>
      <w:rFonts w:ascii="Calibri Light" w:eastAsia="Times New Roman" w:hAnsi="Calibri Light" w:cs="Times New Roman"/>
      <w:b/>
      <w:bCs/>
      <w:color w:val="5B9BD5"/>
    </w:rPr>
  </w:style>
  <w:style w:type="character" w:customStyle="1" w:styleId="40">
    <w:name w:val="Заголовок 4 Знак"/>
    <w:basedOn w:val="a0"/>
    <w:link w:val="4"/>
    <w:uiPriority w:val="9"/>
    <w:rsid w:val="00B12917"/>
    <w:rPr>
      <w:rFonts w:ascii="Calibri Light" w:eastAsia="Times New Roman" w:hAnsi="Calibri Light" w:cs="Times New Roman"/>
      <w:b/>
      <w:bCs/>
      <w:i/>
      <w:iCs/>
      <w:color w:val="5B9BD5"/>
    </w:rPr>
  </w:style>
  <w:style w:type="paragraph" w:styleId="a9">
    <w:name w:val="Normal Indent"/>
    <w:basedOn w:val="a"/>
    <w:uiPriority w:val="99"/>
    <w:unhideWhenUsed/>
    <w:rsid w:val="00B12917"/>
    <w:pPr>
      <w:spacing w:after="200" w:line="276" w:lineRule="auto"/>
      <w:ind w:left="720"/>
    </w:pPr>
    <w:rPr>
      <w:lang w:val="en-US"/>
    </w:rPr>
  </w:style>
  <w:style w:type="paragraph" w:customStyle="1" w:styleId="13">
    <w:name w:val="Подзаголовок1"/>
    <w:basedOn w:val="a"/>
    <w:next w:val="a"/>
    <w:uiPriority w:val="11"/>
    <w:qFormat/>
    <w:rsid w:val="00B12917"/>
    <w:pPr>
      <w:numPr>
        <w:ilvl w:val="1"/>
      </w:numPr>
      <w:spacing w:after="200" w:line="276" w:lineRule="auto"/>
      <w:ind w:left="86"/>
    </w:pPr>
    <w:rPr>
      <w:rFonts w:ascii="Calibri Light" w:eastAsia="Times New Roman" w:hAnsi="Calibri Light" w:cs="Times New Roman"/>
      <w:i/>
      <w:iCs/>
      <w:color w:val="5B9BD5"/>
      <w:spacing w:val="15"/>
      <w:sz w:val="24"/>
      <w:szCs w:val="24"/>
      <w:lang w:val="en-US"/>
    </w:rPr>
  </w:style>
  <w:style w:type="character" w:customStyle="1" w:styleId="aa">
    <w:name w:val="Подзаголовок Знак"/>
    <w:basedOn w:val="a0"/>
    <w:link w:val="ab"/>
    <w:uiPriority w:val="11"/>
    <w:rsid w:val="00B12917"/>
    <w:rPr>
      <w:rFonts w:ascii="Calibri Light" w:eastAsia="Times New Roman" w:hAnsi="Calibri Light" w:cs="Times New Roman"/>
      <w:i/>
      <w:iCs/>
      <w:color w:val="5B9BD5"/>
      <w:spacing w:val="15"/>
      <w:sz w:val="24"/>
      <w:szCs w:val="24"/>
    </w:rPr>
  </w:style>
  <w:style w:type="paragraph" w:customStyle="1" w:styleId="14">
    <w:name w:val="Название1"/>
    <w:basedOn w:val="a"/>
    <w:next w:val="a"/>
    <w:uiPriority w:val="10"/>
    <w:qFormat/>
    <w:rsid w:val="00B12917"/>
    <w:pPr>
      <w:pBdr>
        <w:bottom w:val="single" w:sz="8" w:space="4" w:color="5B9BD5"/>
      </w:pBdr>
      <w:spacing w:after="300" w:line="276" w:lineRule="auto"/>
      <w:contextualSpacing/>
    </w:pPr>
    <w:rPr>
      <w:rFonts w:ascii="Calibri Light" w:eastAsia="Times New Roman" w:hAnsi="Calibri Light" w:cs="Times New Roman"/>
      <w:color w:val="323E4F"/>
      <w:spacing w:val="5"/>
      <w:kern w:val="28"/>
      <w:sz w:val="52"/>
      <w:szCs w:val="52"/>
      <w:lang w:val="en-US"/>
    </w:rPr>
  </w:style>
  <w:style w:type="character" w:customStyle="1" w:styleId="ac">
    <w:name w:val="Название Знак"/>
    <w:basedOn w:val="a0"/>
    <w:link w:val="ad"/>
    <w:uiPriority w:val="10"/>
    <w:rsid w:val="00B12917"/>
    <w:rPr>
      <w:rFonts w:ascii="Calibri Light" w:eastAsia="Times New Roman" w:hAnsi="Calibri Light" w:cs="Times New Roman"/>
      <w:color w:val="323E4F"/>
      <w:spacing w:val="5"/>
      <w:kern w:val="28"/>
      <w:sz w:val="52"/>
      <w:szCs w:val="52"/>
    </w:rPr>
  </w:style>
  <w:style w:type="character" w:customStyle="1" w:styleId="15">
    <w:name w:val="Гиперссылка1"/>
    <w:basedOn w:val="a0"/>
    <w:uiPriority w:val="99"/>
    <w:unhideWhenUsed/>
    <w:rsid w:val="00B12917"/>
    <w:rPr>
      <w:color w:val="0563C1"/>
      <w:u w:val="single"/>
    </w:rPr>
  </w:style>
  <w:style w:type="table" w:customStyle="1" w:styleId="22">
    <w:name w:val="Сетка таблицы2"/>
    <w:basedOn w:val="a1"/>
    <w:next w:val="a6"/>
    <w:uiPriority w:val="59"/>
    <w:rsid w:val="00B12917"/>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Название объекта1"/>
    <w:basedOn w:val="a"/>
    <w:next w:val="a"/>
    <w:uiPriority w:val="35"/>
    <w:semiHidden/>
    <w:unhideWhenUsed/>
    <w:qFormat/>
    <w:rsid w:val="00B12917"/>
    <w:pPr>
      <w:spacing w:after="200" w:line="240" w:lineRule="auto"/>
    </w:pPr>
    <w:rPr>
      <w:b/>
      <w:bCs/>
      <w:color w:val="5B9BD5"/>
      <w:sz w:val="18"/>
      <w:szCs w:val="18"/>
      <w:lang w:val="en-US"/>
    </w:rPr>
  </w:style>
  <w:style w:type="character" w:customStyle="1" w:styleId="111">
    <w:name w:val="Заголовок 1 Знак1"/>
    <w:basedOn w:val="a0"/>
    <w:uiPriority w:val="9"/>
    <w:rsid w:val="00B12917"/>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uiPriority w:val="9"/>
    <w:semiHidden/>
    <w:rsid w:val="00B12917"/>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B12917"/>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B12917"/>
    <w:rPr>
      <w:rFonts w:asciiTheme="majorHAnsi" w:eastAsiaTheme="majorEastAsia" w:hAnsiTheme="majorHAnsi" w:cstheme="majorBidi"/>
      <w:i/>
      <w:iCs/>
      <w:color w:val="2E74B5" w:themeColor="accent1" w:themeShade="BF"/>
    </w:rPr>
  </w:style>
  <w:style w:type="paragraph" w:styleId="ab">
    <w:name w:val="Subtitle"/>
    <w:basedOn w:val="a"/>
    <w:next w:val="a"/>
    <w:link w:val="aa"/>
    <w:uiPriority w:val="11"/>
    <w:qFormat/>
    <w:rsid w:val="00B12917"/>
    <w:pPr>
      <w:numPr>
        <w:ilvl w:val="1"/>
      </w:numPr>
    </w:pPr>
    <w:rPr>
      <w:rFonts w:ascii="Calibri Light" w:eastAsia="Times New Roman" w:hAnsi="Calibri Light" w:cs="Times New Roman"/>
      <w:i/>
      <w:iCs/>
      <w:color w:val="5B9BD5"/>
      <w:spacing w:val="15"/>
      <w:sz w:val="24"/>
      <w:szCs w:val="24"/>
    </w:rPr>
  </w:style>
  <w:style w:type="character" w:customStyle="1" w:styleId="17">
    <w:name w:val="Подзаголовок Знак1"/>
    <w:basedOn w:val="a0"/>
    <w:uiPriority w:val="11"/>
    <w:rsid w:val="00B12917"/>
    <w:rPr>
      <w:rFonts w:eastAsiaTheme="minorEastAsia"/>
      <w:color w:val="5A5A5A" w:themeColor="text1" w:themeTint="A5"/>
      <w:spacing w:val="15"/>
    </w:rPr>
  </w:style>
  <w:style w:type="paragraph" w:styleId="ad">
    <w:name w:val="Title"/>
    <w:basedOn w:val="a"/>
    <w:next w:val="a"/>
    <w:link w:val="ac"/>
    <w:uiPriority w:val="10"/>
    <w:qFormat/>
    <w:rsid w:val="00B12917"/>
    <w:pPr>
      <w:spacing w:after="0" w:line="240" w:lineRule="auto"/>
      <w:contextualSpacing/>
    </w:pPr>
    <w:rPr>
      <w:rFonts w:ascii="Calibri Light" w:eastAsia="Times New Roman" w:hAnsi="Calibri Light" w:cs="Times New Roman"/>
      <w:color w:val="323E4F"/>
      <w:spacing w:val="5"/>
      <w:kern w:val="28"/>
      <w:sz w:val="52"/>
      <w:szCs w:val="52"/>
    </w:rPr>
  </w:style>
  <w:style w:type="character" w:customStyle="1" w:styleId="18">
    <w:name w:val="Название Знак1"/>
    <w:basedOn w:val="a0"/>
    <w:uiPriority w:val="10"/>
    <w:rsid w:val="00B12917"/>
    <w:rPr>
      <w:rFonts w:asciiTheme="majorHAnsi" w:eastAsiaTheme="majorEastAsia" w:hAnsiTheme="majorHAnsi" w:cstheme="majorBidi"/>
      <w:spacing w:val="-10"/>
      <w:kern w:val="28"/>
      <w:sz w:val="56"/>
      <w:szCs w:val="56"/>
    </w:rPr>
  </w:style>
  <w:style w:type="character" w:styleId="ae">
    <w:name w:val="Hyperlink"/>
    <w:basedOn w:val="a0"/>
    <w:uiPriority w:val="99"/>
    <w:semiHidden/>
    <w:unhideWhenUsed/>
    <w:rsid w:val="00B129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28121">
      <w:bodyDiv w:val="1"/>
      <w:marLeft w:val="0"/>
      <w:marRight w:val="0"/>
      <w:marTop w:val="0"/>
      <w:marBottom w:val="0"/>
      <w:divBdr>
        <w:top w:val="none" w:sz="0" w:space="0" w:color="auto"/>
        <w:left w:val="none" w:sz="0" w:space="0" w:color="auto"/>
        <w:bottom w:val="none" w:sz="0" w:space="0" w:color="auto"/>
        <w:right w:val="none" w:sz="0" w:space="0" w:color="auto"/>
      </w:divBdr>
      <w:divsChild>
        <w:div w:id="789667099">
          <w:marLeft w:val="0"/>
          <w:marRight w:val="0"/>
          <w:marTop w:val="0"/>
          <w:marBottom w:val="0"/>
          <w:divBdr>
            <w:top w:val="none" w:sz="0" w:space="0" w:color="auto"/>
            <w:left w:val="none" w:sz="0" w:space="0" w:color="auto"/>
            <w:bottom w:val="none" w:sz="0" w:space="0" w:color="auto"/>
            <w:right w:val="none" w:sz="0" w:space="0" w:color="auto"/>
          </w:divBdr>
          <w:divsChild>
            <w:div w:id="1121999655">
              <w:marLeft w:val="0"/>
              <w:marRight w:val="0"/>
              <w:marTop w:val="0"/>
              <w:marBottom w:val="0"/>
              <w:divBdr>
                <w:top w:val="none" w:sz="0" w:space="0" w:color="auto"/>
                <w:left w:val="none" w:sz="0" w:space="0" w:color="auto"/>
                <w:bottom w:val="none" w:sz="0" w:space="0" w:color="auto"/>
                <w:right w:val="none" w:sz="0" w:space="0" w:color="auto"/>
              </w:divBdr>
            </w:div>
            <w:div w:id="513227991">
              <w:marLeft w:val="0"/>
              <w:marRight w:val="0"/>
              <w:marTop w:val="0"/>
              <w:marBottom w:val="0"/>
              <w:divBdr>
                <w:top w:val="none" w:sz="0" w:space="0" w:color="auto"/>
                <w:left w:val="none" w:sz="0" w:space="0" w:color="auto"/>
                <w:bottom w:val="none" w:sz="0" w:space="0" w:color="auto"/>
                <w:right w:val="none" w:sz="0" w:space="0" w:color="auto"/>
              </w:divBdr>
              <w:divsChild>
                <w:div w:id="1768695682">
                  <w:marLeft w:val="0"/>
                  <w:marRight w:val="0"/>
                  <w:marTop w:val="0"/>
                  <w:marBottom w:val="0"/>
                  <w:divBdr>
                    <w:top w:val="none" w:sz="0" w:space="0" w:color="auto"/>
                    <w:left w:val="none" w:sz="0" w:space="0" w:color="auto"/>
                    <w:bottom w:val="none" w:sz="0" w:space="0" w:color="auto"/>
                    <w:right w:val="none" w:sz="0" w:space="0" w:color="auto"/>
                  </w:divBdr>
                  <w:divsChild>
                    <w:div w:id="97719036">
                      <w:marLeft w:val="0"/>
                      <w:marRight w:val="0"/>
                      <w:marTop w:val="0"/>
                      <w:marBottom w:val="0"/>
                      <w:divBdr>
                        <w:top w:val="none" w:sz="0" w:space="0" w:color="auto"/>
                        <w:left w:val="none" w:sz="0" w:space="0" w:color="auto"/>
                        <w:bottom w:val="none" w:sz="0" w:space="0" w:color="auto"/>
                        <w:right w:val="none" w:sz="0" w:space="0" w:color="auto"/>
                      </w:divBdr>
                    </w:div>
                  </w:divsChild>
                </w:div>
                <w:div w:id="339308583">
                  <w:marLeft w:val="0"/>
                  <w:marRight w:val="0"/>
                  <w:marTop w:val="0"/>
                  <w:marBottom w:val="0"/>
                  <w:divBdr>
                    <w:top w:val="none" w:sz="0" w:space="0" w:color="auto"/>
                    <w:left w:val="none" w:sz="0" w:space="0" w:color="auto"/>
                    <w:bottom w:val="none" w:sz="0" w:space="0" w:color="auto"/>
                    <w:right w:val="none" w:sz="0" w:space="0" w:color="auto"/>
                  </w:divBdr>
                  <w:divsChild>
                    <w:div w:id="788399408">
                      <w:marLeft w:val="0"/>
                      <w:marRight w:val="0"/>
                      <w:marTop w:val="0"/>
                      <w:marBottom w:val="0"/>
                      <w:divBdr>
                        <w:top w:val="none" w:sz="0" w:space="0" w:color="auto"/>
                        <w:left w:val="none" w:sz="0" w:space="0" w:color="auto"/>
                        <w:bottom w:val="none" w:sz="0" w:space="0" w:color="auto"/>
                        <w:right w:val="none" w:sz="0" w:space="0" w:color="auto"/>
                      </w:divBdr>
                    </w:div>
                  </w:divsChild>
                </w:div>
                <w:div w:id="1856964301">
                  <w:marLeft w:val="0"/>
                  <w:marRight w:val="0"/>
                  <w:marTop w:val="0"/>
                  <w:marBottom w:val="0"/>
                  <w:divBdr>
                    <w:top w:val="none" w:sz="0" w:space="0" w:color="auto"/>
                    <w:left w:val="none" w:sz="0" w:space="0" w:color="auto"/>
                    <w:bottom w:val="none" w:sz="0" w:space="0" w:color="auto"/>
                    <w:right w:val="none" w:sz="0" w:space="0" w:color="auto"/>
                  </w:divBdr>
                  <w:divsChild>
                    <w:div w:id="919750026">
                      <w:marLeft w:val="0"/>
                      <w:marRight w:val="0"/>
                      <w:marTop w:val="0"/>
                      <w:marBottom w:val="0"/>
                      <w:divBdr>
                        <w:top w:val="none" w:sz="0" w:space="0" w:color="auto"/>
                        <w:left w:val="none" w:sz="0" w:space="0" w:color="auto"/>
                        <w:bottom w:val="none" w:sz="0" w:space="0" w:color="auto"/>
                        <w:right w:val="none" w:sz="0" w:space="0" w:color="auto"/>
                      </w:divBdr>
                    </w:div>
                  </w:divsChild>
                </w:div>
                <w:div w:id="2095472103">
                  <w:marLeft w:val="0"/>
                  <w:marRight w:val="0"/>
                  <w:marTop w:val="0"/>
                  <w:marBottom w:val="0"/>
                  <w:divBdr>
                    <w:top w:val="none" w:sz="0" w:space="0" w:color="auto"/>
                    <w:left w:val="none" w:sz="0" w:space="0" w:color="auto"/>
                    <w:bottom w:val="none" w:sz="0" w:space="0" w:color="auto"/>
                    <w:right w:val="none" w:sz="0" w:space="0" w:color="auto"/>
                  </w:divBdr>
                  <w:divsChild>
                    <w:div w:id="1855801412">
                      <w:marLeft w:val="0"/>
                      <w:marRight w:val="0"/>
                      <w:marTop w:val="0"/>
                      <w:marBottom w:val="0"/>
                      <w:divBdr>
                        <w:top w:val="none" w:sz="0" w:space="0" w:color="auto"/>
                        <w:left w:val="none" w:sz="0" w:space="0" w:color="auto"/>
                        <w:bottom w:val="none" w:sz="0" w:space="0" w:color="auto"/>
                        <w:right w:val="none" w:sz="0" w:space="0" w:color="auto"/>
                      </w:divBdr>
                    </w:div>
                  </w:divsChild>
                </w:div>
                <w:div w:id="1996294325">
                  <w:marLeft w:val="0"/>
                  <w:marRight w:val="0"/>
                  <w:marTop w:val="0"/>
                  <w:marBottom w:val="0"/>
                  <w:divBdr>
                    <w:top w:val="none" w:sz="0" w:space="0" w:color="auto"/>
                    <w:left w:val="none" w:sz="0" w:space="0" w:color="auto"/>
                    <w:bottom w:val="none" w:sz="0" w:space="0" w:color="auto"/>
                    <w:right w:val="none" w:sz="0" w:space="0" w:color="auto"/>
                  </w:divBdr>
                  <w:divsChild>
                    <w:div w:id="168182722">
                      <w:marLeft w:val="0"/>
                      <w:marRight w:val="0"/>
                      <w:marTop w:val="0"/>
                      <w:marBottom w:val="0"/>
                      <w:divBdr>
                        <w:top w:val="none" w:sz="0" w:space="0" w:color="auto"/>
                        <w:left w:val="none" w:sz="0" w:space="0" w:color="auto"/>
                        <w:bottom w:val="none" w:sz="0" w:space="0" w:color="auto"/>
                        <w:right w:val="none" w:sz="0" w:space="0" w:color="auto"/>
                      </w:divBdr>
                    </w:div>
                  </w:divsChild>
                </w:div>
                <w:div w:id="941375046">
                  <w:marLeft w:val="0"/>
                  <w:marRight w:val="0"/>
                  <w:marTop w:val="0"/>
                  <w:marBottom w:val="0"/>
                  <w:divBdr>
                    <w:top w:val="none" w:sz="0" w:space="0" w:color="auto"/>
                    <w:left w:val="none" w:sz="0" w:space="0" w:color="auto"/>
                    <w:bottom w:val="none" w:sz="0" w:space="0" w:color="auto"/>
                    <w:right w:val="none" w:sz="0" w:space="0" w:color="auto"/>
                  </w:divBdr>
                  <w:divsChild>
                    <w:div w:id="239288312">
                      <w:marLeft w:val="0"/>
                      <w:marRight w:val="0"/>
                      <w:marTop w:val="0"/>
                      <w:marBottom w:val="0"/>
                      <w:divBdr>
                        <w:top w:val="none" w:sz="0" w:space="0" w:color="auto"/>
                        <w:left w:val="none" w:sz="0" w:space="0" w:color="auto"/>
                        <w:bottom w:val="none" w:sz="0" w:space="0" w:color="auto"/>
                        <w:right w:val="none" w:sz="0" w:space="0" w:color="auto"/>
                      </w:divBdr>
                    </w:div>
                  </w:divsChild>
                </w:div>
                <w:div w:id="486554866">
                  <w:marLeft w:val="0"/>
                  <w:marRight w:val="0"/>
                  <w:marTop w:val="0"/>
                  <w:marBottom w:val="0"/>
                  <w:divBdr>
                    <w:top w:val="none" w:sz="0" w:space="0" w:color="auto"/>
                    <w:left w:val="none" w:sz="0" w:space="0" w:color="auto"/>
                    <w:bottom w:val="none" w:sz="0" w:space="0" w:color="auto"/>
                    <w:right w:val="none" w:sz="0" w:space="0" w:color="auto"/>
                  </w:divBdr>
                  <w:divsChild>
                    <w:div w:id="571163176">
                      <w:marLeft w:val="0"/>
                      <w:marRight w:val="0"/>
                      <w:marTop w:val="0"/>
                      <w:marBottom w:val="0"/>
                      <w:divBdr>
                        <w:top w:val="none" w:sz="0" w:space="0" w:color="auto"/>
                        <w:left w:val="none" w:sz="0" w:space="0" w:color="auto"/>
                        <w:bottom w:val="none" w:sz="0" w:space="0" w:color="auto"/>
                        <w:right w:val="none" w:sz="0" w:space="0" w:color="auto"/>
                      </w:divBdr>
                    </w:div>
                  </w:divsChild>
                </w:div>
                <w:div w:id="670790271">
                  <w:marLeft w:val="0"/>
                  <w:marRight w:val="0"/>
                  <w:marTop w:val="0"/>
                  <w:marBottom w:val="0"/>
                  <w:divBdr>
                    <w:top w:val="none" w:sz="0" w:space="0" w:color="auto"/>
                    <w:left w:val="none" w:sz="0" w:space="0" w:color="auto"/>
                    <w:bottom w:val="none" w:sz="0" w:space="0" w:color="auto"/>
                    <w:right w:val="none" w:sz="0" w:space="0" w:color="auto"/>
                  </w:divBdr>
                  <w:divsChild>
                    <w:div w:id="957685576">
                      <w:marLeft w:val="0"/>
                      <w:marRight w:val="0"/>
                      <w:marTop w:val="0"/>
                      <w:marBottom w:val="0"/>
                      <w:divBdr>
                        <w:top w:val="none" w:sz="0" w:space="0" w:color="auto"/>
                        <w:left w:val="none" w:sz="0" w:space="0" w:color="auto"/>
                        <w:bottom w:val="none" w:sz="0" w:space="0" w:color="auto"/>
                        <w:right w:val="none" w:sz="0" w:space="0" w:color="auto"/>
                      </w:divBdr>
                    </w:div>
                  </w:divsChild>
                </w:div>
                <w:div w:id="548339810">
                  <w:marLeft w:val="0"/>
                  <w:marRight w:val="0"/>
                  <w:marTop w:val="0"/>
                  <w:marBottom w:val="0"/>
                  <w:divBdr>
                    <w:top w:val="none" w:sz="0" w:space="0" w:color="auto"/>
                    <w:left w:val="none" w:sz="0" w:space="0" w:color="auto"/>
                    <w:bottom w:val="none" w:sz="0" w:space="0" w:color="auto"/>
                    <w:right w:val="none" w:sz="0" w:space="0" w:color="auto"/>
                  </w:divBdr>
                  <w:divsChild>
                    <w:div w:id="725689497">
                      <w:marLeft w:val="0"/>
                      <w:marRight w:val="0"/>
                      <w:marTop w:val="0"/>
                      <w:marBottom w:val="0"/>
                      <w:divBdr>
                        <w:top w:val="none" w:sz="0" w:space="0" w:color="auto"/>
                        <w:left w:val="none" w:sz="0" w:space="0" w:color="auto"/>
                        <w:bottom w:val="none" w:sz="0" w:space="0" w:color="auto"/>
                        <w:right w:val="none" w:sz="0" w:space="0" w:color="auto"/>
                      </w:divBdr>
                    </w:div>
                  </w:divsChild>
                </w:div>
                <w:div w:id="214393129">
                  <w:marLeft w:val="0"/>
                  <w:marRight w:val="0"/>
                  <w:marTop w:val="0"/>
                  <w:marBottom w:val="0"/>
                  <w:divBdr>
                    <w:top w:val="none" w:sz="0" w:space="0" w:color="auto"/>
                    <w:left w:val="none" w:sz="0" w:space="0" w:color="auto"/>
                    <w:bottom w:val="none" w:sz="0" w:space="0" w:color="auto"/>
                    <w:right w:val="none" w:sz="0" w:space="0" w:color="auto"/>
                  </w:divBdr>
                  <w:divsChild>
                    <w:div w:id="1156997397">
                      <w:marLeft w:val="0"/>
                      <w:marRight w:val="0"/>
                      <w:marTop w:val="0"/>
                      <w:marBottom w:val="0"/>
                      <w:divBdr>
                        <w:top w:val="none" w:sz="0" w:space="0" w:color="auto"/>
                        <w:left w:val="none" w:sz="0" w:space="0" w:color="auto"/>
                        <w:bottom w:val="none" w:sz="0" w:space="0" w:color="auto"/>
                        <w:right w:val="none" w:sz="0" w:space="0" w:color="auto"/>
                      </w:divBdr>
                    </w:div>
                  </w:divsChild>
                </w:div>
                <w:div w:id="939949472">
                  <w:marLeft w:val="0"/>
                  <w:marRight w:val="0"/>
                  <w:marTop w:val="0"/>
                  <w:marBottom w:val="0"/>
                  <w:divBdr>
                    <w:top w:val="none" w:sz="0" w:space="0" w:color="auto"/>
                    <w:left w:val="none" w:sz="0" w:space="0" w:color="auto"/>
                    <w:bottom w:val="none" w:sz="0" w:space="0" w:color="auto"/>
                    <w:right w:val="none" w:sz="0" w:space="0" w:color="auto"/>
                  </w:divBdr>
                  <w:divsChild>
                    <w:div w:id="3956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38395">
          <w:marLeft w:val="0"/>
          <w:marRight w:val="0"/>
          <w:marTop w:val="0"/>
          <w:marBottom w:val="0"/>
          <w:divBdr>
            <w:top w:val="none" w:sz="0" w:space="0" w:color="auto"/>
            <w:left w:val="none" w:sz="0" w:space="0" w:color="auto"/>
            <w:bottom w:val="none" w:sz="0" w:space="0" w:color="auto"/>
            <w:right w:val="none" w:sz="0" w:space="0" w:color="auto"/>
          </w:divBdr>
          <w:divsChild>
            <w:div w:id="121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12285">
      <w:bodyDiv w:val="1"/>
      <w:marLeft w:val="0"/>
      <w:marRight w:val="0"/>
      <w:marTop w:val="0"/>
      <w:marBottom w:val="0"/>
      <w:divBdr>
        <w:top w:val="none" w:sz="0" w:space="0" w:color="auto"/>
        <w:left w:val="none" w:sz="0" w:space="0" w:color="auto"/>
        <w:bottom w:val="none" w:sz="0" w:space="0" w:color="auto"/>
        <w:right w:val="none" w:sz="0" w:space="0" w:color="auto"/>
      </w:divBdr>
    </w:div>
    <w:div w:id="473911282">
      <w:bodyDiv w:val="1"/>
      <w:marLeft w:val="0"/>
      <w:marRight w:val="0"/>
      <w:marTop w:val="0"/>
      <w:marBottom w:val="0"/>
      <w:divBdr>
        <w:top w:val="none" w:sz="0" w:space="0" w:color="auto"/>
        <w:left w:val="none" w:sz="0" w:space="0" w:color="auto"/>
        <w:bottom w:val="none" w:sz="0" w:space="0" w:color="auto"/>
        <w:right w:val="none" w:sz="0" w:space="0" w:color="auto"/>
      </w:divBdr>
    </w:div>
    <w:div w:id="957104217">
      <w:bodyDiv w:val="1"/>
      <w:marLeft w:val="0"/>
      <w:marRight w:val="0"/>
      <w:marTop w:val="0"/>
      <w:marBottom w:val="0"/>
      <w:divBdr>
        <w:top w:val="none" w:sz="0" w:space="0" w:color="auto"/>
        <w:left w:val="none" w:sz="0" w:space="0" w:color="auto"/>
        <w:bottom w:val="none" w:sz="0" w:space="0" w:color="auto"/>
        <w:right w:val="none" w:sz="0" w:space="0" w:color="auto"/>
      </w:divBdr>
    </w:div>
    <w:div w:id="1249968289">
      <w:bodyDiv w:val="1"/>
      <w:marLeft w:val="0"/>
      <w:marRight w:val="0"/>
      <w:marTop w:val="0"/>
      <w:marBottom w:val="0"/>
      <w:divBdr>
        <w:top w:val="none" w:sz="0" w:space="0" w:color="auto"/>
        <w:left w:val="none" w:sz="0" w:space="0" w:color="auto"/>
        <w:bottom w:val="none" w:sz="0" w:space="0" w:color="auto"/>
        <w:right w:val="none" w:sz="0" w:space="0" w:color="auto"/>
      </w:divBdr>
      <w:divsChild>
        <w:div w:id="1489175680">
          <w:marLeft w:val="0"/>
          <w:marRight w:val="0"/>
          <w:marTop w:val="0"/>
          <w:marBottom w:val="0"/>
          <w:divBdr>
            <w:top w:val="none" w:sz="0" w:space="0" w:color="auto"/>
            <w:left w:val="none" w:sz="0" w:space="0" w:color="auto"/>
            <w:bottom w:val="none" w:sz="0" w:space="0" w:color="auto"/>
            <w:right w:val="none" w:sz="0" w:space="0" w:color="auto"/>
          </w:divBdr>
          <w:divsChild>
            <w:div w:id="377708037">
              <w:marLeft w:val="0"/>
              <w:marRight w:val="0"/>
              <w:marTop w:val="0"/>
              <w:marBottom w:val="0"/>
              <w:divBdr>
                <w:top w:val="none" w:sz="0" w:space="0" w:color="auto"/>
                <w:left w:val="none" w:sz="0" w:space="0" w:color="auto"/>
                <w:bottom w:val="none" w:sz="0" w:space="0" w:color="auto"/>
                <w:right w:val="none" w:sz="0" w:space="0" w:color="auto"/>
              </w:divBdr>
            </w:div>
            <w:div w:id="922839396">
              <w:marLeft w:val="0"/>
              <w:marRight w:val="0"/>
              <w:marTop w:val="0"/>
              <w:marBottom w:val="0"/>
              <w:divBdr>
                <w:top w:val="none" w:sz="0" w:space="0" w:color="auto"/>
                <w:left w:val="none" w:sz="0" w:space="0" w:color="auto"/>
                <w:bottom w:val="none" w:sz="0" w:space="0" w:color="auto"/>
                <w:right w:val="none" w:sz="0" w:space="0" w:color="auto"/>
              </w:divBdr>
              <w:divsChild>
                <w:div w:id="1679842989">
                  <w:marLeft w:val="0"/>
                  <w:marRight w:val="0"/>
                  <w:marTop w:val="0"/>
                  <w:marBottom w:val="0"/>
                  <w:divBdr>
                    <w:top w:val="none" w:sz="0" w:space="0" w:color="auto"/>
                    <w:left w:val="none" w:sz="0" w:space="0" w:color="auto"/>
                    <w:bottom w:val="none" w:sz="0" w:space="0" w:color="auto"/>
                    <w:right w:val="none" w:sz="0" w:space="0" w:color="auto"/>
                  </w:divBdr>
                  <w:divsChild>
                    <w:div w:id="447313907">
                      <w:marLeft w:val="0"/>
                      <w:marRight w:val="0"/>
                      <w:marTop w:val="0"/>
                      <w:marBottom w:val="0"/>
                      <w:divBdr>
                        <w:top w:val="none" w:sz="0" w:space="0" w:color="auto"/>
                        <w:left w:val="none" w:sz="0" w:space="0" w:color="auto"/>
                        <w:bottom w:val="none" w:sz="0" w:space="0" w:color="auto"/>
                        <w:right w:val="none" w:sz="0" w:space="0" w:color="auto"/>
                      </w:divBdr>
                    </w:div>
                  </w:divsChild>
                </w:div>
                <w:div w:id="1121611645">
                  <w:marLeft w:val="0"/>
                  <w:marRight w:val="0"/>
                  <w:marTop w:val="0"/>
                  <w:marBottom w:val="0"/>
                  <w:divBdr>
                    <w:top w:val="none" w:sz="0" w:space="0" w:color="auto"/>
                    <w:left w:val="none" w:sz="0" w:space="0" w:color="auto"/>
                    <w:bottom w:val="none" w:sz="0" w:space="0" w:color="auto"/>
                    <w:right w:val="none" w:sz="0" w:space="0" w:color="auto"/>
                  </w:divBdr>
                  <w:divsChild>
                    <w:div w:id="671613006">
                      <w:marLeft w:val="0"/>
                      <w:marRight w:val="0"/>
                      <w:marTop w:val="0"/>
                      <w:marBottom w:val="0"/>
                      <w:divBdr>
                        <w:top w:val="none" w:sz="0" w:space="0" w:color="auto"/>
                        <w:left w:val="none" w:sz="0" w:space="0" w:color="auto"/>
                        <w:bottom w:val="none" w:sz="0" w:space="0" w:color="auto"/>
                        <w:right w:val="none" w:sz="0" w:space="0" w:color="auto"/>
                      </w:divBdr>
                    </w:div>
                  </w:divsChild>
                </w:div>
                <w:div w:id="781995858">
                  <w:marLeft w:val="0"/>
                  <w:marRight w:val="0"/>
                  <w:marTop w:val="0"/>
                  <w:marBottom w:val="0"/>
                  <w:divBdr>
                    <w:top w:val="none" w:sz="0" w:space="0" w:color="auto"/>
                    <w:left w:val="none" w:sz="0" w:space="0" w:color="auto"/>
                    <w:bottom w:val="none" w:sz="0" w:space="0" w:color="auto"/>
                    <w:right w:val="none" w:sz="0" w:space="0" w:color="auto"/>
                  </w:divBdr>
                  <w:divsChild>
                    <w:div w:id="799956016">
                      <w:marLeft w:val="0"/>
                      <w:marRight w:val="0"/>
                      <w:marTop w:val="0"/>
                      <w:marBottom w:val="0"/>
                      <w:divBdr>
                        <w:top w:val="none" w:sz="0" w:space="0" w:color="auto"/>
                        <w:left w:val="none" w:sz="0" w:space="0" w:color="auto"/>
                        <w:bottom w:val="none" w:sz="0" w:space="0" w:color="auto"/>
                        <w:right w:val="none" w:sz="0" w:space="0" w:color="auto"/>
                      </w:divBdr>
                    </w:div>
                  </w:divsChild>
                </w:div>
                <w:div w:id="2066947889">
                  <w:marLeft w:val="0"/>
                  <w:marRight w:val="0"/>
                  <w:marTop w:val="0"/>
                  <w:marBottom w:val="0"/>
                  <w:divBdr>
                    <w:top w:val="none" w:sz="0" w:space="0" w:color="auto"/>
                    <w:left w:val="none" w:sz="0" w:space="0" w:color="auto"/>
                    <w:bottom w:val="none" w:sz="0" w:space="0" w:color="auto"/>
                    <w:right w:val="none" w:sz="0" w:space="0" w:color="auto"/>
                  </w:divBdr>
                  <w:divsChild>
                    <w:div w:id="366758510">
                      <w:marLeft w:val="0"/>
                      <w:marRight w:val="0"/>
                      <w:marTop w:val="0"/>
                      <w:marBottom w:val="0"/>
                      <w:divBdr>
                        <w:top w:val="none" w:sz="0" w:space="0" w:color="auto"/>
                        <w:left w:val="none" w:sz="0" w:space="0" w:color="auto"/>
                        <w:bottom w:val="none" w:sz="0" w:space="0" w:color="auto"/>
                        <w:right w:val="none" w:sz="0" w:space="0" w:color="auto"/>
                      </w:divBdr>
                    </w:div>
                  </w:divsChild>
                </w:div>
                <w:div w:id="701900433">
                  <w:marLeft w:val="0"/>
                  <w:marRight w:val="0"/>
                  <w:marTop w:val="0"/>
                  <w:marBottom w:val="0"/>
                  <w:divBdr>
                    <w:top w:val="none" w:sz="0" w:space="0" w:color="auto"/>
                    <w:left w:val="none" w:sz="0" w:space="0" w:color="auto"/>
                    <w:bottom w:val="none" w:sz="0" w:space="0" w:color="auto"/>
                    <w:right w:val="none" w:sz="0" w:space="0" w:color="auto"/>
                  </w:divBdr>
                  <w:divsChild>
                    <w:div w:id="899171424">
                      <w:marLeft w:val="0"/>
                      <w:marRight w:val="0"/>
                      <w:marTop w:val="0"/>
                      <w:marBottom w:val="0"/>
                      <w:divBdr>
                        <w:top w:val="none" w:sz="0" w:space="0" w:color="auto"/>
                        <w:left w:val="none" w:sz="0" w:space="0" w:color="auto"/>
                        <w:bottom w:val="none" w:sz="0" w:space="0" w:color="auto"/>
                        <w:right w:val="none" w:sz="0" w:space="0" w:color="auto"/>
                      </w:divBdr>
                    </w:div>
                  </w:divsChild>
                </w:div>
                <w:div w:id="1342901152">
                  <w:marLeft w:val="0"/>
                  <w:marRight w:val="0"/>
                  <w:marTop w:val="0"/>
                  <w:marBottom w:val="0"/>
                  <w:divBdr>
                    <w:top w:val="none" w:sz="0" w:space="0" w:color="auto"/>
                    <w:left w:val="none" w:sz="0" w:space="0" w:color="auto"/>
                    <w:bottom w:val="none" w:sz="0" w:space="0" w:color="auto"/>
                    <w:right w:val="none" w:sz="0" w:space="0" w:color="auto"/>
                  </w:divBdr>
                  <w:divsChild>
                    <w:div w:id="415708212">
                      <w:marLeft w:val="0"/>
                      <w:marRight w:val="0"/>
                      <w:marTop w:val="0"/>
                      <w:marBottom w:val="0"/>
                      <w:divBdr>
                        <w:top w:val="none" w:sz="0" w:space="0" w:color="auto"/>
                        <w:left w:val="none" w:sz="0" w:space="0" w:color="auto"/>
                        <w:bottom w:val="none" w:sz="0" w:space="0" w:color="auto"/>
                        <w:right w:val="none" w:sz="0" w:space="0" w:color="auto"/>
                      </w:divBdr>
                    </w:div>
                  </w:divsChild>
                </w:div>
                <w:div w:id="867983726">
                  <w:marLeft w:val="0"/>
                  <w:marRight w:val="0"/>
                  <w:marTop w:val="0"/>
                  <w:marBottom w:val="0"/>
                  <w:divBdr>
                    <w:top w:val="none" w:sz="0" w:space="0" w:color="auto"/>
                    <w:left w:val="none" w:sz="0" w:space="0" w:color="auto"/>
                    <w:bottom w:val="none" w:sz="0" w:space="0" w:color="auto"/>
                    <w:right w:val="none" w:sz="0" w:space="0" w:color="auto"/>
                  </w:divBdr>
                  <w:divsChild>
                    <w:div w:id="320962043">
                      <w:marLeft w:val="0"/>
                      <w:marRight w:val="0"/>
                      <w:marTop w:val="0"/>
                      <w:marBottom w:val="0"/>
                      <w:divBdr>
                        <w:top w:val="none" w:sz="0" w:space="0" w:color="auto"/>
                        <w:left w:val="none" w:sz="0" w:space="0" w:color="auto"/>
                        <w:bottom w:val="none" w:sz="0" w:space="0" w:color="auto"/>
                        <w:right w:val="none" w:sz="0" w:space="0" w:color="auto"/>
                      </w:divBdr>
                    </w:div>
                  </w:divsChild>
                </w:div>
                <w:div w:id="611791373">
                  <w:marLeft w:val="0"/>
                  <w:marRight w:val="0"/>
                  <w:marTop w:val="0"/>
                  <w:marBottom w:val="0"/>
                  <w:divBdr>
                    <w:top w:val="none" w:sz="0" w:space="0" w:color="auto"/>
                    <w:left w:val="none" w:sz="0" w:space="0" w:color="auto"/>
                    <w:bottom w:val="none" w:sz="0" w:space="0" w:color="auto"/>
                    <w:right w:val="none" w:sz="0" w:space="0" w:color="auto"/>
                  </w:divBdr>
                  <w:divsChild>
                    <w:div w:id="1371343313">
                      <w:marLeft w:val="0"/>
                      <w:marRight w:val="0"/>
                      <w:marTop w:val="0"/>
                      <w:marBottom w:val="0"/>
                      <w:divBdr>
                        <w:top w:val="none" w:sz="0" w:space="0" w:color="auto"/>
                        <w:left w:val="none" w:sz="0" w:space="0" w:color="auto"/>
                        <w:bottom w:val="none" w:sz="0" w:space="0" w:color="auto"/>
                        <w:right w:val="none" w:sz="0" w:space="0" w:color="auto"/>
                      </w:divBdr>
                    </w:div>
                  </w:divsChild>
                </w:div>
                <w:div w:id="1431317709">
                  <w:marLeft w:val="0"/>
                  <w:marRight w:val="0"/>
                  <w:marTop w:val="0"/>
                  <w:marBottom w:val="0"/>
                  <w:divBdr>
                    <w:top w:val="none" w:sz="0" w:space="0" w:color="auto"/>
                    <w:left w:val="none" w:sz="0" w:space="0" w:color="auto"/>
                    <w:bottom w:val="none" w:sz="0" w:space="0" w:color="auto"/>
                    <w:right w:val="none" w:sz="0" w:space="0" w:color="auto"/>
                  </w:divBdr>
                  <w:divsChild>
                    <w:div w:id="1029918384">
                      <w:marLeft w:val="0"/>
                      <w:marRight w:val="0"/>
                      <w:marTop w:val="0"/>
                      <w:marBottom w:val="0"/>
                      <w:divBdr>
                        <w:top w:val="none" w:sz="0" w:space="0" w:color="auto"/>
                        <w:left w:val="none" w:sz="0" w:space="0" w:color="auto"/>
                        <w:bottom w:val="none" w:sz="0" w:space="0" w:color="auto"/>
                        <w:right w:val="none" w:sz="0" w:space="0" w:color="auto"/>
                      </w:divBdr>
                    </w:div>
                  </w:divsChild>
                </w:div>
                <w:div w:id="1282758400">
                  <w:marLeft w:val="0"/>
                  <w:marRight w:val="0"/>
                  <w:marTop w:val="0"/>
                  <w:marBottom w:val="0"/>
                  <w:divBdr>
                    <w:top w:val="none" w:sz="0" w:space="0" w:color="auto"/>
                    <w:left w:val="none" w:sz="0" w:space="0" w:color="auto"/>
                    <w:bottom w:val="none" w:sz="0" w:space="0" w:color="auto"/>
                    <w:right w:val="none" w:sz="0" w:space="0" w:color="auto"/>
                  </w:divBdr>
                  <w:divsChild>
                    <w:div w:id="1003125454">
                      <w:marLeft w:val="0"/>
                      <w:marRight w:val="0"/>
                      <w:marTop w:val="0"/>
                      <w:marBottom w:val="0"/>
                      <w:divBdr>
                        <w:top w:val="none" w:sz="0" w:space="0" w:color="auto"/>
                        <w:left w:val="none" w:sz="0" w:space="0" w:color="auto"/>
                        <w:bottom w:val="none" w:sz="0" w:space="0" w:color="auto"/>
                        <w:right w:val="none" w:sz="0" w:space="0" w:color="auto"/>
                      </w:divBdr>
                    </w:div>
                  </w:divsChild>
                </w:div>
                <w:div w:id="1383820881">
                  <w:marLeft w:val="0"/>
                  <w:marRight w:val="0"/>
                  <w:marTop w:val="0"/>
                  <w:marBottom w:val="0"/>
                  <w:divBdr>
                    <w:top w:val="none" w:sz="0" w:space="0" w:color="auto"/>
                    <w:left w:val="none" w:sz="0" w:space="0" w:color="auto"/>
                    <w:bottom w:val="none" w:sz="0" w:space="0" w:color="auto"/>
                    <w:right w:val="none" w:sz="0" w:space="0" w:color="auto"/>
                  </w:divBdr>
                  <w:divsChild>
                    <w:div w:id="8667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562054">
          <w:marLeft w:val="0"/>
          <w:marRight w:val="0"/>
          <w:marTop w:val="0"/>
          <w:marBottom w:val="0"/>
          <w:divBdr>
            <w:top w:val="none" w:sz="0" w:space="0" w:color="auto"/>
            <w:left w:val="none" w:sz="0" w:space="0" w:color="auto"/>
            <w:bottom w:val="none" w:sz="0" w:space="0" w:color="auto"/>
            <w:right w:val="none" w:sz="0" w:space="0" w:color="auto"/>
          </w:divBdr>
          <w:divsChild>
            <w:div w:id="9419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7040">
      <w:bodyDiv w:val="1"/>
      <w:marLeft w:val="0"/>
      <w:marRight w:val="0"/>
      <w:marTop w:val="0"/>
      <w:marBottom w:val="0"/>
      <w:divBdr>
        <w:top w:val="none" w:sz="0" w:space="0" w:color="auto"/>
        <w:left w:val="none" w:sz="0" w:space="0" w:color="auto"/>
        <w:bottom w:val="none" w:sz="0" w:space="0" w:color="auto"/>
        <w:right w:val="none" w:sz="0" w:space="0" w:color="auto"/>
      </w:divBdr>
    </w:div>
    <w:div w:id="1338076021">
      <w:bodyDiv w:val="1"/>
      <w:marLeft w:val="0"/>
      <w:marRight w:val="0"/>
      <w:marTop w:val="0"/>
      <w:marBottom w:val="0"/>
      <w:divBdr>
        <w:top w:val="none" w:sz="0" w:space="0" w:color="auto"/>
        <w:left w:val="none" w:sz="0" w:space="0" w:color="auto"/>
        <w:bottom w:val="none" w:sz="0" w:space="0" w:color="auto"/>
        <w:right w:val="none" w:sz="0" w:space="0" w:color="auto"/>
      </w:divBdr>
      <w:divsChild>
        <w:div w:id="1543666161">
          <w:marLeft w:val="0"/>
          <w:marRight w:val="0"/>
          <w:marTop w:val="0"/>
          <w:marBottom w:val="0"/>
          <w:divBdr>
            <w:top w:val="none" w:sz="0" w:space="0" w:color="auto"/>
            <w:left w:val="none" w:sz="0" w:space="0" w:color="auto"/>
            <w:bottom w:val="none" w:sz="0" w:space="0" w:color="auto"/>
            <w:right w:val="none" w:sz="0" w:space="0" w:color="auto"/>
          </w:divBdr>
          <w:divsChild>
            <w:div w:id="1680889243">
              <w:marLeft w:val="0"/>
              <w:marRight w:val="0"/>
              <w:marTop w:val="0"/>
              <w:marBottom w:val="0"/>
              <w:divBdr>
                <w:top w:val="none" w:sz="0" w:space="0" w:color="auto"/>
                <w:left w:val="none" w:sz="0" w:space="0" w:color="auto"/>
                <w:bottom w:val="none" w:sz="0" w:space="0" w:color="auto"/>
                <w:right w:val="none" w:sz="0" w:space="0" w:color="auto"/>
              </w:divBdr>
            </w:div>
            <w:div w:id="2116633931">
              <w:marLeft w:val="0"/>
              <w:marRight w:val="0"/>
              <w:marTop w:val="0"/>
              <w:marBottom w:val="0"/>
              <w:divBdr>
                <w:top w:val="none" w:sz="0" w:space="0" w:color="auto"/>
                <w:left w:val="none" w:sz="0" w:space="0" w:color="auto"/>
                <w:bottom w:val="none" w:sz="0" w:space="0" w:color="auto"/>
                <w:right w:val="none" w:sz="0" w:space="0" w:color="auto"/>
              </w:divBdr>
              <w:divsChild>
                <w:div w:id="113062021">
                  <w:marLeft w:val="0"/>
                  <w:marRight w:val="0"/>
                  <w:marTop w:val="0"/>
                  <w:marBottom w:val="0"/>
                  <w:divBdr>
                    <w:top w:val="none" w:sz="0" w:space="0" w:color="auto"/>
                    <w:left w:val="none" w:sz="0" w:space="0" w:color="auto"/>
                    <w:bottom w:val="none" w:sz="0" w:space="0" w:color="auto"/>
                    <w:right w:val="none" w:sz="0" w:space="0" w:color="auto"/>
                  </w:divBdr>
                  <w:divsChild>
                    <w:div w:id="1045062723">
                      <w:marLeft w:val="0"/>
                      <w:marRight w:val="0"/>
                      <w:marTop w:val="0"/>
                      <w:marBottom w:val="0"/>
                      <w:divBdr>
                        <w:top w:val="none" w:sz="0" w:space="0" w:color="auto"/>
                        <w:left w:val="none" w:sz="0" w:space="0" w:color="auto"/>
                        <w:bottom w:val="none" w:sz="0" w:space="0" w:color="auto"/>
                        <w:right w:val="none" w:sz="0" w:space="0" w:color="auto"/>
                      </w:divBdr>
                    </w:div>
                  </w:divsChild>
                </w:div>
                <w:div w:id="621107261">
                  <w:marLeft w:val="0"/>
                  <w:marRight w:val="0"/>
                  <w:marTop w:val="0"/>
                  <w:marBottom w:val="0"/>
                  <w:divBdr>
                    <w:top w:val="none" w:sz="0" w:space="0" w:color="auto"/>
                    <w:left w:val="none" w:sz="0" w:space="0" w:color="auto"/>
                    <w:bottom w:val="none" w:sz="0" w:space="0" w:color="auto"/>
                    <w:right w:val="none" w:sz="0" w:space="0" w:color="auto"/>
                  </w:divBdr>
                  <w:divsChild>
                    <w:div w:id="17857329">
                      <w:marLeft w:val="0"/>
                      <w:marRight w:val="0"/>
                      <w:marTop w:val="0"/>
                      <w:marBottom w:val="0"/>
                      <w:divBdr>
                        <w:top w:val="none" w:sz="0" w:space="0" w:color="auto"/>
                        <w:left w:val="none" w:sz="0" w:space="0" w:color="auto"/>
                        <w:bottom w:val="none" w:sz="0" w:space="0" w:color="auto"/>
                        <w:right w:val="none" w:sz="0" w:space="0" w:color="auto"/>
                      </w:divBdr>
                    </w:div>
                  </w:divsChild>
                </w:div>
                <w:div w:id="1723943576">
                  <w:marLeft w:val="0"/>
                  <w:marRight w:val="0"/>
                  <w:marTop w:val="0"/>
                  <w:marBottom w:val="0"/>
                  <w:divBdr>
                    <w:top w:val="none" w:sz="0" w:space="0" w:color="auto"/>
                    <w:left w:val="none" w:sz="0" w:space="0" w:color="auto"/>
                    <w:bottom w:val="none" w:sz="0" w:space="0" w:color="auto"/>
                    <w:right w:val="none" w:sz="0" w:space="0" w:color="auto"/>
                  </w:divBdr>
                  <w:divsChild>
                    <w:div w:id="970943391">
                      <w:marLeft w:val="0"/>
                      <w:marRight w:val="0"/>
                      <w:marTop w:val="0"/>
                      <w:marBottom w:val="0"/>
                      <w:divBdr>
                        <w:top w:val="none" w:sz="0" w:space="0" w:color="auto"/>
                        <w:left w:val="none" w:sz="0" w:space="0" w:color="auto"/>
                        <w:bottom w:val="none" w:sz="0" w:space="0" w:color="auto"/>
                        <w:right w:val="none" w:sz="0" w:space="0" w:color="auto"/>
                      </w:divBdr>
                    </w:div>
                  </w:divsChild>
                </w:div>
                <w:div w:id="779032752">
                  <w:marLeft w:val="0"/>
                  <w:marRight w:val="0"/>
                  <w:marTop w:val="0"/>
                  <w:marBottom w:val="0"/>
                  <w:divBdr>
                    <w:top w:val="none" w:sz="0" w:space="0" w:color="auto"/>
                    <w:left w:val="none" w:sz="0" w:space="0" w:color="auto"/>
                    <w:bottom w:val="none" w:sz="0" w:space="0" w:color="auto"/>
                    <w:right w:val="none" w:sz="0" w:space="0" w:color="auto"/>
                  </w:divBdr>
                  <w:divsChild>
                    <w:div w:id="1212227120">
                      <w:marLeft w:val="0"/>
                      <w:marRight w:val="0"/>
                      <w:marTop w:val="0"/>
                      <w:marBottom w:val="0"/>
                      <w:divBdr>
                        <w:top w:val="none" w:sz="0" w:space="0" w:color="auto"/>
                        <w:left w:val="none" w:sz="0" w:space="0" w:color="auto"/>
                        <w:bottom w:val="none" w:sz="0" w:space="0" w:color="auto"/>
                        <w:right w:val="none" w:sz="0" w:space="0" w:color="auto"/>
                      </w:divBdr>
                    </w:div>
                  </w:divsChild>
                </w:div>
                <w:div w:id="1375152406">
                  <w:marLeft w:val="0"/>
                  <w:marRight w:val="0"/>
                  <w:marTop w:val="0"/>
                  <w:marBottom w:val="0"/>
                  <w:divBdr>
                    <w:top w:val="none" w:sz="0" w:space="0" w:color="auto"/>
                    <w:left w:val="none" w:sz="0" w:space="0" w:color="auto"/>
                    <w:bottom w:val="none" w:sz="0" w:space="0" w:color="auto"/>
                    <w:right w:val="none" w:sz="0" w:space="0" w:color="auto"/>
                  </w:divBdr>
                  <w:divsChild>
                    <w:div w:id="464354178">
                      <w:marLeft w:val="0"/>
                      <w:marRight w:val="0"/>
                      <w:marTop w:val="0"/>
                      <w:marBottom w:val="0"/>
                      <w:divBdr>
                        <w:top w:val="none" w:sz="0" w:space="0" w:color="auto"/>
                        <w:left w:val="none" w:sz="0" w:space="0" w:color="auto"/>
                        <w:bottom w:val="none" w:sz="0" w:space="0" w:color="auto"/>
                        <w:right w:val="none" w:sz="0" w:space="0" w:color="auto"/>
                      </w:divBdr>
                    </w:div>
                  </w:divsChild>
                </w:div>
                <w:div w:id="2075228696">
                  <w:marLeft w:val="0"/>
                  <w:marRight w:val="0"/>
                  <w:marTop w:val="0"/>
                  <w:marBottom w:val="0"/>
                  <w:divBdr>
                    <w:top w:val="none" w:sz="0" w:space="0" w:color="auto"/>
                    <w:left w:val="none" w:sz="0" w:space="0" w:color="auto"/>
                    <w:bottom w:val="none" w:sz="0" w:space="0" w:color="auto"/>
                    <w:right w:val="none" w:sz="0" w:space="0" w:color="auto"/>
                  </w:divBdr>
                  <w:divsChild>
                    <w:div w:id="1041905985">
                      <w:marLeft w:val="0"/>
                      <w:marRight w:val="0"/>
                      <w:marTop w:val="0"/>
                      <w:marBottom w:val="0"/>
                      <w:divBdr>
                        <w:top w:val="none" w:sz="0" w:space="0" w:color="auto"/>
                        <w:left w:val="none" w:sz="0" w:space="0" w:color="auto"/>
                        <w:bottom w:val="none" w:sz="0" w:space="0" w:color="auto"/>
                        <w:right w:val="none" w:sz="0" w:space="0" w:color="auto"/>
                      </w:divBdr>
                    </w:div>
                  </w:divsChild>
                </w:div>
                <w:div w:id="1482773312">
                  <w:marLeft w:val="0"/>
                  <w:marRight w:val="0"/>
                  <w:marTop w:val="0"/>
                  <w:marBottom w:val="0"/>
                  <w:divBdr>
                    <w:top w:val="none" w:sz="0" w:space="0" w:color="auto"/>
                    <w:left w:val="none" w:sz="0" w:space="0" w:color="auto"/>
                    <w:bottom w:val="none" w:sz="0" w:space="0" w:color="auto"/>
                    <w:right w:val="none" w:sz="0" w:space="0" w:color="auto"/>
                  </w:divBdr>
                  <w:divsChild>
                    <w:div w:id="685137165">
                      <w:marLeft w:val="0"/>
                      <w:marRight w:val="0"/>
                      <w:marTop w:val="0"/>
                      <w:marBottom w:val="0"/>
                      <w:divBdr>
                        <w:top w:val="none" w:sz="0" w:space="0" w:color="auto"/>
                        <w:left w:val="none" w:sz="0" w:space="0" w:color="auto"/>
                        <w:bottom w:val="none" w:sz="0" w:space="0" w:color="auto"/>
                        <w:right w:val="none" w:sz="0" w:space="0" w:color="auto"/>
                      </w:divBdr>
                    </w:div>
                  </w:divsChild>
                </w:div>
                <w:div w:id="338316543">
                  <w:marLeft w:val="0"/>
                  <w:marRight w:val="0"/>
                  <w:marTop w:val="0"/>
                  <w:marBottom w:val="0"/>
                  <w:divBdr>
                    <w:top w:val="none" w:sz="0" w:space="0" w:color="auto"/>
                    <w:left w:val="none" w:sz="0" w:space="0" w:color="auto"/>
                    <w:bottom w:val="none" w:sz="0" w:space="0" w:color="auto"/>
                    <w:right w:val="none" w:sz="0" w:space="0" w:color="auto"/>
                  </w:divBdr>
                  <w:divsChild>
                    <w:div w:id="1743403916">
                      <w:marLeft w:val="0"/>
                      <w:marRight w:val="0"/>
                      <w:marTop w:val="0"/>
                      <w:marBottom w:val="0"/>
                      <w:divBdr>
                        <w:top w:val="none" w:sz="0" w:space="0" w:color="auto"/>
                        <w:left w:val="none" w:sz="0" w:space="0" w:color="auto"/>
                        <w:bottom w:val="none" w:sz="0" w:space="0" w:color="auto"/>
                        <w:right w:val="none" w:sz="0" w:space="0" w:color="auto"/>
                      </w:divBdr>
                    </w:div>
                  </w:divsChild>
                </w:div>
                <w:div w:id="1685865860">
                  <w:marLeft w:val="0"/>
                  <w:marRight w:val="0"/>
                  <w:marTop w:val="0"/>
                  <w:marBottom w:val="0"/>
                  <w:divBdr>
                    <w:top w:val="none" w:sz="0" w:space="0" w:color="auto"/>
                    <w:left w:val="none" w:sz="0" w:space="0" w:color="auto"/>
                    <w:bottom w:val="none" w:sz="0" w:space="0" w:color="auto"/>
                    <w:right w:val="none" w:sz="0" w:space="0" w:color="auto"/>
                  </w:divBdr>
                  <w:divsChild>
                    <w:div w:id="1946694826">
                      <w:marLeft w:val="0"/>
                      <w:marRight w:val="0"/>
                      <w:marTop w:val="0"/>
                      <w:marBottom w:val="0"/>
                      <w:divBdr>
                        <w:top w:val="none" w:sz="0" w:space="0" w:color="auto"/>
                        <w:left w:val="none" w:sz="0" w:space="0" w:color="auto"/>
                        <w:bottom w:val="none" w:sz="0" w:space="0" w:color="auto"/>
                        <w:right w:val="none" w:sz="0" w:space="0" w:color="auto"/>
                      </w:divBdr>
                    </w:div>
                  </w:divsChild>
                </w:div>
                <w:div w:id="1710063033">
                  <w:marLeft w:val="0"/>
                  <w:marRight w:val="0"/>
                  <w:marTop w:val="0"/>
                  <w:marBottom w:val="0"/>
                  <w:divBdr>
                    <w:top w:val="none" w:sz="0" w:space="0" w:color="auto"/>
                    <w:left w:val="none" w:sz="0" w:space="0" w:color="auto"/>
                    <w:bottom w:val="none" w:sz="0" w:space="0" w:color="auto"/>
                    <w:right w:val="none" w:sz="0" w:space="0" w:color="auto"/>
                  </w:divBdr>
                  <w:divsChild>
                    <w:div w:id="135492258">
                      <w:marLeft w:val="0"/>
                      <w:marRight w:val="0"/>
                      <w:marTop w:val="0"/>
                      <w:marBottom w:val="0"/>
                      <w:divBdr>
                        <w:top w:val="none" w:sz="0" w:space="0" w:color="auto"/>
                        <w:left w:val="none" w:sz="0" w:space="0" w:color="auto"/>
                        <w:bottom w:val="none" w:sz="0" w:space="0" w:color="auto"/>
                        <w:right w:val="none" w:sz="0" w:space="0" w:color="auto"/>
                      </w:divBdr>
                    </w:div>
                  </w:divsChild>
                </w:div>
                <w:div w:id="792402580">
                  <w:marLeft w:val="0"/>
                  <w:marRight w:val="0"/>
                  <w:marTop w:val="0"/>
                  <w:marBottom w:val="0"/>
                  <w:divBdr>
                    <w:top w:val="none" w:sz="0" w:space="0" w:color="auto"/>
                    <w:left w:val="none" w:sz="0" w:space="0" w:color="auto"/>
                    <w:bottom w:val="none" w:sz="0" w:space="0" w:color="auto"/>
                    <w:right w:val="none" w:sz="0" w:space="0" w:color="auto"/>
                  </w:divBdr>
                  <w:divsChild>
                    <w:div w:id="165957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09627">
          <w:marLeft w:val="0"/>
          <w:marRight w:val="0"/>
          <w:marTop w:val="0"/>
          <w:marBottom w:val="0"/>
          <w:divBdr>
            <w:top w:val="none" w:sz="0" w:space="0" w:color="auto"/>
            <w:left w:val="none" w:sz="0" w:space="0" w:color="auto"/>
            <w:bottom w:val="none" w:sz="0" w:space="0" w:color="auto"/>
            <w:right w:val="none" w:sz="0" w:space="0" w:color="auto"/>
          </w:divBdr>
          <w:divsChild>
            <w:div w:id="10751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6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6720" TargetMode="External"/><Relationship Id="rId3" Type="http://schemas.openxmlformats.org/officeDocument/2006/relationships/settings" Target="settings.xml"/><Relationship Id="rId7" Type="http://schemas.openxmlformats.org/officeDocument/2006/relationships/hyperlink" Target="https://m.edsoo.ru/7f4167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7f416720" TargetMode="External"/><Relationship Id="rId11" Type="http://schemas.openxmlformats.org/officeDocument/2006/relationships/theme" Target="theme/theme1.xml"/><Relationship Id="rId5" Type="http://schemas.openxmlformats.org/officeDocument/2006/relationships/hyperlink" Target="https://m.edsoo.ru/7f4167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6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16</Pages>
  <Words>2884</Words>
  <Characters>16442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12</cp:lastModifiedBy>
  <cp:revision>12</cp:revision>
  <dcterms:created xsi:type="dcterms:W3CDTF">2023-08-29T15:45:00Z</dcterms:created>
  <dcterms:modified xsi:type="dcterms:W3CDTF">2025-09-25T04:09:00Z</dcterms:modified>
</cp:coreProperties>
</file>