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AFB" w:rsidRPr="007B7114" w:rsidRDefault="00070717">
      <w:pPr>
        <w:spacing w:after="0" w:line="408" w:lineRule="auto"/>
        <w:ind w:left="120"/>
        <w:jc w:val="center"/>
        <w:rPr>
          <w:lang w:val="ru-RU"/>
        </w:rPr>
      </w:pPr>
      <w:bookmarkStart w:id="0" w:name="block-66356112"/>
      <w:r w:rsidRPr="007B7114">
        <w:rPr>
          <w:rFonts w:ascii="Times New Roman" w:hAnsi="Times New Roman"/>
          <w:b/>
          <w:color w:val="000000"/>
          <w:sz w:val="28"/>
          <w:lang w:val="ru-RU"/>
        </w:rPr>
        <w:t>МИНИСТЕРСТВО ПРОСВЕЩЕНИЯ РОССИЙСКОЙ ФЕДЕРАЦИИ</w:t>
      </w:r>
    </w:p>
    <w:p w:rsidR="009B1AFB" w:rsidRPr="007B7114" w:rsidRDefault="00070717">
      <w:pPr>
        <w:spacing w:after="0" w:line="408" w:lineRule="auto"/>
        <w:ind w:left="120"/>
        <w:jc w:val="center"/>
        <w:rPr>
          <w:lang w:val="ru-RU"/>
        </w:rPr>
      </w:pPr>
      <w:bookmarkStart w:id="1" w:name="e03c885f-dc83-40d0-ba69-639fe836f606"/>
      <w:r w:rsidRPr="007B7114">
        <w:rPr>
          <w:rFonts w:ascii="Times New Roman" w:hAnsi="Times New Roman"/>
          <w:b/>
          <w:color w:val="000000"/>
          <w:sz w:val="28"/>
          <w:lang w:val="ru-RU"/>
        </w:rPr>
        <w:t>Министерство образования Пермского края</w:t>
      </w:r>
      <w:bookmarkEnd w:id="1"/>
      <w:r w:rsidRPr="007B7114">
        <w:rPr>
          <w:rFonts w:ascii="Times New Roman" w:hAnsi="Times New Roman"/>
          <w:b/>
          <w:color w:val="000000"/>
          <w:sz w:val="28"/>
          <w:lang w:val="ru-RU"/>
        </w:rPr>
        <w:t xml:space="preserve"> </w:t>
      </w:r>
    </w:p>
    <w:p w:rsidR="009B1AFB" w:rsidRPr="007B7114" w:rsidRDefault="00070717">
      <w:pPr>
        <w:spacing w:after="0" w:line="408" w:lineRule="auto"/>
        <w:ind w:left="120"/>
        <w:jc w:val="center"/>
        <w:rPr>
          <w:lang w:val="ru-RU"/>
        </w:rPr>
      </w:pPr>
      <w:bookmarkStart w:id="2" w:name="961ef1ed-fd88-4803-86fc-89392f78e768"/>
      <w:r w:rsidRPr="007B7114">
        <w:rPr>
          <w:rFonts w:ascii="Times New Roman" w:hAnsi="Times New Roman"/>
          <w:b/>
          <w:color w:val="000000"/>
          <w:sz w:val="28"/>
          <w:lang w:val="ru-RU"/>
        </w:rPr>
        <w:t>Управление образования администрации Чайковского городского округа</w:t>
      </w:r>
      <w:bookmarkEnd w:id="2"/>
    </w:p>
    <w:p w:rsidR="009B1AFB" w:rsidRDefault="00070717">
      <w:pPr>
        <w:spacing w:after="0" w:line="408" w:lineRule="auto"/>
        <w:ind w:left="120"/>
        <w:jc w:val="center"/>
      </w:pPr>
      <w:r>
        <w:rPr>
          <w:rFonts w:ascii="Times New Roman" w:hAnsi="Times New Roman"/>
          <w:b/>
          <w:color w:val="000000"/>
          <w:sz w:val="28"/>
        </w:rPr>
        <w:t>МБОУ СОШ п. Прикамский</w:t>
      </w:r>
    </w:p>
    <w:p w:rsidR="009B1AFB" w:rsidRDefault="009B1AFB">
      <w:pPr>
        <w:spacing w:after="0"/>
        <w:ind w:left="120"/>
      </w:pPr>
    </w:p>
    <w:p w:rsidR="009B1AFB" w:rsidRDefault="009B1AFB">
      <w:pPr>
        <w:spacing w:after="0"/>
        <w:ind w:left="120"/>
      </w:pPr>
    </w:p>
    <w:p w:rsidR="009B1AFB" w:rsidRDefault="009B1AFB">
      <w:pPr>
        <w:spacing w:after="0"/>
        <w:ind w:left="120"/>
      </w:pPr>
    </w:p>
    <w:p w:rsidR="009B1AFB" w:rsidRDefault="009B1AFB">
      <w:pPr>
        <w:spacing w:after="0"/>
        <w:ind w:left="120"/>
      </w:pPr>
    </w:p>
    <w:p w:rsidR="009B1AFB" w:rsidRDefault="009B1AFB">
      <w:pPr>
        <w:spacing w:after="0"/>
        <w:ind w:left="120"/>
      </w:pPr>
      <w:bookmarkStart w:id="3" w:name="_GoBack"/>
      <w:bookmarkEnd w:id="3"/>
    </w:p>
    <w:p w:rsidR="009B1AFB" w:rsidRDefault="009B1AFB">
      <w:pPr>
        <w:spacing w:after="0"/>
        <w:ind w:left="120"/>
      </w:pPr>
    </w:p>
    <w:p w:rsidR="009B1AFB" w:rsidRDefault="009B1AFB">
      <w:pPr>
        <w:spacing w:after="0"/>
        <w:ind w:left="120"/>
      </w:pPr>
    </w:p>
    <w:p w:rsidR="009B1AFB" w:rsidRDefault="009B1AFB">
      <w:pPr>
        <w:spacing w:after="0"/>
        <w:ind w:left="120"/>
      </w:pPr>
    </w:p>
    <w:p w:rsidR="009B1AFB" w:rsidRDefault="009B1AFB">
      <w:pPr>
        <w:spacing w:after="0"/>
        <w:ind w:left="120"/>
      </w:pPr>
    </w:p>
    <w:p w:rsidR="009B1AFB" w:rsidRDefault="00070717">
      <w:pPr>
        <w:spacing w:after="0" w:line="408" w:lineRule="auto"/>
        <w:ind w:left="120"/>
        <w:jc w:val="center"/>
      </w:pPr>
      <w:r>
        <w:rPr>
          <w:rFonts w:ascii="Times New Roman" w:hAnsi="Times New Roman"/>
          <w:b/>
          <w:color w:val="000000"/>
          <w:sz w:val="28"/>
        </w:rPr>
        <w:t>РАБОЧАЯ ПРОГРАММА</w:t>
      </w:r>
    </w:p>
    <w:p w:rsidR="009B1AFB" w:rsidRDefault="00070717">
      <w:pPr>
        <w:spacing w:after="0" w:line="408" w:lineRule="auto"/>
        <w:ind w:left="120"/>
        <w:jc w:val="center"/>
      </w:pPr>
      <w:r>
        <w:rPr>
          <w:rFonts w:ascii="Times New Roman" w:hAnsi="Times New Roman"/>
          <w:color w:val="000000"/>
          <w:sz w:val="28"/>
        </w:rPr>
        <w:t>(ID 8305968)</w:t>
      </w:r>
    </w:p>
    <w:p w:rsidR="009B1AFB" w:rsidRDefault="009B1AFB">
      <w:pPr>
        <w:spacing w:after="0"/>
        <w:ind w:left="120"/>
        <w:jc w:val="center"/>
      </w:pPr>
    </w:p>
    <w:p w:rsidR="009B1AFB" w:rsidRDefault="00070717">
      <w:pPr>
        <w:spacing w:after="0" w:line="408" w:lineRule="auto"/>
        <w:ind w:left="120"/>
        <w:jc w:val="center"/>
      </w:pPr>
      <w:r>
        <w:rPr>
          <w:rFonts w:ascii="Times New Roman" w:hAnsi="Times New Roman"/>
          <w:b/>
          <w:color w:val="000000"/>
          <w:sz w:val="28"/>
        </w:rPr>
        <w:t>учебного предмета «Физика. Углублённый уровень»</w:t>
      </w:r>
    </w:p>
    <w:p w:rsidR="009B1AFB" w:rsidRPr="007B7114" w:rsidRDefault="00070717">
      <w:pPr>
        <w:spacing w:after="0" w:line="408" w:lineRule="auto"/>
        <w:ind w:left="120"/>
        <w:jc w:val="center"/>
        <w:rPr>
          <w:lang w:val="ru-RU"/>
        </w:rPr>
      </w:pPr>
      <w:r w:rsidRPr="007B7114">
        <w:rPr>
          <w:rFonts w:ascii="Times New Roman" w:hAnsi="Times New Roman"/>
          <w:color w:val="000000"/>
          <w:sz w:val="28"/>
          <w:lang w:val="ru-RU"/>
        </w:rPr>
        <w:t xml:space="preserve">для обучающихся 10 – 11 классов </w:t>
      </w:r>
    </w:p>
    <w:p w:rsidR="009B1AFB" w:rsidRPr="007B7114" w:rsidRDefault="009B1AFB">
      <w:pPr>
        <w:spacing w:after="0"/>
        <w:ind w:left="120"/>
        <w:jc w:val="center"/>
        <w:rPr>
          <w:lang w:val="ru-RU"/>
        </w:rPr>
      </w:pPr>
    </w:p>
    <w:p w:rsidR="009B1AFB" w:rsidRPr="007B7114" w:rsidRDefault="009B1AFB">
      <w:pPr>
        <w:spacing w:after="0"/>
        <w:ind w:left="120"/>
        <w:jc w:val="center"/>
        <w:rPr>
          <w:lang w:val="ru-RU"/>
        </w:rPr>
      </w:pPr>
    </w:p>
    <w:p w:rsidR="009B1AFB" w:rsidRPr="007B7114" w:rsidRDefault="009B1AFB">
      <w:pPr>
        <w:spacing w:after="0"/>
        <w:ind w:left="120"/>
        <w:jc w:val="center"/>
        <w:rPr>
          <w:lang w:val="ru-RU"/>
        </w:rPr>
      </w:pPr>
    </w:p>
    <w:p w:rsidR="009B1AFB" w:rsidRPr="007B7114" w:rsidRDefault="009B1AFB">
      <w:pPr>
        <w:spacing w:after="0"/>
        <w:ind w:left="120"/>
        <w:jc w:val="center"/>
        <w:rPr>
          <w:lang w:val="ru-RU"/>
        </w:rPr>
      </w:pPr>
    </w:p>
    <w:p w:rsidR="009B1AFB" w:rsidRPr="007B7114" w:rsidRDefault="009B1AFB">
      <w:pPr>
        <w:spacing w:after="0"/>
        <w:ind w:left="120"/>
        <w:jc w:val="center"/>
        <w:rPr>
          <w:lang w:val="ru-RU"/>
        </w:rPr>
      </w:pPr>
    </w:p>
    <w:p w:rsidR="009B1AFB" w:rsidRPr="007B7114" w:rsidRDefault="009B1AFB">
      <w:pPr>
        <w:spacing w:after="0"/>
        <w:ind w:left="120"/>
        <w:jc w:val="center"/>
        <w:rPr>
          <w:lang w:val="ru-RU"/>
        </w:rPr>
      </w:pPr>
    </w:p>
    <w:p w:rsidR="009B1AFB" w:rsidRPr="007B7114" w:rsidRDefault="009B1AFB">
      <w:pPr>
        <w:spacing w:after="0"/>
        <w:ind w:left="120"/>
        <w:jc w:val="center"/>
        <w:rPr>
          <w:lang w:val="ru-RU"/>
        </w:rPr>
      </w:pPr>
    </w:p>
    <w:p w:rsidR="009B1AFB" w:rsidRPr="007B7114" w:rsidRDefault="009B1AFB">
      <w:pPr>
        <w:spacing w:after="0"/>
        <w:ind w:left="120"/>
        <w:jc w:val="center"/>
        <w:rPr>
          <w:lang w:val="ru-RU"/>
        </w:rPr>
      </w:pPr>
    </w:p>
    <w:p w:rsidR="009B1AFB" w:rsidRPr="007B7114" w:rsidRDefault="009B1AFB">
      <w:pPr>
        <w:spacing w:after="0"/>
        <w:ind w:left="120"/>
        <w:jc w:val="center"/>
        <w:rPr>
          <w:lang w:val="ru-RU"/>
        </w:rPr>
      </w:pPr>
    </w:p>
    <w:p w:rsidR="009B1AFB" w:rsidRPr="007B7114" w:rsidRDefault="009B1AFB">
      <w:pPr>
        <w:spacing w:after="0"/>
        <w:ind w:left="120"/>
        <w:jc w:val="center"/>
        <w:rPr>
          <w:lang w:val="ru-RU"/>
        </w:rPr>
      </w:pPr>
    </w:p>
    <w:p w:rsidR="009B1AFB" w:rsidRPr="007B7114" w:rsidRDefault="009B1AFB">
      <w:pPr>
        <w:spacing w:after="0"/>
        <w:ind w:left="120"/>
        <w:jc w:val="center"/>
        <w:rPr>
          <w:lang w:val="ru-RU"/>
        </w:rPr>
      </w:pPr>
    </w:p>
    <w:p w:rsidR="009B1AFB" w:rsidRPr="007B7114" w:rsidRDefault="009B1AFB">
      <w:pPr>
        <w:spacing w:after="0"/>
        <w:ind w:left="120"/>
        <w:jc w:val="center"/>
        <w:rPr>
          <w:lang w:val="ru-RU"/>
        </w:rPr>
      </w:pPr>
    </w:p>
    <w:p w:rsidR="009B1AFB" w:rsidRPr="007B7114" w:rsidRDefault="00070717">
      <w:pPr>
        <w:spacing w:after="0"/>
        <w:ind w:left="120"/>
        <w:jc w:val="center"/>
        <w:rPr>
          <w:lang w:val="ru-RU"/>
        </w:rPr>
      </w:pPr>
      <w:bookmarkStart w:id="4" w:name="019498ac-a5c9-44b7-8091-76036e539e04"/>
      <w:r w:rsidRPr="007B7114">
        <w:rPr>
          <w:rFonts w:ascii="Times New Roman" w:hAnsi="Times New Roman"/>
          <w:b/>
          <w:color w:val="000000"/>
          <w:sz w:val="28"/>
          <w:lang w:val="ru-RU"/>
        </w:rPr>
        <w:t>Чайковский</w:t>
      </w:r>
      <w:bookmarkEnd w:id="4"/>
      <w:r w:rsidRPr="007B7114">
        <w:rPr>
          <w:rFonts w:ascii="Times New Roman" w:hAnsi="Times New Roman"/>
          <w:b/>
          <w:color w:val="000000"/>
          <w:sz w:val="28"/>
          <w:lang w:val="ru-RU"/>
        </w:rPr>
        <w:t xml:space="preserve"> </w:t>
      </w:r>
      <w:bookmarkStart w:id="5" w:name="2ab61525-9c7a-4c8e-ab7f-ab5ff878b83d"/>
      <w:r w:rsidRPr="007B7114">
        <w:rPr>
          <w:rFonts w:ascii="Times New Roman" w:hAnsi="Times New Roman"/>
          <w:b/>
          <w:color w:val="000000"/>
          <w:sz w:val="28"/>
          <w:lang w:val="ru-RU"/>
        </w:rPr>
        <w:t>2025</w:t>
      </w:r>
      <w:bookmarkEnd w:id="5"/>
    </w:p>
    <w:p w:rsidR="009B1AFB" w:rsidRPr="007B7114" w:rsidRDefault="009B1AFB">
      <w:pPr>
        <w:spacing w:after="0"/>
        <w:ind w:left="120"/>
        <w:rPr>
          <w:lang w:val="ru-RU"/>
        </w:rPr>
      </w:pPr>
    </w:p>
    <w:p w:rsidR="009B1AFB" w:rsidRPr="007B7114" w:rsidRDefault="009B1AFB">
      <w:pPr>
        <w:rPr>
          <w:lang w:val="ru-RU"/>
        </w:rPr>
        <w:sectPr w:rsidR="009B1AFB" w:rsidRPr="007B7114">
          <w:pgSz w:w="11906" w:h="16383"/>
          <w:pgMar w:top="1134" w:right="850" w:bottom="1134" w:left="1701" w:header="720" w:footer="720" w:gutter="0"/>
          <w:cols w:space="720"/>
        </w:sectPr>
      </w:pPr>
    </w:p>
    <w:p w:rsidR="009B1AFB" w:rsidRPr="007B7114" w:rsidRDefault="00070717">
      <w:pPr>
        <w:spacing w:after="0" w:line="264" w:lineRule="auto"/>
        <w:ind w:left="120"/>
        <w:jc w:val="both"/>
        <w:rPr>
          <w:lang w:val="ru-RU"/>
        </w:rPr>
      </w:pPr>
      <w:bookmarkStart w:id="6" w:name="block-66356114"/>
      <w:bookmarkEnd w:id="0"/>
      <w:r w:rsidRPr="007B7114">
        <w:rPr>
          <w:rFonts w:ascii="Times New Roman" w:hAnsi="Times New Roman"/>
          <w:b/>
          <w:color w:val="000000"/>
          <w:sz w:val="28"/>
          <w:lang w:val="ru-RU"/>
        </w:rPr>
        <w:lastRenderedPageBreak/>
        <w:t>ПОЯСНИТЕЛЬНАЯ ЗАПИСКА</w:t>
      </w:r>
    </w:p>
    <w:p w:rsidR="009B1AFB" w:rsidRPr="007B7114" w:rsidRDefault="009B1AFB">
      <w:pPr>
        <w:spacing w:after="0" w:line="264" w:lineRule="auto"/>
        <w:ind w:left="120"/>
        <w:jc w:val="both"/>
        <w:rPr>
          <w:lang w:val="ru-RU"/>
        </w:rPr>
      </w:pP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Программа по физике включает:</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планируемые результаты освоения курса физики на углублённом уровне, в том числе предметные результаты по годам обучения;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содержание учебного предмета «Физика» по годам обучения.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Программа по физике имеет примерный характер и может быть использована учителями физики для составления своих рабочих программ.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w:t>
      </w:r>
      <w:r w:rsidRPr="007B7114">
        <w:rPr>
          <w:rFonts w:ascii="Times New Roman" w:hAnsi="Times New Roman"/>
          <w:color w:val="000000"/>
          <w:sz w:val="28"/>
          <w:lang w:val="ru-RU"/>
        </w:rPr>
        <w:lastRenderedPageBreak/>
        <w:t xml:space="preserve">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 основу курса физики на уровне среднего общего образования положен ряд идей, которые можно рассматривать как принципы его построения.</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Идея целостности.</w:t>
      </w:r>
      <w:r w:rsidRPr="007B7114">
        <w:rPr>
          <w:rFonts w:ascii="Times New Roman" w:hAnsi="Times New Roman"/>
          <w:color w:val="000000"/>
          <w:sz w:val="28"/>
          <w:lang w:val="ru-RU"/>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Идея генерализации.</w:t>
      </w:r>
      <w:r w:rsidRPr="007B7114">
        <w:rPr>
          <w:rFonts w:ascii="Times New Roman" w:hAnsi="Times New Roman"/>
          <w:color w:val="000000"/>
          <w:sz w:val="28"/>
          <w:lang w:val="ru-RU"/>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 xml:space="preserve">Идея гуманитаризации. </w:t>
      </w:r>
      <w:r w:rsidRPr="007B7114">
        <w:rPr>
          <w:rFonts w:ascii="Times New Roman" w:hAnsi="Times New Roman"/>
          <w:color w:val="000000"/>
          <w:sz w:val="28"/>
          <w:lang w:val="ru-RU"/>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Идея прикладной направленности.</w:t>
      </w:r>
      <w:r w:rsidRPr="007B7114">
        <w:rPr>
          <w:rFonts w:ascii="Times New Roman" w:hAnsi="Times New Roman"/>
          <w:color w:val="000000"/>
          <w:sz w:val="28"/>
          <w:lang w:val="ru-RU"/>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Идея экологизации</w:t>
      </w:r>
      <w:r w:rsidRPr="007B7114">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включающего фронтальные ученические опыты при изучении нового материала, лабораторные работы и работы практикума. При этом возможны </w:t>
      </w:r>
      <w:r w:rsidRPr="007B7114">
        <w:rPr>
          <w:rFonts w:ascii="Times New Roman" w:hAnsi="Times New Roman"/>
          <w:color w:val="000000"/>
          <w:sz w:val="28"/>
          <w:lang w:val="ru-RU"/>
        </w:rPr>
        <w:lastRenderedPageBreak/>
        <w:t xml:space="preserve">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w:t>
      </w:r>
      <w:r w:rsidRPr="007B7114">
        <w:rPr>
          <w:rFonts w:ascii="Times New Roman" w:hAnsi="Times New Roman"/>
          <w:color w:val="000000"/>
          <w:sz w:val="28"/>
          <w:lang w:val="ru-RU"/>
        </w:rPr>
        <w:lastRenderedPageBreak/>
        <w:t>использовании аналоговых и цифровых приборов, а также компьютерных измерительных систем в виде цифровых лабораторий.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Основными целями изучения физики в общем образовании являются: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понимание физических основ и принципов действия технических устройств и технологических процессов, их влияния на окружающую среду;</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создание условий для развития умений проектно-исследовательской, творческой деятельности;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развитие интереса к сферам профессиональной деятельности, связанной с физикой.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9B1AFB" w:rsidRPr="007B7114" w:rsidRDefault="00070717">
      <w:pPr>
        <w:spacing w:after="0" w:line="264" w:lineRule="auto"/>
        <w:ind w:firstLine="600"/>
        <w:jc w:val="both"/>
        <w:rPr>
          <w:lang w:val="ru-RU"/>
        </w:rPr>
      </w:pPr>
      <w:bookmarkStart w:id="7" w:name="6296fae2-dbe0-4c0c-910f-2696aa782a50"/>
      <w:r w:rsidRPr="007B7114">
        <w:rPr>
          <w:rFonts w:ascii="Times New Roman" w:hAnsi="Times New Roman"/>
          <w:color w:val="000000"/>
          <w:sz w:val="28"/>
          <w:lang w:val="ru-RU"/>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7"/>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9B1AFB" w:rsidRPr="007B7114" w:rsidRDefault="009B1AFB">
      <w:pPr>
        <w:rPr>
          <w:lang w:val="ru-RU"/>
        </w:rPr>
        <w:sectPr w:rsidR="009B1AFB" w:rsidRPr="007B7114">
          <w:pgSz w:w="11906" w:h="16383"/>
          <w:pgMar w:top="1134" w:right="850" w:bottom="1134" w:left="1701" w:header="720" w:footer="720" w:gutter="0"/>
          <w:cols w:space="720"/>
        </w:sectPr>
      </w:pPr>
    </w:p>
    <w:p w:rsidR="009B1AFB" w:rsidRPr="007B7114" w:rsidRDefault="00070717">
      <w:pPr>
        <w:spacing w:after="0" w:line="264" w:lineRule="auto"/>
        <w:ind w:left="120"/>
        <w:jc w:val="both"/>
        <w:rPr>
          <w:lang w:val="ru-RU"/>
        </w:rPr>
      </w:pPr>
      <w:bookmarkStart w:id="8" w:name="block-66356113"/>
      <w:bookmarkEnd w:id="6"/>
      <w:r w:rsidRPr="007B7114">
        <w:rPr>
          <w:rFonts w:ascii="Times New Roman" w:hAnsi="Times New Roman"/>
          <w:b/>
          <w:color w:val="000000"/>
          <w:sz w:val="28"/>
          <w:lang w:val="ru-RU"/>
        </w:rPr>
        <w:lastRenderedPageBreak/>
        <w:t>СОДЕРЖАНИЕ ОБУЧЕНИЯ</w:t>
      </w:r>
    </w:p>
    <w:p w:rsidR="009B1AFB" w:rsidRPr="007B7114" w:rsidRDefault="009B1AFB">
      <w:pPr>
        <w:spacing w:after="0" w:line="264" w:lineRule="auto"/>
        <w:ind w:left="120"/>
        <w:jc w:val="both"/>
        <w:rPr>
          <w:lang w:val="ru-RU"/>
        </w:rPr>
      </w:pPr>
    </w:p>
    <w:p w:rsidR="009B1AFB" w:rsidRPr="007B7114" w:rsidRDefault="00070717">
      <w:pPr>
        <w:spacing w:after="0" w:line="264" w:lineRule="auto"/>
        <w:ind w:left="120"/>
        <w:jc w:val="both"/>
        <w:rPr>
          <w:lang w:val="ru-RU"/>
        </w:rPr>
      </w:pPr>
      <w:r w:rsidRPr="007B7114">
        <w:rPr>
          <w:rFonts w:ascii="Times New Roman" w:hAnsi="Times New Roman"/>
          <w:b/>
          <w:color w:val="000000"/>
          <w:sz w:val="28"/>
          <w:lang w:val="ru-RU"/>
        </w:rPr>
        <w:t>10 КЛАСС</w:t>
      </w:r>
    </w:p>
    <w:p w:rsidR="009B1AFB" w:rsidRPr="007B7114" w:rsidRDefault="009B1AFB">
      <w:pPr>
        <w:spacing w:after="0" w:line="264" w:lineRule="auto"/>
        <w:ind w:left="120"/>
        <w:jc w:val="both"/>
        <w:rPr>
          <w:lang w:val="ru-RU"/>
        </w:rPr>
      </w:pP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Раздел 1. Научный метод познания природы.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Физика – фундаментальная наука о природе. Научный метод познания и методы исследования физических явлений.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Эксперимент и теория в процессе познания природы. Наблюдение и эксперимент в физике.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Способы измерения физических величин (аналоговые и цифровые измерительные приборы, компьютерные датчиковые системы).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Погрешности измерений физических величин (абсолютная и относительная).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w:t>
      </w:r>
      <w:r>
        <w:rPr>
          <w:rFonts w:ascii="Times New Roman" w:hAnsi="Times New Roman"/>
          <w:color w:val="000000"/>
          <w:sz w:val="28"/>
        </w:rPr>
        <w:t xml:space="preserve">Гипотеза. Физический закон, границы его применимости. </w:t>
      </w:r>
      <w:r w:rsidRPr="007B7114">
        <w:rPr>
          <w:rFonts w:ascii="Times New Roman" w:hAnsi="Times New Roman"/>
          <w:color w:val="000000"/>
          <w:sz w:val="28"/>
          <w:lang w:val="ru-RU"/>
        </w:rPr>
        <w:t xml:space="preserve">Физическая теория.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Роль и место физики в формировании современной научной картины мира, в практической деятельности людей.</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силы тока и напряжения в цепи постоянного тока при помощи аналоговых и цифровых измерительных приборов.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Знакомство с цифровой лабораторией по физике. Примеры измерения физических величин при помощи компьютерных датчиков.</w:t>
      </w: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Раздел 2. Механика.</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1. Кинематика.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Механическое движение. Относительность механического движения. Система отсчёта.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Прямая и обратная задачи механики.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Радиус-вектор материальной точки, его проекции на оси системы координат. Траектория.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Модель системы отсчёта, иллюстрация кинематических характеристик движения.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Способы исследования движений.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Иллюстрация предельного перехода и измерение мгновенной скорости.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Преобразование движений с использованием механизмов.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Падение тел в воздухе и в разреженном пространстве.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Направление скорости при движении по окружности.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Преобразование угловой скорости в редукторе.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Сравнение путей, траекторий, скоростей движения одного и того же тела в разных системах отсчёта.</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Изучение неравномерного движения с целью определения мгновенной скорости.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ускорения при прямолинейном равноускоренном движении по наклонной плоскости.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Исследование зависимости пути от времени при равноускоренном движении.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Измерение ускорения свободного падения (рекомендовано использование цифровой лаборатории).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Изучение движения тела по окружности с постоянной по модулю скоростью.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зависимости периода обращения конического маятника от его параметров.</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2. Динамика.</w:t>
      </w:r>
    </w:p>
    <w:p w:rsidR="009B1AFB" w:rsidRDefault="00070717">
      <w:pPr>
        <w:spacing w:after="0" w:line="264" w:lineRule="auto"/>
        <w:ind w:firstLine="600"/>
        <w:jc w:val="both"/>
      </w:pPr>
      <w:r w:rsidRPr="007B7114">
        <w:rPr>
          <w:rFonts w:ascii="Times New Roman" w:hAnsi="Times New Roman"/>
          <w:color w:val="000000"/>
          <w:sz w:val="28"/>
          <w:lang w:val="ru-RU"/>
        </w:rPr>
        <w:lastRenderedPageBreak/>
        <w:t xml:space="preserve">Первый закон Ньютона. Инерциальные системы отсчёта. </w:t>
      </w:r>
      <w:r>
        <w:rPr>
          <w:rFonts w:ascii="Times New Roman" w:hAnsi="Times New Roman"/>
          <w:color w:val="000000"/>
          <w:sz w:val="28"/>
        </w:rPr>
        <w:t>Принцип относительности Галилея. Неинерциальные системы отсчёта (определение, примеры).</w:t>
      </w:r>
    </w:p>
    <w:p w:rsidR="009B1AFB" w:rsidRDefault="00070717">
      <w:pPr>
        <w:spacing w:after="0" w:line="264" w:lineRule="auto"/>
        <w:ind w:firstLine="600"/>
        <w:jc w:val="both"/>
      </w:pPr>
      <w:r>
        <w:rPr>
          <w:rFonts w:ascii="Times New Roman" w:hAnsi="Times New Roman"/>
          <w:color w:val="000000"/>
          <w:sz w:val="28"/>
        </w:rPr>
        <w:t>Масса тела. Сила. Принцип суперпозиции сил.</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Второй закон Ньютона для материальной точки.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Третий закон Ньютона для материальных точек.</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Закон всемирного тяготения. Эквивалентность гравитационной и инертной массы.</w:t>
      </w:r>
    </w:p>
    <w:p w:rsidR="009B1AFB" w:rsidRDefault="00070717">
      <w:pPr>
        <w:spacing w:after="0" w:line="264" w:lineRule="auto"/>
        <w:ind w:firstLine="600"/>
        <w:jc w:val="both"/>
      </w:pPr>
      <w:r w:rsidRPr="007B7114">
        <w:rPr>
          <w:rFonts w:ascii="Times New Roman" w:hAnsi="Times New Roman"/>
          <w:color w:val="000000"/>
          <w:sz w:val="28"/>
          <w:lang w:val="ru-RU"/>
        </w:rPr>
        <w:t xml:space="preserve">Сила тяжести. Зависимость ускорения свободного падения от высоты над поверхностью планеты и от географической широты. </w:t>
      </w:r>
      <w:r>
        <w:rPr>
          <w:rFonts w:ascii="Times New Roman" w:hAnsi="Times New Roman"/>
          <w:color w:val="000000"/>
          <w:sz w:val="28"/>
        </w:rPr>
        <w:t>Движение небесных тел и их спутников. Законы Кеплера. Первая космическая скорость.</w:t>
      </w:r>
    </w:p>
    <w:p w:rsidR="009B1AFB" w:rsidRPr="007B7114" w:rsidRDefault="00070717">
      <w:pPr>
        <w:spacing w:after="0" w:line="264" w:lineRule="auto"/>
        <w:ind w:firstLine="600"/>
        <w:jc w:val="both"/>
        <w:rPr>
          <w:lang w:val="ru-RU"/>
        </w:rPr>
      </w:pPr>
      <w:r>
        <w:rPr>
          <w:rFonts w:ascii="Times New Roman" w:hAnsi="Times New Roman"/>
          <w:color w:val="000000"/>
          <w:sz w:val="28"/>
        </w:rPr>
        <w:t xml:space="preserve">Сила упругости. Закон Гука. Вес тела. </w:t>
      </w:r>
      <w:r w:rsidRPr="007B7114">
        <w:rPr>
          <w:rFonts w:ascii="Times New Roman" w:hAnsi="Times New Roman"/>
          <w:color w:val="000000"/>
          <w:sz w:val="28"/>
          <w:lang w:val="ru-RU"/>
        </w:rPr>
        <w:t>Вес тела, движущегося с ускорением.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9B1AFB" w:rsidRPr="007B7114" w:rsidRDefault="00070717">
      <w:pPr>
        <w:spacing w:after="0" w:line="264" w:lineRule="auto"/>
        <w:ind w:firstLine="600"/>
        <w:jc w:val="both"/>
        <w:rPr>
          <w:lang w:val="ru-RU"/>
        </w:rPr>
      </w:pPr>
      <w:r>
        <w:rPr>
          <w:rFonts w:ascii="Times New Roman" w:hAnsi="Times New Roman"/>
          <w:color w:val="000000"/>
          <w:sz w:val="28"/>
        </w:rPr>
        <w:t xml:space="preserve">Давление. Гидростатическое давление. </w:t>
      </w:r>
      <w:r w:rsidRPr="007B7114">
        <w:rPr>
          <w:rFonts w:ascii="Times New Roman" w:hAnsi="Times New Roman"/>
          <w:color w:val="000000"/>
          <w:sz w:val="28"/>
          <w:lang w:val="ru-RU"/>
        </w:rPr>
        <w:t>Сила Архимеда.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подшипники, движение искусственных спутников.</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Наблюдение движения тел в инерциальных и неинерциальных системах отсчёта.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Принцип относительности.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Качение двух цилиндров или шаров разной массы с одинаковым ускорением относительно неинерциальной системы отсчёта.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Сравнение равнодействующей приложенных к телу сил с произведением массы тела на его ускорение в инерциальной системе отсчёта.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Равенство сил, возникающих в результате взаимодействия тел.</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масс по взаимодействию.</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Невесомость.</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Вес тела при ускоренном подъёме и падении.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Центробежные механизмы.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Сравнение сил трения покоя, качения и скольжения.</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равнодействующей сил при движении бруска по наклонной плоскости.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Проверка гипотезы о независимости времени движения бруска по наклонной плоскости на заданное расстояние от его массы.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Исследование зависимости сил упругости, возникающих в пружине и резиновом образце, от их деформации.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движения системы тел, связанных нитью, перекинутой через лёгкий блок.</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Измерение коэффициента трения по величине углового коэффициента зависимости </w:t>
      </w:r>
      <w:r>
        <w:rPr>
          <w:rFonts w:ascii="Times New Roman" w:hAnsi="Times New Roman"/>
          <w:color w:val="000000"/>
          <w:sz w:val="28"/>
        </w:rPr>
        <w:t>F</w:t>
      </w:r>
      <w:r w:rsidRPr="007B7114">
        <w:rPr>
          <w:rFonts w:ascii="Times New Roman" w:hAnsi="Times New Roman"/>
          <w:color w:val="000000"/>
          <w:sz w:val="28"/>
          <w:vertAlign w:val="subscript"/>
          <w:lang w:val="ru-RU"/>
        </w:rPr>
        <w:t>тр</w:t>
      </w:r>
      <w:r w:rsidRPr="007B7114">
        <w:rPr>
          <w:rFonts w:ascii="Times New Roman" w:hAnsi="Times New Roman"/>
          <w:color w:val="000000"/>
          <w:sz w:val="28"/>
          <w:lang w:val="ru-RU"/>
        </w:rPr>
        <w:t>(</w:t>
      </w:r>
      <w:r>
        <w:rPr>
          <w:rFonts w:ascii="Times New Roman" w:hAnsi="Times New Roman"/>
          <w:color w:val="000000"/>
          <w:sz w:val="28"/>
        </w:rPr>
        <w:t>N</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движения бруска по наклонной плоскости с переменным коэффициентом трения.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Изучение движения груза на валу с трением. </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3. Статика твёрдого тела.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Условия равновесия твёрдого тела.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Устойчивое, неустойчивое, безразличное равновесие.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кронштейн, строительный кран, решётчатые конструкции.</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Условия равновесия.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Виды равновесия.</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Исследование условий равновесия твёрдого тела, имеющего ось вращения.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Конструирование кронштейнов и расчёт сил упругости.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Изучение устойчивости твёрдого тела, имеющего площадь опоры. </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4. Законы сохранения в механике.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Импульс материальной точки, системы материальных точек. Центр масс системы материальных точек. Теорема о движении центра масс.</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Импульс силы и изменение импульса тела.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Закон сохранения импульса.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Реактивное движение.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Момент импульса материальной точки. Представление о сохранении момента импульса в центральных полях.</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Работа силы на малом и на конечном перемещении. Графическое представление работы силы.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Мощность силы.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Кинетическая энергия материальной точки. Теорема об изменении кинетической энергии материальной точки.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9B1AFB" w:rsidRDefault="00070717">
      <w:pPr>
        <w:spacing w:after="0" w:line="264" w:lineRule="auto"/>
        <w:ind w:firstLine="600"/>
        <w:jc w:val="both"/>
      </w:pPr>
      <w:r w:rsidRPr="007B7114">
        <w:rPr>
          <w:rFonts w:ascii="Times New Roman" w:hAnsi="Times New Roman"/>
          <w:color w:val="000000"/>
          <w:sz w:val="28"/>
          <w:lang w:val="ru-RU"/>
        </w:rPr>
        <w:t xml:space="preserve">Связь работы непотенциальных сил с изменением механической энергии системы тел. </w:t>
      </w:r>
      <w:r>
        <w:rPr>
          <w:rFonts w:ascii="Times New Roman" w:hAnsi="Times New Roman"/>
          <w:color w:val="000000"/>
          <w:sz w:val="28"/>
        </w:rPr>
        <w:t xml:space="preserve">Закон сохранения механической энергии.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Упругие и неупругие столкновения.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Уравнение Бернулли для идеальной жидкости как следствие закона сохранения механической энергии.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Закон сохранения импульса.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Реактивное движение.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мощности силы.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Изменение энергии тела при совершении работы.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Взаимные превращения кинетической и потенциальной энергий при действии на тело силы тяжести и силы упругости.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Сохранение энергии при свободном падении.</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Измерение импульса тела по тормозному пути.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Измерение силы тяги, скорости модели электромобиля и мощности силы тяги.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Сравнение изменения импульса тела с импульсом силы.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сохранения импульса при упругом взаимодействии.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кинетической энергии тела по тормозному пути.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Сравнение изменения потенциальной энергии пружины с работой силы трения.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Определение работы силы трения при движении тела по наклонной плоскости.</w:t>
      </w: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Раздел 3. Молекулярная физика и термодинамика.</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1. Основы молекулярно-кинетической теории.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Основные положения молекулярно-кинетической теории (МКТ), их опытное обоснование. </w:t>
      </w:r>
      <w:r>
        <w:rPr>
          <w:rFonts w:ascii="Times New Roman" w:hAnsi="Times New Roman"/>
          <w:color w:val="000000"/>
          <w:sz w:val="28"/>
        </w:rPr>
        <w:t xml:space="preserve">Диффузия. Броуновское движение. </w:t>
      </w:r>
      <w:r w:rsidRPr="007B7114">
        <w:rPr>
          <w:rFonts w:ascii="Times New Roman" w:hAnsi="Times New Roman"/>
          <w:color w:val="000000"/>
          <w:sz w:val="28"/>
          <w:lang w:val="ru-RU"/>
        </w:rPr>
        <w:t>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(атомов). Количество вещества. Постоянная Авогадро.</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 xml:space="preserve">Тепловое равновесие. Температура и способы её измерения. Шкала температур Цельсия.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Модель идеального газа в молекулярно-кинетической теории: частицы газа движутся хаотически и не взаимодействуют друг с другом.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Газовые законы. Уравнение Менделеева–Клапейрона. Абсолютная температура (шкала температур Кельвина). </w:t>
      </w:r>
      <w:r>
        <w:rPr>
          <w:rFonts w:ascii="Times New Roman" w:hAnsi="Times New Roman"/>
          <w:color w:val="000000"/>
          <w:sz w:val="28"/>
        </w:rPr>
        <w:t xml:space="preserve">Закон Дальтона. Изопроцессы в идеальном газе с постоянным количеством вещества. </w:t>
      </w:r>
      <w:r w:rsidRPr="007B7114">
        <w:rPr>
          <w:rFonts w:ascii="Times New Roman" w:hAnsi="Times New Roman"/>
          <w:color w:val="000000"/>
          <w:sz w:val="28"/>
          <w:lang w:val="ru-RU"/>
        </w:rPr>
        <w:t>Графическое представление изопроцессов: изотерма, изохора, изобара.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термометр, барометр, получение наноматериалов.</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Модели движения частиц вещества.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Модель броуновского движения.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Видеоролик с записью реального броуновского движения.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Диффузия жидкостей.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Модель опыта Штерна.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Притяжение молекул.</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Модели кристаллических решёток.</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и исследование изопроцессов.</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процесса установления теплового равновесия при теплообмене между горячей и холодной водой.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изотермического процесса (рекомендовано использование цифровой лаборатории).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изохорного процесса.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изобарного процесса.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Проверка уравнения состояния.</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2. Термодинамика. Тепловые машины.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Нулевое начало термодинамики. Самопроизвольная релаксация термодинамической системы к тепловому равновесию.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Квазистатические и нестатические процессы.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Элементарная работа в термодинамике. Вычисление работы по графику процесса на </w:t>
      </w:r>
      <w:r>
        <w:rPr>
          <w:rFonts w:ascii="Times New Roman" w:hAnsi="Times New Roman"/>
          <w:color w:val="000000"/>
          <w:sz w:val="28"/>
        </w:rPr>
        <w:t>pV</w:t>
      </w:r>
      <w:r w:rsidRPr="007B7114">
        <w:rPr>
          <w:rFonts w:ascii="Times New Roman" w:hAnsi="Times New Roman"/>
          <w:color w:val="000000"/>
          <w:sz w:val="28"/>
          <w:lang w:val="ru-RU"/>
        </w:rPr>
        <w:t>-диаграмме.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Количество теплоты. Теплоёмкость тела. Удельная и молярная теплоёмкости вещества. </w:t>
      </w:r>
      <w:r>
        <w:rPr>
          <w:rFonts w:ascii="Times New Roman" w:hAnsi="Times New Roman"/>
          <w:color w:val="000000"/>
          <w:sz w:val="28"/>
        </w:rPr>
        <w:t xml:space="preserve">Уравнение Майера. Удельная теплота сгорания топлива. </w:t>
      </w:r>
      <w:r w:rsidRPr="007B7114">
        <w:rPr>
          <w:rFonts w:ascii="Times New Roman" w:hAnsi="Times New Roman"/>
          <w:color w:val="000000"/>
          <w:sz w:val="28"/>
          <w:lang w:val="ru-RU"/>
        </w:rPr>
        <w:t xml:space="preserve">Расчёт количества теплоты при теплопередаче. Понятие об адиабатном процессе.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Принципы действия тепловых машин. КПД.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Максимальное значение КПД. Цикл Карно.</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Экологические аспекты использования тепловых двигателей. Тепловое загрязнение окружающей среды.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Изменение температуры при адиабатическом расширении.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Воздушное огниво.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Сравнение удельных теплоёмкостей веществ.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Способы изменения внутренней энергии.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адиабатного процесса.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Компьютерные модели тепловых двигателей.</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удельной теплоёмкости.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процесса остывания вещества.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адиабатного процесса.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Изучение взаимосвязи энергии межмолекулярного взаимодействия и температуры кипения жидкостей. </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3. Агрегатные состояния вещества. Фазовые переходы.</w:t>
      </w:r>
      <w:r w:rsidRPr="007B7114">
        <w:rPr>
          <w:rFonts w:ascii="Times New Roman" w:hAnsi="Times New Roman"/>
          <w:i/>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Парообразование и конденсация. Испарение и кипение. Удельная теплота парообразования.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Влажность воздуха. Абсолютная и относительная влажность.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9B1AFB" w:rsidRDefault="00070717">
      <w:pPr>
        <w:spacing w:after="0" w:line="264" w:lineRule="auto"/>
        <w:ind w:firstLine="600"/>
        <w:jc w:val="both"/>
      </w:pPr>
      <w:r w:rsidRPr="007B7114">
        <w:rPr>
          <w:rFonts w:ascii="Times New Roman" w:hAnsi="Times New Roman"/>
          <w:color w:val="000000"/>
          <w:sz w:val="28"/>
          <w:lang w:val="ru-RU"/>
        </w:rPr>
        <w:t xml:space="preserve">Деформации твёрдого тела. Растяжение и сжатие. </w:t>
      </w:r>
      <w:r>
        <w:rPr>
          <w:rFonts w:ascii="Times New Roman" w:hAnsi="Times New Roman"/>
          <w:color w:val="000000"/>
          <w:sz w:val="28"/>
        </w:rPr>
        <w:t>Сдвиг. Модуль Юнга. Предел упругих деформаций.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Преобразование энергии в фазовых переходах.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Уравнение теплового баланса.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жидкие кристаллы, современные материалы.</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Тепловое расширение.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Свойства насыщенных паров.</w:t>
      </w:r>
    </w:p>
    <w:p w:rsidR="009B1AFB" w:rsidRDefault="00070717">
      <w:pPr>
        <w:spacing w:after="0" w:line="264" w:lineRule="auto"/>
        <w:ind w:firstLine="600"/>
        <w:jc w:val="both"/>
      </w:pPr>
      <w:r>
        <w:rPr>
          <w:rFonts w:ascii="Times New Roman" w:hAnsi="Times New Roman"/>
          <w:color w:val="000000"/>
          <w:sz w:val="28"/>
        </w:rPr>
        <w:t>Кипение. Кипение при пониженном давлении.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силы поверхностного натяжения.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Опыты с мыльными плёнками.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Смачивание.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Капиллярные явления.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Модели неньютоновской жидкости.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Способы измерения влажности.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нагревания и плавления кристаллического вещества.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Виды деформаций.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малых деформаций.</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Изучение закономерностей испарения жидкостей.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удельной теплоты плавления льда.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свойств насыщенных паров.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абсолютной влажности воздуха и оценка массы паров в помещении.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коэффициента поверхностного натяжения.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модуля Юнга.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зависимости деформации резинового образца от приложенной к нему силы.</w:t>
      </w: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Раздел 4. Электродинамика.</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1. Электрическое поле.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Взаимодействие зарядов. Точечные заряды. Закон Кулона.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Электрическое поле. Его действие на электрические заряды.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Напряжённость электрического поля. Пробный заряд. Линии напряжённости электрического поля. Однородное электрическое поле.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Принцип суперпозиции электрических полей.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Проводники в электростатическом поле. Условие равновесия зарядов.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Диэлектрики в электростатическом поле. Диэлектрическая проницаемость вещества.</w:t>
      </w:r>
    </w:p>
    <w:p w:rsidR="009B1AFB" w:rsidRPr="007B7114" w:rsidRDefault="00070717">
      <w:pPr>
        <w:spacing w:after="0" w:line="264" w:lineRule="auto"/>
        <w:ind w:firstLine="600"/>
        <w:jc w:val="both"/>
        <w:rPr>
          <w:lang w:val="ru-RU"/>
        </w:rPr>
      </w:pPr>
      <w:r>
        <w:rPr>
          <w:rFonts w:ascii="Times New Roman" w:hAnsi="Times New Roman"/>
          <w:color w:val="000000"/>
          <w:sz w:val="28"/>
        </w:rPr>
        <w:t xml:space="preserve">Конденсатор. Электроёмкость конденсатора. </w:t>
      </w:r>
      <w:r w:rsidRPr="007B7114">
        <w:rPr>
          <w:rFonts w:ascii="Times New Roman" w:hAnsi="Times New Roman"/>
          <w:color w:val="000000"/>
          <w:sz w:val="28"/>
          <w:lang w:val="ru-RU"/>
        </w:rPr>
        <w:t xml:space="preserve">Электроёмкость плоского конденсатора.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Параллельное соединение конденсаторов. Последовательное соединение конденсаторов.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Энергия заряженного конденсатора.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Движение заряженной частицы в однородном электрическом поле.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Устройство и принцип действия электрометра.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Электрическое поле заряженных шариков.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Электрическое поле двух заряженных пластин.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Модель электростатического генератора (Ван де Граафа).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Проводники в электрическом поле.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Электростатическая защита.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Устройство и действие конденсатора постоянной и переменной ёмкости.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Зависимость электроёмкости плоского конденсатора от площади пластин, расстояния между ними и диэлектрической проницаемости.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Энергия электрического поля заряженного конденсатора.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Зарядка и разрядка конденсатора через резистор.</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Оценка сил взаимодействия заряженных тел.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Наблюдение превращения энергии заряженного конденсатора в энергию излучения светодиода.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протекания тока в цепи, содержащей конденсатор.</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Распределение разности потенциалов (напряжения) при последовательном соединении конденсаторов.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разряда конденсатора через резистор.</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2. Постоянный электрический ток.</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Сила тока. Постоянный ток.</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Условия существования постоянного электрического тока. Источники тока. Напряжение </w:t>
      </w:r>
      <w:r>
        <w:rPr>
          <w:rFonts w:ascii="Times New Roman" w:hAnsi="Times New Roman"/>
          <w:color w:val="000000"/>
          <w:sz w:val="28"/>
        </w:rPr>
        <w:t>U</w:t>
      </w:r>
      <w:r w:rsidRPr="007B7114">
        <w:rPr>
          <w:rFonts w:ascii="Times New Roman" w:hAnsi="Times New Roman"/>
          <w:color w:val="000000"/>
          <w:sz w:val="28"/>
          <w:lang w:val="ru-RU"/>
        </w:rPr>
        <w:t xml:space="preserve"> и ЭДС 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Закон Ома для участка цепи.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Последовательное, параллельное, смешанное соединение проводников. Расчёт разветвлённых электрических цепей. Правила Кирхгофа.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Работа электрического тока. Закон Джоуля–Ленца.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 xml:space="preserve">Мощность электрического тока. Тепловая мощность, выделяемая на резисторе.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Конденсатор в цепи постоянного тока.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Технические устройства и технологические процессы: амперметр, вольтметр, реостат, счётчик электрической энергии. </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силы тока и напряжения.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зависимости силы тока от напряжения для резистора, лампы накаливания и светодиода.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зависимости силы тока от сопротивления при постоянном напряжении.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Прямое измерение ЭДС. Короткое замыкание гальванического элемента и оценка внутреннего сопротивления.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Способы соединения источников тока, ЭДС батарей.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смешанного соединения резисторов.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удельного сопротивления проводников.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зависимости силы тока от напряжения для лампы накаливания.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Увеличение предела измерения амперметра (вольтметра).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ЭДС и внутреннего сопротивления источника тока.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Исследование зависимости ЭДС гальванического элемента от времени при коротком замыкании.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зависимости полезной мощности источника тока от силы тока.</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3. Токи в различных средах.</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sidRPr="007B7114">
        <w:rPr>
          <w:rFonts w:ascii="Times New Roman" w:hAnsi="Times New Roman"/>
          <w:b/>
          <w:color w:val="000000"/>
          <w:sz w:val="28"/>
          <w:lang w:val="ru-RU"/>
        </w:rPr>
        <w:t xml:space="preserve"> </w:t>
      </w:r>
    </w:p>
    <w:p w:rsidR="009B1AFB" w:rsidRDefault="00070717">
      <w:pPr>
        <w:spacing w:after="0" w:line="264" w:lineRule="auto"/>
        <w:ind w:firstLine="600"/>
        <w:jc w:val="both"/>
      </w:pPr>
      <w:r w:rsidRPr="007B7114">
        <w:rPr>
          <w:rFonts w:ascii="Times New Roman" w:hAnsi="Times New Roman"/>
          <w:color w:val="000000"/>
          <w:sz w:val="28"/>
          <w:lang w:val="ru-RU"/>
        </w:rPr>
        <w:t xml:space="preserve">Электрический ток в вакууме. </w:t>
      </w:r>
      <w:r>
        <w:rPr>
          <w:rFonts w:ascii="Times New Roman" w:hAnsi="Times New Roman"/>
          <w:color w:val="000000"/>
          <w:sz w:val="28"/>
        </w:rPr>
        <w:t>Свойства электронных пучков.</w:t>
      </w:r>
    </w:p>
    <w:p w:rsidR="009B1AFB" w:rsidRPr="007B7114" w:rsidRDefault="00070717">
      <w:pPr>
        <w:spacing w:after="0" w:line="264" w:lineRule="auto"/>
        <w:ind w:firstLine="600"/>
        <w:jc w:val="both"/>
        <w:rPr>
          <w:lang w:val="ru-RU"/>
        </w:rPr>
      </w:pPr>
      <w:r>
        <w:rPr>
          <w:rFonts w:ascii="Times New Roman" w:hAnsi="Times New Roman"/>
          <w:color w:val="000000"/>
          <w:sz w:val="28"/>
        </w:rPr>
        <w:lastRenderedPageBreak/>
        <w:t xml:space="preserve">Полупроводники. Собственная и примесная проводимость полупроводников. </w:t>
      </w:r>
      <w:r w:rsidRPr="007B7114">
        <w:rPr>
          <w:rFonts w:ascii="Times New Roman" w:hAnsi="Times New Roman"/>
          <w:color w:val="000000"/>
          <w:sz w:val="28"/>
          <w:lang w:val="ru-RU"/>
        </w:rPr>
        <w:t xml:space="preserve">Свойства </w:t>
      </w:r>
      <w:r>
        <w:rPr>
          <w:rFonts w:ascii="Times New Roman" w:hAnsi="Times New Roman"/>
          <w:color w:val="000000"/>
          <w:sz w:val="28"/>
        </w:rPr>
        <w:t>p</w:t>
      </w:r>
      <w:r w:rsidRPr="007B7114">
        <w:rPr>
          <w:rFonts w:ascii="Times New Roman" w:hAnsi="Times New Roman"/>
          <w:color w:val="000000"/>
          <w:sz w:val="28"/>
          <w:lang w:val="ru-RU"/>
        </w:rPr>
        <w:t>–</w:t>
      </w:r>
      <w:r>
        <w:rPr>
          <w:rFonts w:ascii="Times New Roman" w:hAnsi="Times New Roman"/>
          <w:color w:val="000000"/>
          <w:sz w:val="28"/>
        </w:rPr>
        <w:t>n</w:t>
      </w:r>
      <w:r w:rsidRPr="007B7114">
        <w:rPr>
          <w:rFonts w:ascii="Times New Roman" w:hAnsi="Times New Roman"/>
          <w:color w:val="000000"/>
          <w:sz w:val="28"/>
          <w:lang w:val="ru-RU"/>
        </w:rPr>
        <w:t>-перехода. Полупроводниковые приборы.</w:t>
      </w:r>
    </w:p>
    <w:p w:rsidR="009B1AFB" w:rsidRDefault="00070717">
      <w:pPr>
        <w:spacing w:after="0" w:line="264" w:lineRule="auto"/>
        <w:ind w:firstLine="600"/>
        <w:jc w:val="both"/>
      </w:pPr>
      <w:r w:rsidRPr="007B7114">
        <w:rPr>
          <w:rFonts w:ascii="Times New Roman" w:hAnsi="Times New Roman"/>
          <w:color w:val="000000"/>
          <w:sz w:val="28"/>
          <w:lang w:val="ru-RU"/>
        </w:rPr>
        <w:t xml:space="preserve">Электрический ток в электролитах. </w:t>
      </w:r>
      <w:r>
        <w:rPr>
          <w:rFonts w:ascii="Times New Roman" w:hAnsi="Times New Roman"/>
          <w:color w:val="000000"/>
          <w:sz w:val="28"/>
        </w:rPr>
        <w:t>Электролитическая диссоциация. Электролиз. Законы Фарадея для электролиза.</w:t>
      </w:r>
    </w:p>
    <w:p w:rsidR="009B1AFB" w:rsidRDefault="00070717">
      <w:pPr>
        <w:spacing w:after="0" w:line="264" w:lineRule="auto"/>
        <w:ind w:firstLine="600"/>
        <w:jc w:val="both"/>
      </w:pPr>
      <w:r w:rsidRPr="007B7114">
        <w:rPr>
          <w:rFonts w:ascii="Times New Roman" w:hAnsi="Times New Roman"/>
          <w:color w:val="000000"/>
          <w:sz w:val="28"/>
          <w:lang w:val="ru-RU"/>
        </w:rPr>
        <w:t xml:space="preserve">Электрический ток в газах. Самостоятельный и несамостоятельный разряд. </w:t>
      </w:r>
      <w:r>
        <w:rPr>
          <w:rFonts w:ascii="Times New Roman" w:hAnsi="Times New Roman"/>
          <w:color w:val="000000"/>
          <w:sz w:val="28"/>
        </w:rPr>
        <w:t>Различные типы самостоятельного разряда. Молния. Плазма.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Зависимость сопротивления металлов от температуры.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Проводимость электролитов.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Законы электролиза Фарадея.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Искровой разряд и проводимость воздуха.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Сравнение проводимости металлов и полупроводников.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Односторонняя проводимость диода.</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электролиза.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заряда одновалентного иона.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зависимости сопротивления терморезистора от температуры.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Снятие вольт-амперной характеристики диода.</w:t>
      </w: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Физический практикум.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Межпредметные связи.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 xml:space="preserve">Межпредметные понятия, связанные с изучением методов научного познания: </w:t>
      </w:r>
      <w:r w:rsidRPr="007B7114">
        <w:rPr>
          <w:rFonts w:ascii="Times New Roman" w:hAnsi="Times New Roman"/>
          <w:color w:val="000000"/>
          <w:sz w:val="28"/>
          <w:lang w:val="ru-RU"/>
        </w:rPr>
        <w:t xml:space="preserve">явление, научный факт, гипотеза, физическая величина, закон, </w:t>
      </w:r>
      <w:r w:rsidRPr="007B7114">
        <w:rPr>
          <w:rFonts w:ascii="Times New Roman" w:hAnsi="Times New Roman"/>
          <w:color w:val="000000"/>
          <w:sz w:val="28"/>
          <w:lang w:val="ru-RU"/>
        </w:rPr>
        <w:lastRenderedPageBreak/>
        <w:t>теория, наблюдение, эксперимент, моделирование, модель, измерение, погрешности измерений, измерительные приборы, цифровая лаборатория.</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Математика:</w:t>
      </w:r>
      <w:r w:rsidRPr="007B7114">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 xml:space="preserve">Биология: </w:t>
      </w:r>
      <w:r w:rsidRPr="007B7114">
        <w:rPr>
          <w:rFonts w:ascii="Times New Roman" w:hAnsi="Times New Roman"/>
          <w:color w:val="000000"/>
          <w:sz w:val="28"/>
          <w:lang w:val="ru-RU"/>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Химия:</w:t>
      </w:r>
      <w:r w:rsidRPr="007B7114">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География:</w:t>
      </w:r>
      <w:r w:rsidRPr="007B7114">
        <w:rPr>
          <w:rFonts w:ascii="Times New Roman" w:hAnsi="Times New Roman"/>
          <w:color w:val="000000"/>
          <w:sz w:val="28"/>
          <w:lang w:val="ru-RU"/>
        </w:rPr>
        <w:t xml:space="preserve"> влажность воздуха, ветры, барометр, термометр.</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Технология:</w:t>
      </w:r>
      <w:r w:rsidRPr="007B7114">
        <w:rPr>
          <w:rFonts w:ascii="Times New Roman" w:hAnsi="Times New Roman"/>
          <w:color w:val="000000"/>
          <w:sz w:val="28"/>
          <w:lang w:val="ru-RU"/>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rsidR="009B1AFB" w:rsidRPr="007B7114" w:rsidRDefault="009B1AFB">
      <w:pPr>
        <w:spacing w:after="0" w:line="264" w:lineRule="auto"/>
        <w:ind w:left="120"/>
        <w:jc w:val="both"/>
        <w:rPr>
          <w:lang w:val="ru-RU"/>
        </w:rPr>
      </w:pPr>
    </w:p>
    <w:p w:rsidR="009B1AFB" w:rsidRPr="007B7114" w:rsidRDefault="00070717">
      <w:pPr>
        <w:spacing w:after="0" w:line="264" w:lineRule="auto"/>
        <w:ind w:left="120"/>
        <w:jc w:val="both"/>
        <w:rPr>
          <w:lang w:val="ru-RU"/>
        </w:rPr>
      </w:pPr>
      <w:r w:rsidRPr="007B7114">
        <w:rPr>
          <w:rFonts w:ascii="Times New Roman" w:hAnsi="Times New Roman"/>
          <w:b/>
          <w:color w:val="000000"/>
          <w:sz w:val="28"/>
          <w:lang w:val="ru-RU"/>
        </w:rPr>
        <w:t>11 КЛАСС</w:t>
      </w:r>
    </w:p>
    <w:p w:rsidR="009B1AFB" w:rsidRPr="007B7114" w:rsidRDefault="009B1AFB">
      <w:pPr>
        <w:spacing w:after="0" w:line="264" w:lineRule="auto"/>
        <w:ind w:left="120"/>
        <w:jc w:val="both"/>
        <w:rPr>
          <w:lang w:val="ru-RU"/>
        </w:rPr>
      </w:pP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Раздел 4. Электродинамика.</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4. Магнитное поле.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Магнитное поле проводника с током (прямого проводника, катушки и кругового витка). Опыт Эрстеда.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Сила Ампера, её направление и модуль.</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Сила Лоренца, её направление и модуль. Движение заряженной частицы в однородном магнитном поле. Работа силы Лоренца.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Магнитное поле в веществе. Ферромагнетики, пара- и диамагнетики.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Картина линий индукции магнитного поля полосового и подковообразного постоянных магнитов.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Картина линий магнитной индукции поля длинного прямого проводника и замкнутого кольцевого проводника, катушки с током.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Взаимодействие двух проводников с током.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Сила Ампера.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Действие силы Лоренца на ионы электролита.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движения пучка электронов в магнитном поле.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Принцип действия электроизмерительного прибора магнитоэлектрической системы. </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магнитного поля постоянных магнитов.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свойств ферромагнетиков.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действия постоянного магнита на рамку с током.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силы Ампера.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Изучение зависимости силы Ампера от силы тока.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Определение магнитной индукции на основе измерения силы Ампера.</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5. Электромагнитная индукция.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Явление электромагнитной индукции. Поток вектора магнитной индукции. ЭДС индукции. </w:t>
      </w:r>
      <w:r>
        <w:rPr>
          <w:rFonts w:ascii="Times New Roman" w:hAnsi="Times New Roman"/>
          <w:color w:val="000000"/>
          <w:sz w:val="28"/>
        </w:rPr>
        <w:t xml:space="preserve">Закон электромагнитной индукции Фарадея. Вихревое электрическое поле. </w:t>
      </w:r>
      <w:r w:rsidRPr="007B7114">
        <w:rPr>
          <w:rFonts w:ascii="Times New Roman" w:hAnsi="Times New Roman"/>
          <w:color w:val="000000"/>
          <w:sz w:val="28"/>
          <w:lang w:val="ru-RU"/>
        </w:rPr>
        <w:t>Токи Фуко.</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ЭДС индукции в проводнике, движущемся в однородном магнитном поле.</w:t>
      </w:r>
    </w:p>
    <w:p w:rsidR="009B1AFB" w:rsidRDefault="00070717">
      <w:pPr>
        <w:spacing w:after="0" w:line="264" w:lineRule="auto"/>
        <w:ind w:firstLine="600"/>
        <w:jc w:val="both"/>
      </w:pPr>
      <w:r>
        <w:rPr>
          <w:rFonts w:ascii="Times New Roman" w:hAnsi="Times New Roman"/>
          <w:color w:val="000000"/>
          <w:sz w:val="28"/>
        </w:rPr>
        <w:t>Правило Ленца.</w:t>
      </w:r>
    </w:p>
    <w:p w:rsidR="009B1AFB" w:rsidRPr="007B7114" w:rsidRDefault="00070717">
      <w:pPr>
        <w:spacing w:after="0" w:line="264" w:lineRule="auto"/>
        <w:ind w:firstLine="600"/>
        <w:jc w:val="both"/>
        <w:rPr>
          <w:lang w:val="ru-RU"/>
        </w:rPr>
      </w:pPr>
      <w:r>
        <w:rPr>
          <w:rFonts w:ascii="Times New Roman" w:hAnsi="Times New Roman"/>
          <w:color w:val="000000"/>
          <w:sz w:val="28"/>
        </w:rPr>
        <w:t xml:space="preserve">Индуктивность. Катушка индуктивности в цепи постоянного тока. </w:t>
      </w:r>
      <w:r w:rsidRPr="007B7114">
        <w:rPr>
          <w:rFonts w:ascii="Times New Roman" w:hAnsi="Times New Roman"/>
          <w:color w:val="000000"/>
          <w:sz w:val="28"/>
          <w:lang w:val="ru-RU"/>
        </w:rPr>
        <w:t xml:space="preserve">Явление самоиндукции. ЭДС самоиндукции.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Энергия магнитного поля катушки с током.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Электромагнитное поле.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явления электромагнитной индукции.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зависимости ЭДС индукции от скорости изменения магнитного потока.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Правило Ленца.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Падение магнита в алюминиевой (медной) трубе.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Явление самоиндукции.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зависимости ЭДС самоиндукции от скорости изменения силы тока в цепи.</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Исследование явления электромагнитной индукции.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Определение индукции вихревого магнитного поля.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явления самоиндукции.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Сборка модели электромагнитного генератора.</w:t>
      </w: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Раздел 5. Колебания и волны.</w:t>
      </w:r>
    </w:p>
    <w:p w:rsidR="009B1AFB" w:rsidRDefault="00070717">
      <w:pPr>
        <w:spacing w:after="0" w:line="264" w:lineRule="auto"/>
        <w:ind w:firstLine="600"/>
        <w:jc w:val="both"/>
      </w:pPr>
      <w:r w:rsidRPr="007B7114">
        <w:rPr>
          <w:rFonts w:ascii="Times New Roman" w:hAnsi="Times New Roman"/>
          <w:b/>
          <w:i/>
          <w:color w:val="000000"/>
          <w:sz w:val="28"/>
          <w:lang w:val="ru-RU"/>
        </w:rPr>
        <w:t xml:space="preserve">Тема 1. </w:t>
      </w:r>
      <w:r>
        <w:rPr>
          <w:rFonts w:ascii="Times New Roman" w:hAnsi="Times New Roman"/>
          <w:b/>
          <w:i/>
          <w:color w:val="000000"/>
          <w:sz w:val="28"/>
        </w:rPr>
        <w:t>Механические колебания.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Колебательная система. Свободные колебания.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Амплитуда и фаза колебаний. Связь амплитуды колебаний исходной величины с амплитудами колебаний её скорости и ускорения.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Понятие о затухающих колебаниях. Вынужденные колебания. </w:t>
      </w:r>
      <w:r>
        <w:rPr>
          <w:rFonts w:ascii="Times New Roman" w:hAnsi="Times New Roman"/>
          <w:color w:val="000000"/>
          <w:sz w:val="28"/>
        </w:rPr>
        <w:t xml:space="preserve">Резонанс. Резонансная кривая. </w:t>
      </w:r>
      <w:r w:rsidRPr="007B7114">
        <w:rPr>
          <w:rFonts w:ascii="Times New Roman" w:hAnsi="Times New Roman"/>
          <w:color w:val="000000"/>
          <w:sz w:val="28"/>
          <w:lang w:val="ru-RU"/>
        </w:rPr>
        <w:t>Влияние затухания на вид резонансной кривой. Автоколебания.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метроном, часы, качели, музыкальные инструменты, сейсмограф.</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Запись колебательного движения.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Наблюдение независимости периода малых колебаний груза на нити от амплитуды.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Исследование затухающих колебаний и зависимости периода свободных колебаний от сопротивления.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колебаний груза на массивной пружине с целью формирования представлений об идеальной модели пружинного маятника.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Закон сохранения энергии при колебаниях груза на пружине.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вынужденных колебаний.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Наблюдение резонанса. </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Измерение периода свободных колебаний нитяного и пружинного маятников.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Изучение законов движения тела в ходе колебаний на упругом подвесе.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движения нитяного маятника.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Преобразование энергии в пружинном маятнике.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убывания амплитуды затухающих колебаний.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вынужденных колебаний.</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2. Электромагнитные колебания.</w:t>
      </w:r>
    </w:p>
    <w:p w:rsidR="009B1AFB" w:rsidRDefault="00070717">
      <w:pPr>
        <w:spacing w:after="0" w:line="264" w:lineRule="auto"/>
        <w:ind w:firstLine="600"/>
        <w:jc w:val="both"/>
      </w:pPr>
      <w:r w:rsidRPr="007B7114">
        <w:rPr>
          <w:rFonts w:ascii="Times New Roman" w:hAnsi="Times New Roman"/>
          <w:color w:val="000000"/>
          <w:sz w:val="28"/>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8"/>
        </w:rPr>
        <w:t>Формула Томсона. Связь амплитуды заряда конденсатора с амплитудой силы тока в колебательном контуре.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Закон сохранения энергии в идеальном колебательном контуре.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Затухающие электромагнитные колебания. Вынужденные электромагнитные колебания.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Идеальный трансформатор. Производство, передача и потребление электрической энергии.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электрический звонок, генератор переменного тока, линии электропередач.</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Свободные электромагнитные колебания.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Зависимость частоты свободных колебаний от индуктивности и ёмкости контура.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Осциллограммы электромагнитных колебаний.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Генератор незатухающих электромагнитных колебаний.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Модель электромагнитного генератора.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Вынужденные синусоидальные колебания.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Резистор, катушка индуктивности и конденсатор в цепи переменного тока.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Устройство и принцип действия трансформатора.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Модель линии электропередачи.</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трансформатора.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Исследование переменного тока через последовательно соединённые конденсатор, катушку и резистор.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Наблюдение электромагнитного резонанса.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Исследование работы источников света в цепи переменного тока. </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3. Механические и электромагнитные волны.</w:t>
      </w:r>
    </w:p>
    <w:p w:rsidR="009B1AFB" w:rsidRDefault="00070717">
      <w:pPr>
        <w:spacing w:after="0" w:line="264" w:lineRule="auto"/>
        <w:ind w:firstLine="600"/>
        <w:jc w:val="both"/>
      </w:pPr>
      <w:r w:rsidRPr="007B7114">
        <w:rPr>
          <w:rFonts w:ascii="Times New Roman" w:hAnsi="Times New Roman"/>
          <w:color w:val="000000"/>
          <w:sz w:val="28"/>
          <w:lang w:val="ru-RU"/>
        </w:rPr>
        <w:t xml:space="preserve">Механические волны, условия их распространения. Поперечные и продольные волны. Период, скорость распространения и длина волны. </w:t>
      </w:r>
      <w:r>
        <w:rPr>
          <w:rFonts w:ascii="Times New Roman" w:hAnsi="Times New Roman"/>
          <w:color w:val="000000"/>
          <w:sz w:val="28"/>
        </w:rPr>
        <w:t xml:space="preserve">Свойства механических волн: отражение, преломление, интерференция и дифракция. </w:t>
      </w:r>
    </w:p>
    <w:p w:rsidR="009B1AFB" w:rsidRPr="007B7114" w:rsidRDefault="00070717">
      <w:pPr>
        <w:spacing w:after="0" w:line="264" w:lineRule="auto"/>
        <w:ind w:firstLine="600"/>
        <w:jc w:val="both"/>
        <w:rPr>
          <w:lang w:val="ru-RU"/>
        </w:rPr>
      </w:pPr>
      <w:r>
        <w:rPr>
          <w:rFonts w:ascii="Times New Roman" w:hAnsi="Times New Roman"/>
          <w:color w:val="000000"/>
          <w:sz w:val="28"/>
        </w:rPr>
        <w:t xml:space="preserve">Звук. Скорость звука. </w:t>
      </w:r>
      <w:r w:rsidRPr="007B7114">
        <w:rPr>
          <w:rFonts w:ascii="Times New Roman" w:hAnsi="Times New Roman"/>
          <w:color w:val="000000"/>
          <w:sz w:val="28"/>
          <w:lang w:val="ru-RU"/>
        </w:rPr>
        <w:t>Громкость звука. Высота тона. Тембр звука.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Шумовое загрязнение окружающей среды.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Электромагнитные волны. Условия излучения электромагнитных волн. Взаимная ориентация векторов в электромагнитной волне.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Свойства электромагнитных волн: отражение, преломление, поляризация, интерференция и дифракция.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Шкала электромагнитных волн. Применение электромагнитных волн в технике и быту.</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Принципы радиосвязи и телевидения. Радиолокация.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Электромагнитное загрязнение окружающей среды.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Образование и распространение поперечных и продольных волн.</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Колеблющееся тело как источник звука.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Зависимость длины волны от частоты колебаний.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отражения и преломления механических волн.</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интерференции и дифракции механических волн.</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Акустический резонанс.</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Свойства ультразвука и его применение.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связи громкости звука и высоты тона с амплитудой и частотой колебаний.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Обнаружение инфракрасного и ультрафиолетового излучений.</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Изучение параметров звуковой волны.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распространения звуковых волн в замкнутом пространстве.</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4. Оптика.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Прямолинейное распространение света в однородной среде. Луч света. Точечный источник света.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Отражение света. Законы отражения света. Построение изображений в плоском зеркале. Сферические зеркала.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Ход лучей в призме. Дисперсия света. Сложный состав белого света. Цвет.</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Полное внутреннее отражение. Предельный угол полного внутреннего отражения.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Формула тонкой линзы. Увеличение, даваемое линзой.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Оптические приборы. Разрешающая способность. Глаз как оптическая система.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Пределы применимости геометрической оптики.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Поляризация света.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Законы отражения света.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 xml:space="preserve">Исследование преломления света.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полного внутреннего отражения. Модель световода.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хода световых пучков через плоскопараллельную пластину и призму.</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свойств изображений в линзах.</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Модели микроскопа, телескопа.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интерференции света.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цветов тонких плёнок.</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дифракции света.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Изучение дифракционной решётки.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дифракционного спектра.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Наблюдение дисперсии света.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поляризации света.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Применение поляроидов для изучения механических напряжений.</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Измерение показателя преломления стекла.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зависимости фокусного расстояния от вещества (на примере жидких линз).</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фокусного расстояния рассеивающих линз.</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Получение изображения в системе из плоского зеркала и линзы.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Получение изображения в системе из двух линз.</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Конструирование телескопических систем.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дифракции, интерференции и поляризации света.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поляризации света, отражённого от поверхности диэлектрика.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интерференции лазерного излучения на двух щелях.</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дисперсии.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и исследование дифракционного спектра.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длины световой волны.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Получение спектра излучения светодиода при помощи дифракционной решётки.</w:t>
      </w: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Раздел 6. Основы специальной теории относительности.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Границы применимости классической механики. Постулаты специальной теории относительности.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Энергия и импульс релятивистской частицы.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Связь массы с энергией и импульсом релятивистской частицы. Энергия покоя.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Технические устройства и технологические процессы: спутниковые приёмники, ускорители заряженных частиц.</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Ученический эксперимент, лабораторные работы, практикум.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Определение импульса и энергии релятивистских частиц (по фотографиям треков заряженных частиц в магнитном поле).</w:t>
      </w: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Раздел 7. Квантовая физика.</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1. Корпускулярно-волновой дуализм.</w:t>
      </w:r>
    </w:p>
    <w:p w:rsidR="009B1AFB" w:rsidRDefault="00070717">
      <w:pPr>
        <w:spacing w:after="0" w:line="264" w:lineRule="auto"/>
        <w:ind w:firstLine="600"/>
        <w:jc w:val="both"/>
      </w:pPr>
      <w:r w:rsidRPr="007B7114">
        <w:rPr>
          <w:rFonts w:ascii="Times New Roman" w:hAnsi="Times New Roman"/>
          <w:color w:val="000000"/>
          <w:sz w:val="28"/>
          <w:lang w:val="ru-RU"/>
        </w:rPr>
        <w:t xml:space="preserve">Равновесное тепловое излучение (излучение абсолютно чёрного тела). </w:t>
      </w:r>
      <w:r>
        <w:rPr>
          <w:rFonts w:ascii="Times New Roman" w:hAnsi="Times New Roman"/>
          <w:color w:val="000000"/>
          <w:sz w:val="28"/>
        </w:rPr>
        <w:t>Закон смещения Вина. Гипотеза Планка о квантах.</w:t>
      </w:r>
    </w:p>
    <w:p w:rsidR="009B1AFB" w:rsidRDefault="00070717">
      <w:pPr>
        <w:spacing w:after="0" w:line="264" w:lineRule="auto"/>
        <w:ind w:firstLine="600"/>
        <w:jc w:val="both"/>
      </w:pPr>
      <w:r>
        <w:rPr>
          <w:rFonts w:ascii="Times New Roman" w:hAnsi="Times New Roman"/>
          <w:color w:val="000000"/>
          <w:sz w:val="28"/>
        </w:rPr>
        <w:t>Фотоны. Энергия и импульс фотона.</w:t>
      </w:r>
    </w:p>
    <w:p w:rsidR="009B1AFB" w:rsidRPr="007B7114" w:rsidRDefault="00070717">
      <w:pPr>
        <w:spacing w:after="0" w:line="264" w:lineRule="auto"/>
        <w:ind w:firstLine="600"/>
        <w:jc w:val="both"/>
        <w:rPr>
          <w:lang w:val="ru-RU"/>
        </w:rPr>
      </w:pPr>
      <w:r>
        <w:rPr>
          <w:rFonts w:ascii="Times New Roman" w:hAnsi="Times New Roman"/>
          <w:color w:val="000000"/>
          <w:sz w:val="28"/>
        </w:rPr>
        <w:t xml:space="preserve">Фотоэффект. Опыты А. Г. Столетова. Законы фотоэффекта. </w:t>
      </w:r>
      <w:r w:rsidRPr="007B7114">
        <w:rPr>
          <w:rFonts w:ascii="Times New Roman" w:hAnsi="Times New Roman"/>
          <w:color w:val="000000"/>
          <w:sz w:val="28"/>
          <w:lang w:val="ru-RU"/>
        </w:rPr>
        <w:t>Уравнение Эйнштейна для фотоэффекта. «Красная граница» фотоэффекта.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Давление света (в частности, давление света на абсолютно поглощающую и абсолютно отражающую поверхность). Опыты П. Н. Лебедева.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Специфика измерений в микромире. Соотношения неопределённостей Гейзенберга.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спектрометр, фотоэлемент, фотодатчик, туннельный микроскоп, солнечная батарея, светодиод.</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Фотоэффект на установке с цинковой пластиной.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законов внешнего фотоэффекта.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зависимости сопротивления полупроводников от освещённости.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Светодиод.</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Солнечная батарея.</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фоторезистора.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Измерение постоянной Планка на основе исследования фотоэффекта.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зависимости силы тока через светодиод от напряжения.</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2. Физика атома.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Опыты по исследованию строения атома. Планетарная модель атома Резерфорда.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Постулаты Бора. Излучение и поглощение фотонов при переходе атома с одного уровня энергии на другой.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 xml:space="preserve">Виды спектров. Спектр уровней энергии атома водорода.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Спонтанное и вынужденное излучение света. Лазер.</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спектральный анализ (спектроскоп), лазер, квантовый компьютер.</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Демонстрации.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Модель опыта Резерфорда.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линейчатых спектров.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Устройство и действие счётчика ионизирующих частиц.</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Определение длины волны лазерного излучения.</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Наблюдение линейчатого спектра.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спектра разреженного атомарного водорода и измерение постоянной Ридберга.</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Тема 3. Физика атомного ядра и элементарных частиц.</w:t>
      </w:r>
    </w:p>
    <w:p w:rsidR="009B1AFB" w:rsidRDefault="00070717">
      <w:pPr>
        <w:spacing w:after="0" w:line="264" w:lineRule="auto"/>
        <w:ind w:firstLine="600"/>
        <w:jc w:val="both"/>
      </w:pPr>
      <w:r w:rsidRPr="007B7114">
        <w:rPr>
          <w:rFonts w:ascii="Times New Roman" w:hAnsi="Times New Roman"/>
          <w:color w:val="000000"/>
          <w:sz w:val="28"/>
          <w:lang w:val="ru-RU"/>
        </w:rPr>
        <w:t xml:space="preserve">Нуклонная модель ядра Гейзенберга–Иваненко. Заряд ядра. Массовое число ядра. </w:t>
      </w:r>
      <w:r>
        <w:rPr>
          <w:rFonts w:ascii="Times New Roman" w:hAnsi="Times New Roman"/>
          <w:color w:val="000000"/>
          <w:sz w:val="28"/>
        </w:rPr>
        <w:t>Изотопы.</w:t>
      </w:r>
    </w:p>
    <w:p w:rsidR="009B1AFB" w:rsidRPr="007B7114" w:rsidRDefault="00070717">
      <w:pPr>
        <w:spacing w:after="0" w:line="264" w:lineRule="auto"/>
        <w:ind w:firstLine="600"/>
        <w:jc w:val="both"/>
        <w:rPr>
          <w:lang w:val="ru-RU"/>
        </w:rPr>
      </w:pPr>
      <w:r>
        <w:rPr>
          <w:rFonts w:ascii="Times New Roman" w:hAnsi="Times New Roman"/>
          <w:color w:val="000000"/>
          <w:sz w:val="28"/>
        </w:rPr>
        <w:t xml:space="preserve">Радиоактивность. Альфа-распад. </w:t>
      </w:r>
      <w:r w:rsidRPr="007B7114">
        <w:rPr>
          <w:rFonts w:ascii="Times New Roman" w:hAnsi="Times New Roman"/>
          <w:color w:val="000000"/>
          <w:sz w:val="28"/>
          <w:lang w:val="ru-RU"/>
        </w:rPr>
        <w:t>Электронный и позитронный бета-распад. Гамма-излучение.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Энергия связи нуклонов в ядре. Ядерные силы. Дефект массы ядра.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Методы регистрации и исследования элементарных частиц.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 xml:space="preserve">Фундаментальные взаимодействия. Барионы, мезоны и лептоны. Представление о Стандартной модели. Кварк-глюонная модель адронов.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Физика за пределами Стандартной модели. Тёмная материя и тёмная энергия.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Единство физической картины мира.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Ученический эксперимент, лабораторные работы, практикум.</w:t>
      </w:r>
      <w:r w:rsidRPr="007B7114">
        <w:rPr>
          <w:rFonts w:ascii="Times New Roman" w:hAnsi="Times New Roman"/>
          <w:color w:val="000000"/>
          <w:sz w:val="28"/>
          <w:lang w:val="ru-RU"/>
        </w:rPr>
        <w:t xml:space="preserve"> </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треков частиц (по готовым фотографиям).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Исследование радиоактивного фона с использованием дозиметра.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поглощения бета-частиц алюминием.</w:t>
      </w: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Раздел 8. Элементы астрономии и астрофизики.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Методы астрономических исследований. Современные оптические телескопы, радиотелескопы, внеатмосферная астрономия.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Вид звёздного неба. Созвездия, яркие звёзды, планеты, их видимое движение.</w:t>
      </w:r>
    </w:p>
    <w:p w:rsidR="009B1AFB" w:rsidRDefault="00070717">
      <w:pPr>
        <w:spacing w:after="0" w:line="264" w:lineRule="auto"/>
        <w:ind w:firstLine="600"/>
        <w:jc w:val="both"/>
      </w:pPr>
      <w:r>
        <w:rPr>
          <w:rFonts w:ascii="Times New Roman" w:hAnsi="Times New Roman"/>
          <w:color w:val="000000"/>
          <w:sz w:val="28"/>
        </w:rPr>
        <w:t xml:space="preserve">Солнечная система. </w:t>
      </w:r>
    </w:p>
    <w:p w:rsidR="009B1AFB" w:rsidRPr="007B7114" w:rsidRDefault="00070717">
      <w:pPr>
        <w:spacing w:after="0" w:line="264" w:lineRule="auto"/>
        <w:ind w:firstLine="600"/>
        <w:jc w:val="both"/>
        <w:rPr>
          <w:lang w:val="ru-RU"/>
        </w:rPr>
      </w:pPr>
      <w:r>
        <w:rPr>
          <w:rFonts w:ascii="Times New Roman" w:hAnsi="Times New Roman"/>
          <w:color w:val="000000"/>
          <w:sz w:val="28"/>
        </w:rPr>
        <w:t xml:space="preserve">Солнце. Солнечная активность. </w:t>
      </w:r>
      <w:r w:rsidRPr="007B7114">
        <w:rPr>
          <w:rFonts w:ascii="Times New Roman" w:hAnsi="Times New Roman"/>
          <w:color w:val="000000"/>
          <w:sz w:val="28"/>
          <w:lang w:val="ru-RU"/>
        </w:rPr>
        <w:t xml:space="preserve">Источник энергии Солнца и звёзд. </w:t>
      </w:r>
    </w:p>
    <w:p w:rsidR="009B1AFB" w:rsidRDefault="00070717">
      <w:pPr>
        <w:spacing w:after="0" w:line="264" w:lineRule="auto"/>
        <w:ind w:firstLine="600"/>
        <w:jc w:val="both"/>
      </w:pPr>
      <w:r w:rsidRPr="007B7114">
        <w:rPr>
          <w:rFonts w:ascii="Times New Roman" w:hAnsi="Times New Roman"/>
          <w:color w:val="000000"/>
          <w:sz w:val="28"/>
          <w:lang w:val="ru-RU"/>
        </w:rPr>
        <w:t xml:space="preserve">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w:t>
      </w:r>
      <w:r>
        <w:rPr>
          <w:rFonts w:ascii="Times New Roman" w:hAnsi="Times New Roman"/>
          <w:color w:val="000000"/>
          <w:sz w:val="28"/>
        </w:rPr>
        <w:t>Этапы жизни звёзд.</w:t>
      </w:r>
    </w:p>
    <w:p w:rsidR="009B1AFB" w:rsidRDefault="00070717">
      <w:pPr>
        <w:spacing w:after="0" w:line="264" w:lineRule="auto"/>
        <w:ind w:firstLine="600"/>
        <w:jc w:val="both"/>
      </w:pPr>
      <w:r>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9B1AFB" w:rsidRDefault="00070717">
      <w:pPr>
        <w:spacing w:after="0" w:line="264" w:lineRule="auto"/>
        <w:ind w:firstLine="600"/>
        <w:jc w:val="both"/>
      </w:pPr>
      <w:r>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9B1AFB" w:rsidRDefault="00070717">
      <w:pPr>
        <w:spacing w:after="0" w:line="264" w:lineRule="auto"/>
        <w:ind w:firstLine="600"/>
        <w:jc w:val="both"/>
      </w:pPr>
      <w:r>
        <w:rPr>
          <w:rFonts w:ascii="Times New Roman" w:hAnsi="Times New Roman"/>
          <w:color w:val="000000"/>
          <w:sz w:val="28"/>
        </w:rPr>
        <w:t>Масштабная структура Вселенной. Метагалактика.</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Нерешённые проблемы астрономии.</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Ученические наблюдения.</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Наблюдения в телескоп Луны, планет, туманностей и звёздных скоплений.</w:t>
      </w: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Физический практикум.</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Обобщающее повторение.</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lastRenderedPageBreak/>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Межпредметные связи.</w:t>
      </w:r>
    </w:p>
    <w:p w:rsidR="009B1AFB" w:rsidRPr="007B7114" w:rsidRDefault="00070717">
      <w:pPr>
        <w:spacing w:after="0" w:line="264" w:lineRule="auto"/>
        <w:ind w:firstLine="600"/>
        <w:jc w:val="both"/>
        <w:rPr>
          <w:lang w:val="ru-RU"/>
        </w:rPr>
      </w:pPr>
      <w:r w:rsidRPr="007B7114">
        <w:rPr>
          <w:rFonts w:ascii="Times New Roman" w:hAnsi="Times New Roman"/>
          <w:color w:val="000000"/>
          <w:sz w:val="28"/>
          <w:lang w:val="ru-RU"/>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Межпредметные понятия,</w:t>
      </w:r>
      <w:r w:rsidRPr="007B7114">
        <w:rPr>
          <w:rFonts w:ascii="Times New Roman" w:hAnsi="Times New Roman"/>
          <w:color w:val="000000"/>
          <w:sz w:val="28"/>
          <w:lang w:val="ru-RU"/>
        </w:rPr>
        <w:t xml:space="preserve"> </w:t>
      </w:r>
      <w:r w:rsidRPr="007B7114">
        <w:rPr>
          <w:rFonts w:ascii="Times New Roman" w:hAnsi="Times New Roman"/>
          <w:b/>
          <w:i/>
          <w:color w:val="000000"/>
          <w:sz w:val="28"/>
          <w:lang w:val="ru-RU"/>
        </w:rPr>
        <w:t xml:space="preserve">связанные с изучением методов научного познания: </w:t>
      </w:r>
      <w:r w:rsidRPr="007B7114">
        <w:rPr>
          <w:rFonts w:ascii="Times New Roman" w:hAnsi="Times New Roman"/>
          <w:color w:val="000000"/>
          <w:sz w:val="28"/>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Математика:</w:t>
      </w:r>
      <w:r w:rsidRPr="007B7114">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Биология</w:t>
      </w:r>
      <w:r w:rsidRPr="007B7114">
        <w:rPr>
          <w:rFonts w:ascii="Times New Roman" w:hAnsi="Times New Roman"/>
          <w:color w:val="000000"/>
          <w:sz w:val="28"/>
          <w:lang w:val="ru-RU"/>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Химия</w:t>
      </w:r>
      <w:r w:rsidRPr="007B7114">
        <w:rPr>
          <w:rFonts w:ascii="Times New Roman" w:hAnsi="Times New Roman"/>
          <w:color w:val="000000"/>
          <w:sz w:val="28"/>
          <w:lang w:val="ru-RU"/>
        </w:rPr>
        <w:t>: строение атомов и молекул, кристаллическая структура твёрдых тел, механизмы образования кристаллической решётки, спектральный анализ.</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География</w:t>
      </w:r>
      <w:r w:rsidRPr="007B7114">
        <w:rPr>
          <w:rFonts w:ascii="Times New Roman" w:hAnsi="Times New Roman"/>
          <w:color w:val="000000"/>
          <w:sz w:val="28"/>
          <w:lang w:val="ru-RU"/>
        </w:rPr>
        <w:t>: магнитные полюса Земли, залежи магнитных руд, фотосъёмка земной поверхности, сейсмограф.</w:t>
      </w:r>
    </w:p>
    <w:p w:rsidR="009B1AFB" w:rsidRPr="007B7114" w:rsidRDefault="00070717">
      <w:pPr>
        <w:spacing w:after="0" w:line="264" w:lineRule="auto"/>
        <w:ind w:firstLine="600"/>
        <w:jc w:val="both"/>
        <w:rPr>
          <w:lang w:val="ru-RU"/>
        </w:rPr>
      </w:pPr>
      <w:r w:rsidRPr="007B7114">
        <w:rPr>
          <w:rFonts w:ascii="Times New Roman" w:hAnsi="Times New Roman"/>
          <w:b/>
          <w:i/>
          <w:color w:val="000000"/>
          <w:sz w:val="28"/>
          <w:lang w:val="ru-RU"/>
        </w:rPr>
        <w:t>Технология</w:t>
      </w:r>
      <w:r w:rsidRPr="007B7114">
        <w:rPr>
          <w:rFonts w:ascii="Times New Roman" w:hAnsi="Times New Roman"/>
          <w:color w:val="000000"/>
          <w:sz w:val="28"/>
          <w:lang w:val="ru-RU"/>
        </w:rPr>
        <w:t>: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проекционный аппарат, волоконная оптика, солнечная батарея, спутниковые приёмники, ядерная энергетика и экологические аспекты её развития.</w:t>
      </w:r>
    </w:p>
    <w:p w:rsidR="009B1AFB" w:rsidRPr="007B7114" w:rsidRDefault="009B1AFB">
      <w:pPr>
        <w:rPr>
          <w:lang w:val="ru-RU"/>
        </w:rPr>
        <w:sectPr w:rsidR="009B1AFB" w:rsidRPr="007B7114">
          <w:pgSz w:w="11906" w:h="16383"/>
          <w:pgMar w:top="1134" w:right="850" w:bottom="1134" w:left="1701" w:header="720" w:footer="720" w:gutter="0"/>
          <w:cols w:space="720"/>
        </w:sectPr>
      </w:pPr>
    </w:p>
    <w:p w:rsidR="009B1AFB" w:rsidRPr="007B7114" w:rsidRDefault="00070717">
      <w:pPr>
        <w:spacing w:after="0" w:line="264" w:lineRule="auto"/>
        <w:ind w:left="120"/>
        <w:jc w:val="both"/>
        <w:rPr>
          <w:lang w:val="ru-RU"/>
        </w:rPr>
      </w:pPr>
      <w:bookmarkStart w:id="9" w:name="block-66356115"/>
      <w:bookmarkEnd w:id="8"/>
      <w:r w:rsidRPr="007B7114">
        <w:rPr>
          <w:rFonts w:ascii="Times New Roman" w:hAnsi="Times New Roman"/>
          <w:color w:val="000000"/>
          <w:sz w:val="28"/>
          <w:lang w:val="ru-RU"/>
        </w:rPr>
        <w:lastRenderedPageBreak/>
        <w:t>ПЛАНИРУЕМЫЕ РЕЗУЛЬТАТЫ ОСВОЕНИЯ ПРОГРАММЫ ПО ФИЗИКЕ НА УРОВНЕ СРЕДНЕГО ОБЩЕГО ОБРАЗОВАНИЯЛИЧНОСТНЫЕ РЕЗУЛЬТАТЫ</w:t>
      </w:r>
    </w:p>
    <w:p w:rsidR="009B1AFB" w:rsidRPr="007B7114" w:rsidRDefault="009B1AFB">
      <w:pPr>
        <w:spacing w:after="0" w:line="264" w:lineRule="auto"/>
        <w:ind w:left="120"/>
        <w:jc w:val="both"/>
        <w:rPr>
          <w:lang w:val="ru-RU"/>
        </w:rPr>
      </w:pPr>
    </w:p>
    <w:p w:rsidR="009B1AFB" w:rsidRPr="007B7114" w:rsidRDefault="00070717">
      <w:pPr>
        <w:spacing w:after="0" w:line="264" w:lineRule="auto"/>
        <w:ind w:left="120"/>
        <w:jc w:val="both"/>
        <w:rPr>
          <w:lang w:val="ru-RU"/>
        </w:rPr>
      </w:pPr>
      <w:r w:rsidRPr="007B7114">
        <w:rPr>
          <w:rFonts w:ascii="Times New Roman" w:hAnsi="Times New Roman"/>
          <w:b/>
          <w:color w:val="333333"/>
          <w:sz w:val="28"/>
          <w:lang w:val="ru-RU"/>
        </w:rPr>
        <w:t>ЛИЧНОСТНЫЕ РЕЗУЛЬТАТЫ</w:t>
      </w:r>
    </w:p>
    <w:p w:rsidR="009B1AFB" w:rsidRPr="007B7114" w:rsidRDefault="009B1AFB">
      <w:pPr>
        <w:spacing w:after="0" w:line="264" w:lineRule="auto"/>
        <w:ind w:left="120"/>
        <w:jc w:val="both"/>
        <w:rPr>
          <w:lang w:val="ru-RU"/>
        </w:rPr>
      </w:pPr>
    </w:p>
    <w:p w:rsidR="009B1AFB" w:rsidRPr="007B7114" w:rsidRDefault="00070717">
      <w:pPr>
        <w:spacing w:after="0" w:line="264" w:lineRule="auto"/>
        <w:ind w:firstLine="600"/>
        <w:jc w:val="both"/>
        <w:rPr>
          <w:lang w:val="ru-RU"/>
        </w:rPr>
      </w:pPr>
      <w:r w:rsidRPr="007B7114">
        <w:rPr>
          <w:rFonts w:ascii="Times New Roman" w:hAnsi="Times New Roman"/>
          <w:b/>
          <w:color w:val="000000"/>
          <w:sz w:val="28"/>
          <w:lang w:val="ru-RU"/>
        </w:rPr>
        <w:t>Личностные результаты</w:t>
      </w:r>
      <w:r w:rsidRPr="007B7114">
        <w:rPr>
          <w:rFonts w:ascii="Times New Roman" w:hAnsi="Times New Roman"/>
          <w:color w:val="000000"/>
          <w:sz w:val="28"/>
          <w:lang w:val="ru-RU"/>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B1AFB" w:rsidRDefault="00070717">
      <w:pPr>
        <w:spacing w:after="0" w:line="264" w:lineRule="auto"/>
        <w:ind w:left="120"/>
        <w:jc w:val="both"/>
      </w:pPr>
      <w:r>
        <w:rPr>
          <w:rFonts w:ascii="Times New Roman" w:hAnsi="Times New Roman"/>
          <w:b/>
          <w:color w:val="000000"/>
          <w:sz w:val="28"/>
        </w:rPr>
        <w:t>гражданского воспитания:</w:t>
      </w:r>
    </w:p>
    <w:p w:rsidR="009B1AFB" w:rsidRPr="007B7114" w:rsidRDefault="00070717">
      <w:pPr>
        <w:numPr>
          <w:ilvl w:val="0"/>
          <w:numId w:val="1"/>
        </w:numPr>
        <w:spacing w:after="0" w:line="264" w:lineRule="auto"/>
        <w:jc w:val="both"/>
        <w:rPr>
          <w:lang w:val="ru-RU"/>
        </w:rPr>
      </w:pPr>
      <w:r w:rsidRPr="007B711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B1AFB" w:rsidRPr="007B7114" w:rsidRDefault="00070717">
      <w:pPr>
        <w:numPr>
          <w:ilvl w:val="0"/>
          <w:numId w:val="1"/>
        </w:numPr>
        <w:spacing w:after="0" w:line="264" w:lineRule="auto"/>
        <w:jc w:val="both"/>
        <w:rPr>
          <w:lang w:val="ru-RU"/>
        </w:rPr>
      </w:pPr>
      <w:r w:rsidRPr="007B7114">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9B1AFB" w:rsidRPr="007B7114" w:rsidRDefault="00070717">
      <w:pPr>
        <w:numPr>
          <w:ilvl w:val="0"/>
          <w:numId w:val="1"/>
        </w:numPr>
        <w:spacing w:after="0" w:line="264" w:lineRule="auto"/>
        <w:jc w:val="both"/>
        <w:rPr>
          <w:lang w:val="ru-RU"/>
        </w:rPr>
      </w:pPr>
      <w:r w:rsidRPr="007B711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B1AFB" w:rsidRPr="007B7114" w:rsidRDefault="00070717">
      <w:pPr>
        <w:numPr>
          <w:ilvl w:val="0"/>
          <w:numId w:val="1"/>
        </w:numPr>
        <w:spacing w:after="0" w:line="264" w:lineRule="auto"/>
        <w:jc w:val="both"/>
        <w:rPr>
          <w:lang w:val="ru-RU"/>
        </w:rPr>
      </w:pPr>
      <w:r w:rsidRPr="007B711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B1AFB" w:rsidRPr="007B7114" w:rsidRDefault="00070717">
      <w:pPr>
        <w:numPr>
          <w:ilvl w:val="0"/>
          <w:numId w:val="1"/>
        </w:numPr>
        <w:spacing w:after="0" w:line="264" w:lineRule="auto"/>
        <w:jc w:val="both"/>
        <w:rPr>
          <w:lang w:val="ru-RU"/>
        </w:rPr>
      </w:pPr>
      <w:r w:rsidRPr="007B7114">
        <w:rPr>
          <w:rFonts w:ascii="Times New Roman" w:hAnsi="Times New Roman"/>
          <w:color w:val="000000"/>
          <w:sz w:val="28"/>
          <w:lang w:val="ru-RU"/>
        </w:rPr>
        <w:t>готовность к гуманитарной и волонтёрской деятельности.</w:t>
      </w:r>
    </w:p>
    <w:p w:rsidR="009B1AFB" w:rsidRDefault="00070717">
      <w:pPr>
        <w:spacing w:after="0" w:line="264" w:lineRule="auto"/>
        <w:ind w:left="120"/>
        <w:jc w:val="both"/>
      </w:pPr>
      <w:r>
        <w:rPr>
          <w:rFonts w:ascii="Times New Roman" w:hAnsi="Times New Roman"/>
          <w:b/>
          <w:color w:val="000000"/>
          <w:sz w:val="28"/>
        </w:rPr>
        <w:t>патриотического воспитания:</w:t>
      </w:r>
    </w:p>
    <w:p w:rsidR="009B1AFB" w:rsidRPr="007B7114" w:rsidRDefault="00070717">
      <w:pPr>
        <w:numPr>
          <w:ilvl w:val="0"/>
          <w:numId w:val="2"/>
        </w:numPr>
        <w:spacing w:after="0" w:line="264" w:lineRule="auto"/>
        <w:jc w:val="both"/>
        <w:rPr>
          <w:lang w:val="ru-RU"/>
        </w:rPr>
      </w:pPr>
      <w:r w:rsidRPr="007B7114">
        <w:rPr>
          <w:rFonts w:ascii="Times New Roman" w:hAnsi="Times New Roman"/>
          <w:color w:val="000000"/>
          <w:sz w:val="28"/>
          <w:lang w:val="ru-RU"/>
        </w:rPr>
        <w:t xml:space="preserve">сформированность российской гражданской идентичности, патриотизма; </w:t>
      </w:r>
    </w:p>
    <w:p w:rsidR="009B1AFB" w:rsidRPr="007B7114" w:rsidRDefault="00070717">
      <w:pPr>
        <w:numPr>
          <w:ilvl w:val="0"/>
          <w:numId w:val="2"/>
        </w:numPr>
        <w:spacing w:after="0" w:line="264" w:lineRule="auto"/>
        <w:jc w:val="both"/>
        <w:rPr>
          <w:lang w:val="ru-RU"/>
        </w:rPr>
      </w:pPr>
      <w:r w:rsidRPr="007B7114">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технике.</w:t>
      </w:r>
    </w:p>
    <w:p w:rsidR="009B1AFB" w:rsidRDefault="00070717">
      <w:pPr>
        <w:spacing w:after="0" w:line="264" w:lineRule="auto"/>
        <w:ind w:left="120"/>
        <w:jc w:val="both"/>
      </w:pPr>
      <w:r>
        <w:rPr>
          <w:rFonts w:ascii="Times New Roman" w:hAnsi="Times New Roman"/>
          <w:b/>
          <w:color w:val="000000"/>
          <w:sz w:val="28"/>
        </w:rPr>
        <w:t>духовно-нравственного воспитания:</w:t>
      </w:r>
    </w:p>
    <w:p w:rsidR="009B1AFB" w:rsidRPr="007B7114" w:rsidRDefault="00070717">
      <w:pPr>
        <w:numPr>
          <w:ilvl w:val="0"/>
          <w:numId w:val="3"/>
        </w:numPr>
        <w:spacing w:after="0" w:line="264" w:lineRule="auto"/>
        <w:jc w:val="both"/>
        <w:rPr>
          <w:lang w:val="ru-RU"/>
        </w:rPr>
      </w:pPr>
      <w:r w:rsidRPr="007B7114">
        <w:rPr>
          <w:rFonts w:ascii="Times New Roman" w:hAnsi="Times New Roman"/>
          <w:color w:val="000000"/>
          <w:sz w:val="28"/>
          <w:lang w:val="ru-RU"/>
        </w:rPr>
        <w:t xml:space="preserve">сформированность нравственного сознания, этического поведения; </w:t>
      </w:r>
    </w:p>
    <w:p w:rsidR="009B1AFB" w:rsidRPr="007B7114" w:rsidRDefault="00070717">
      <w:pPr>
        <w:numPr>
          <w:ilvl w:val="0"/>
          <w:numId w:val="3"/>
        </w:numPr>
        <w:spacing w:after="0" w:line="264" w:lineRule="auto"/>
        <w:jc w:val="both"/>
        <w:rPr>
          <w:lang w:val="ru-RU"/>
        </w:rPr>
      </w:pPr>
      <w:r w:rsidRPr="007B711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9B1AFB" w:rsidRPr="007B7114" w:rsidRDefault="00070717">
      <w:pPr>
        <w:numPr>
          <w:ilvl w:val="0"/>
          <w:numId w:val="3"/>
        </w:numPr>
        <w:spacing w:after="0" w:line="264" w:lineRule="auto"/>
        <w:jc w:val="both"/>
        <w:rPr>
          <w:lang w:val="ru-RU"/>
        </w:rPr>
      </w:pPr>
      <w:r w:rsidRPr="007B7114">
        <w:rPr>
          <w:rFonts w:ascii="Times New Roman" w:hAnsi="Times New Roman"/>
          <w:color w:val="000000"/>
          <w:sz w:val="28"/>
          <w:lang w:val="ru-RU"/>
        </w:rPr>
        <w:t>осознание личного вклада в построение устойчивого будущего.</w:t>
      </w:r>
    </w:p>
    <w:p w:rsidR="009B1AFB" w:rsidRDefault="00070717">
      <w:pPr>
        <w:spacing w:after="0" w:line="264" w:lineRule="auto"/>
        <w:ind w:left="120"/>
        <w:jc w:val="both"/>
      </w:pPr>
      <w:r>
        <w:rPr>
          <w:rFonts w:ascii="Times New Roman" w:hAnsi="Times New Roman"/>
          <w:b/>
          <w:color w:val="000000"/>
          <w:sz w:val="28"/>
        </w:rPr>
        <w:t>эстетического воспитания:</w:t>
      </w:r>
    </w:p>
    <w:p w:rsidR="009B1AFB" w:rsidRPr="007B7114" w:rsidRDefault="00070717">
      <w:pPr>
        <w:numPr>
          <w:ilvl w:val="0"/>
          <w:numId w:val="4"/>
        </w:numPr>
        <w:spacing w:after="0" w:line="264" w:lineRule="auto"/>
        <w:jc w:val="both"/>
        <w:rPr>
          <w:lang w:val="ru-RU"/>
        </w:rPr>
      </w:pPr>
      <w:r w:rsidRPr="007B7114">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9B1AFB" w:rsidRDefault="00070717">
      <w:pPr>
        <w:spacing w:after="0" w:line="264" w:lineRule="auto"/>
        <w:ind w:left="120"/>
        <w:jc w:val="both"/>
      </w:pPr>
      <w:r>
        <w:rPr>
          <w:rFonts w:ascii="Times New Roman" w:hAnsi="Times New Roman"/>
          <w:b/>
          <w:color w:val="000000"/>
          <w:sz w:val="28"/>
        </w:rPr>
        <w:t>трудового воспитания:</w:t>
      </w:r>
    </w:p>
    <w:p w:rsidR="009B1AFB" w:rsidRPr="007B7114" w:rsidRDefault="00070717">
      <w:pPr>
        <w:numPr>
          <w:ilvl w:val="0"/>
          <w:numId w:val="5"/>
        </w:numPr>
        <w:spacing w:after="0" w:line="264" w:lineRule="auto"/>
        <w:jc w:val="both"/>
        <w:rPr>
          <w:lang w:val="ru-RU"/>
        </w:rPr>
      </w:pPr>
      <w:bookmarkStart w:id="10" w:name="_Toc138318759"/>
      <w:bookmarkEnd w:id="10"/>
      <w:r w:rsidRPr="007B7114">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9B1AFB" w:rsidRPr="007B7114" w:rsidRDefault="00070717">
      <w:pPr>
        <w:numPr>
          <w:ilvl w:val="0"/>
          <w:numId w:val="5"/>
        </w:numPr>
        <w:spacing w:after="0" w:line="264" w:lineRule="auto"/>
        <w:jc w:val="both"/>
        <w:rPr>
          <w:lang w:val="ru-RU"/>
        </w:rPr>
      </w:pPr>
      <w:r w:rsidRPr="007B7114">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9B1AFB" w:rsidRDefault="00070717">
      <w:pPr>
        <w:spacing w:after="0" w:line="264" w:lineRule="auto"/>
        <w:ind w:left="120"/>
        <w:jc w:val="both"/>
      </w:pPr>
      <w:r>
        <w:rPr>
          <w:rFonts w:ascii="Times New Roman" w:hAnsi="Times New Roman"/>
          <w:b/>
          <w:color w:val="000000"/>
          <w:sz w:val="28"/>
        </w:rPr>
        <w:t>экологического воспитания:</w:t>
      </w:r>
    </w:p>
    <w:p w:rsidR="009B1AFB" w:rsidRPr="007B7114" w:rsidRDefault="00070717">
      <w:pPr>
        <w:numPr>
          <w:ilvl w:val="0"/>
          <w:numId w:val="6"/>
        </w:numPr>
        <w:spacing w:after="0" w:line="264" w:lineRule="auto"/>
        <w:jc w:val="both"/>
        <w:rPr>
          <w:lang w:val="ru-RU"/>
        </w:rPr>
      </w:pPr>
      <w:r w:rsidRPr="007B7114">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9B1AFB" w:rsidRPr="007B7114" w:rsidRDefault="00070717">
      <w:pPr>
        <w:numPr>
          <w:ilvl w:val="0"/>
          <w:numId w:val="6"/>
        </w:numPr>
        <w:spacing w:after="0" w:line="264" w:lineRule="auto"/>
        <w:jc w:val="both"/>
        <w:rPr>
          <w:lang w:val="ru-RU"/>
        </w:rPr>
      </w:pPr>
      <w:r w:rsidRPr="007B711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B1AFB" w:rsidRPr="007B7114" w:rsidRDefault="00070717">
      <w:pPr>
        <w:numPr>
          <w:ilvl w:val="0"/>
          <w:numId w:val="6"/>
        </w:numPr>
        <w:spacing w:after="0" w:line="264" w:lineRule="auto"/>
        <w:jc w:val="both"/>
        <w:rPr>
          <w:lang w:val="ru-RU"/>
        </w:rPr>
      </w:pPr>
      <w:r w:rsidRPr="007B7114">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9B1AFB" w:rsidRDefault="00070717">
      <w:pPr>
        <w:spacing w:after="0" w:line="264" w:lineRule="auto"/>
        <w:ind w:left="120"/>
        <w:jc w:val="both"/>
      </w:pPr>
      <w:r>
        <w:rPr>
          <w:rFonts w:ascii="Times New Roman" w:hAnsi="Times New Roman"/>
          <w:b/>
          <w:color w:val="000000"/>
          <w:sz w:val="28"/>
        </w:rPr>
        <w:t>ценности научного познания:</w:t>
      </w:r>
    </w:p>
    <w:p w:rsidR="009B1AFB" w:rsidRPr="007B7114" w:rsidRDefault="00070717">
      <w:pPr>
        <w:numPr>
          <w:ilvl w:val="0"/>
          <w:numId w:val="7"/>
        </w:numPr>
        <w:spacing w:after="0" w:line="264" w:lineRule="auto"/>
        <w:jc w:val="both"/>
        <w:rPr>
          <w:lang w:val="ru-RU"/>
        </w:rPr>
      </w:pPr>
      <w:r w:rsidRPr="007B7114">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9B1AFB" w:rsidRPr="007B7114" w:rsidRDefault="00070717">
      <w:pPr>
        <w:numPr>
          <w:ilvl w:val="0"/>
          <w:numId w:val="7"/>
        </w:numPr>
        <w:spacing w:after="0" w:line="264" w:lineRule="auto"/>
        <w:jc w:val="both"/>
        <w:rPr>
          <w:lang w:val="ru-RU"/>
        </w:rPr>
      </w:pPr>
      <w:r w:rsidRPr="007B7114">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9B1AFB" w:rsidRPr="007B7114" w:rsidRDefault="009B1AFB">
      <w:pPr>
        <w:spacing w:after="0" w:line="264" w:lineRule="auto"/>
        <w:ind w:left="120"/>
        <w:jc w:val="both"/>
        <w:rPr>
          <w:lang w:val="ru-RU"/>
        </w:rPr>
      </w:pPr>
    </w:p>
    <w:p w:rsidR="009B1AFB" w:rsidRPr="007B7114" w:rsidRDefault="00070717">
      <w:pPr>
        <w:spacing w:after="0" w:line="264" w:lineRule="auto"/>
        <w:ind w:left="120"/>
        <w:jc w:val="both"/>
        <w:rPr>
          <w:lang w:val="ru-RU"/>
        </w:rPr>
      </w:pPr>
      <w:r w:rsidRPr="007B7114">
        <w:rPr>
          <w:rFonts w:ascii="Times New Roman" w:hAnsi="Times New Roman"/>
          <w:b/>
          <w:color w:val="000000"/>
          <w:sz w:val="28"/>
          <w:lang w:val="ru-RU"/>
        </w:rPr>
        <w:t>МЕТАПРЕДМЕТНЫЕ РЕЗУЛЬТАТЫ</w:t>
      </w:r>
    </w:p>
    <w:p w:rsidR="009B1AFB" w:rsidRPr="007B7114" w:rsidRDefault="009B1AFB">
      <w:pPr>
        <w:spacing w:after="0" w:line="264" w:lineRule="auto"/>
        <w:ind w:left="120"/>
        <w:jc w:val="both"/>
        <w:rPr>
          <w:lang w:val="ru-RU"/>
        </w:rPr>
      </w:pPr>
    </w:p>
    <w:p w:rsidR="009B1AFB" w:rsidRPr="007B7114" w:rsidRDefault="00070717">
      <w:pPr>
        <w:spacing w:after="0" w:line="264" w:lineRule="auto"/>
        <w:ind w:left="120"/>
        <w:jc w:val="both"/>
        <w:rPr>
          <w:lang w:val="ru-RU"/>
        </w:rPr>
      </w:pPr>
      <w:r w:rsidRPr="007B7114">
        <w:rPr>
          <w:rFonts w:ascii="Times New Roman" w:hAnsi="Times New Roman"/>
          <w:b/>
          <w:color w:val="000000"/>
          <w:sz w:val="28"/>
          <w:lang w:val="ru-RU"/>
        </w:rPr>
        <w:t>Познавательные универсальные учебные действия</w:t>
      </w:r>
    </w:p>
    <w:p w:rsidR="009B1AFB" w:rsidRDefault="00070717">
      <w:pPr>
        <w:spacing w:after="0" w:line="264" w:lineRule="auto"/>
        <w:ind w:left="120"/>
        <w:jc w:val="both"/>
      </w:pPr>
      <w:r>
        <w:rPr>
          <w:rFonts w:ascii="Times New Roman" w:hAnsi="Times New Roman"/>
          <w:b/>
          <w:color w:val="000000"/>
          <w:sz w:val="28"/>
        </w:rPr>
        <w:t>Базовые логические действия:</w:t>
      </w:r>
    </w:p>
    <w:p w:rsidR="009B1AFB" w:rsidRPr="007B7114" w:rsidRDefault="00070717">
      <w:pPr>
        <w:numPr>
          <w:ilvl w:val="0"/>
          <w:numId w:val="8"/>
        </w:numPr>
        <w:spacing w:after="0" w:line="264" w:lineRule="auto"/>
        <w:jc w:val="both"/>
        <w:rPr>
          <w:lang w:val="ru-RU"/>
        </w:rPr>
      </w:pPr>
      <w:r w:rsidRPr="007B711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B1AFB" w:rsidRPr="007B7114" w:rsidRDefault="00070717">
      <w:pPr>
        <w:numPr>
          <w:ilvl w:val="0"/>
          <w:numId w:val="8"/>
        </w:numPr>
        <w:spacing w:after="0" w:line="264" w:lineRule="auto"/>
        <w:jc w:val="both"/>
        <w:rPr>
          <w:lang w:val="ru-RU"/>
        </w:rPr>
      </w:pPr>
      <w:r w:rsidRPr="007B7114">
        <w:rPr>
          <w:rFonts w:ascii="Times New Roman" w:hAnsi="Times New Roman"/>
          <w:color w:val="000000"/>
          <w:sz w:val="28"/>
          <w:lang w:val="ru-RU"/>
        </w:rPr>
        <w:t>определять цели деятельности, задавать параметры и критерии их достижения;</w:t>
      </w:r>
    </w:p>
    <w:p w:rsidR="009B1AFB" w:rsidRPr="007B7114" w:rsidRDefault="00070717">
      <w:pPr>
        <w:numPr>
          <w:ilvl w:val="0"/>
          <w:numId w:val="8"/>
        </w:numPr>
        <w:spacing w:after="0" w:line="264" w:lineRule="auto"/>
        <w:jc w:val="both"/>
        <w:rPr>
          <w:lang w:val="ru-RU"/>
        </w:rPr>
      </w:pPr>
      <w:r w:rsidRPr="007B7114">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9B1AFB" w:rsidRPr="007B7114" w:rsidRDefault="00070717">
      <w:pPr>
        <w:numPr>
          <w:ilvl w:val="0"/>
          <w:numId w:val="8"/>
        </w:numPr>
        <w:spacing w:after="0" w:line="264" w:lineRule="auto"/>
        <w:jc w:val="both"/>
        <w:rPr>
          <w:lang w:val="ru-RU"/>
        </w:rPr>
      </w:pPr>
      <w:r w:rsidRPr="007B711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B1AFB" w:rsidRPr="007B7114" w:rsidRDefault="00070717">
      <w:pPr>
        <w:numPr>
          <w:ilvl w:val="0"/>
          <w:numId w:val="8"/>
        </w:numPr>
        <w:spacing w:after="0" w:line="264" w:lineRule="auto"/>
        <w:jc w:val="both"/>
        <w:rPr>
          <w:lang w:val="ru-RU"/>
        </w:rPr>
      </w:pPr>
      <w:r w:rsidRPr="007B711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B1AFB" w:rsidRPr="007B7114" w:rsidRDefault="00070717">
      <w:pPr>
        <w:numPr>
          <w:ilvl w:val="0"/>
          <w:numId w:val="8"/>
        </w:numPr>
        <w:spacing w:after="0" w:line="264" w:lineRule="auto"/>
        <w:jc w:val="both"/>
        <w:rPr>
          <w:lang w:val="ru-RU"/>
        </w:rPr>
      </w:pPr>
      <w:r w:rsidRPr="007B711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B1AFB" w:rsidRPr="007B7114" w:rsidRDefault="00070717">
      <w:pPr>
        <w:numPr>
          <w:ilvl w:val="0"/>
          <w:numId w:val="8"/>
        </w:numPr>
        <w:spacing w:after="0" w:line="264" w:lineRule="auto"/>
        <w:jc w:val="both"/>
        <w:rPr>
          <w:lang w:val="ru-RU"/>
        </w:rPr>
      </w:pPr>
      <w:r w:rsidRPr="007B7114">
        <w:rPr>
          <w:rFonts w:ascii="Times New Roman" w:hAnsi="Times New Roman"/>
          <w:color w:val="000000"/>
          <w:sz w:val="28"/>
          <w:lang w:val="ru-RU"/>
        </w:rPr>
        <w:t>развивать креативное мышление при решении жизненных проблем.</w:t>
      </w:r>
    </w:p>
    <w:p w:rsidR="009B1AFB" w:rsidRDefault="0007071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B1AFB" w:rsidRPr="007B7114" w:rsidRDefault="00070717">
      <w:pPr>
        <w:numPr>
          <w:ilvl w:val="0"/>
          <w:numId w:val="9"/>
        </w:numPr>
        <w:spacing w:after="0" w:line="264" w:lineRule="auto"/>
        <w:jc w:val="both"/>
        <w:rPr>
          <w:lang w:val="ru-RU"/>
        </w:rPr>
      </w:pPr>
      <w:r w:rsidRPr="007B7114">
        <w:rPr>
          <w:rFonts w:ascii="Times New Roman" w:hAnsi="Times New Roman"/>
          <w:color w:val="000000"/>
          <w:sz w:val="28"/>
          <w:lang w:val="ru-RU"/>
        </w:rPr>
        <w:t>владеть научной терминологией, ключевыми понятиями и методами физической науки;</w:t>
      </w:r>
    </w:p>
    <w:p w:rsidR="009B1AFB" w:rsidRPr="007B7114" w:rsidRDefault="00070717">
      <w:pPr>
        <w:numPr>
          <w:ilvl w:val="0"/>
          <w:numId w:val="9"/>
        </w:numPr>
        <w:spacing w:after="0" w:line="264" w:lineRule="auto"/>
        <w:jc w:val="both"/>
        <w:rPr>
          <w:lang w:val="ru-RU"/>
        </w:rPr>
      </w:pPr>
      <w:r w:rsidRPr="007B7114">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9B1AFB" w:rsidRPr="007B7114" w:rsidRDefault="00070717">
      <w:pPr>
        <w:numPr>
          <w:ilvl w:val="0"/>
          <w:numId w:val="9"/>
        </w:numPr>
        <w:spacing w:after="0" w:line="264" w:lineRule="auto"/>
        <w:jc w:val="both"/>
        <w:rPr>
          <w:lang w:val="ru-RU"/>
        </w:rPr>
      </w:pPr>
      <w:r w:rsidRPr="007B7114">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9B1AFB" w:rsidRPr="007B7114" w:rsidRDefault="00070717">
      <w:pPr>
        <w:numPr>
          <w:ilvl w:val="0"/>
          <w:numId w:val="9"/>
        </w:numPr>
        <w:spacing w:after="0" w:line="264" w:lineRule="auto"/>
        <w:jc w:val="both"/>
        <w:rPr>
          <w:lang w:val="ru-RU"/>
        </w:rPr>
      </w:pPr>
      <w:r w:rsidRPr="007B711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B1AFB" w:rsidRPr="007B7114" w:rsidRDefault="00070717">
      <w:pPr>
        <w:numPr>
          <w:ilvl w:val="0"/>
          <w:numId w:val="9"/>
        </w:numPr>
        <w:spacing w:after="0" w:line="264" w:lineRule="auto"/>
        <w:jc w:val="both"/>
        <w:rPr>
          <w:lang w:val="ru-RU"/>
        </w:rPr>
      </w:pPr>
      <w:r w:rsidRPr="007B711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B1AFB" w:rsidRPr="007B7114" w:rsidRDefault="00070717">
      <w:pPr>
        <w:numPr>
          <w:ilvl w:val="0"/>
          <w:numId w:val="9"/>
        </w:numPr>
        <w:spacing w:after="0" w:line="264" w:lineRule="auto"/>
        <w:jc w:val="both"/>
        <w:rPr>
          <w:lang w:val="ru-RU"/>
        </w:rPr>
      </w:pPr>
      <w:r w:rsidRPr="007B7114">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9B1AFB" w:rsidRPr="007B7114" w:rsidRDefault="00070717">
      <w:pPr>
        <w:numPr>
          <w:ilvl w:val="0"/>
          <w:numId w:val="9"/>
        </w:numPr>
        <w:spacing w:after="0" w:line="264" w:lineRule="auto"/>
        <w:jc w:val="both"/>
        <w:rPr>
          <w:lang w:val="ru-RU"/>
        </w:rPr>
      </w:pPr>
      <w:r w:rsidRPr="007B7114">
        <w:rPr>
          <w:rFonts w:ascii="Times New Roman" w:hAnsi="Times New Roman"/>
          <w:color w:val="000000"/>
          <w:sz w:val="28"/>
          <w:lang w:val="ru-RU"/>
        </w:rPr>
        <w:t>давать оценку новым ситуациям, оценивать приобретённый опыт;</w:t>
      </w:r>
    </w:p>
    <w:p w:rsidR="009B1AFB" w:rsidRPr="007B7114" w:rsidRDefault="00070717">
      <w:pPr>
        <w:numPr>
          <w:ilvl w:val="0"/>
          <w:numId w:val="9"/>
        </w:numPr>
        <w:spacing w:after="0" w:line="264" w:lineRule="auto"/>
        <w:jc w:val="both"/>
        <w:rPr>
          <w:lang w:val="ru-RU"/>
        </w:rPr>
      </w:pPr>
      <w:r w:rsidRPr="007B7114">
        <w:rPr>
          <w:rFonts w:ascii="Times New Roman" w:hAnsi="Times New Roman"/>
          <w:color w:val="000000"/>
          <w:sz w:val="28"/>
          <w:lang w:val="ru-RU"/>
        </w:rPr>
        <w:t>уметь переносить знания по физике в практическую область жизнедеятельности;</w:t>
      </w:r>
    </w:p>
    <w:p w:rsidR="009B1AFB" w:rsidRPr="007B7114" w:rsidRDefault="00070717">
      <w:pPr>
        <w:numPr>
          <w:ilvl w:val="0"/>
          <w:numId w:val="9"/>
        </w:numPr>
        <w:spacing w:after="0" w:line="264" w:lineRule="auto"/>
        <w:jc w:val="both"/>
        <w:rPr>
          <w:lang w:val="ru-RU"/>
        </w:rPr>
      </w:pPr>
      <w:r w:rsidRPr="007B7114">
        <w:rPr>
          <w:rFonts w:ascii="Times New Roman" w:hAnsi="Times New Roman"/>
          <w:color w:val="000000"/>
          <w:sz w:val="28"/>
          <w:lang w:val="ru-RU"/>
        </w:rPr>
        <w:t xml:space="preserve">уметь интегрировать знания из разных предметных областей; </w:t>
      </w:r>
    </w:p>
    <w:p w:rsidR="009B1AFB" w:rsidRPr="007B7114" w:rsidRDefault="00070717">
      <w:pPr>
        <w:numPr>
          <w:ilvl w:val="0"/>
          <w:numId w:val="9"/>
        </w:numPr>
        <w:spacing w:after="0" w:line="264" w:lineRule="auto"/>
        <w:jc w:val="both"/>
        <w:rPr>
          <w:lang w:val="ru-RU"/>
        </w:rPr>
      </w:pPr>
      <w:r w:rsidRPr="007B7114">
        <w:rPr>
          <w:rFonts w:ascii="Times New Roman" w:hAnsi="Times New Roman"/>
          <w:color w:val="000000"/>
          <w:sz w:val="28"/>
          <w:lang w:val="ru-RU"/>
        </w:rPr>
        <w:t xml:space="preserve">выдвигать новые идеи, предлагать оригинальные подходы и решения; </w:t>
      </w:r>
    </w:p>
    <w:p w:rsidR="009B1AFB" w:rsidRPr="007B7114" w:rsidRDefault="00070717">
      <w:pPr>
        <w:numPr>
          <w:ilvl w:val="0"/>
          <w:numId w:val="9"/>
        </w:numPr>
        <w:spacing w:after="0" w:line="264" w:lineRule="auto"/>
        <w:jc w:val="both"/>
        <w:rPr>
          <w:lang w:val="ru-RU"/>
        </w:rPr>
      </w:pPr>
      <w:r w:rsidRPr="007B7114">
        <w:rPr>
          <w:rFonts w:ascii="Times New Roman" w:hAnsi="Times New Roman"/>
          <w:color w:val="000000"/>
          <w:sz w:val="28"/>
          <w:lang w:val="ru-RU"/>
        </w:rPr>
        <w:t>ставить проблемы и задачи, допускающие альтернативные решения.</w:t>
      </w:r>
    </w:p>
    <w:p w:rsidR="009B1AFB" w:rsidRDefault="00070717">
      <w:pPr>
        <w:spacing w:after="0" w:line="264" w:lineRule="auto"/>
        <w:ind w:left="120"/>
        <w:jc w:val="both"/>
      </w:pPr>
      <w:r>
        <w:rPr>
          <w:rFonts w:ascii="Times New Roman" w:hAnsi="Times New Roman"/>
          <w:b/>
          <w:color w:val="000000"/>
          <w:sz w:val="28"/>
        </w:rPr>
        <w:t>Работа с информацией:</w:t>
      </w:r>
    </w:p>
    <w:p w:rsidR="009B1AFB" w:rsidRPr="007B7114" w:rsidRDefault="00070717">
      <w:pPr>
        <w:numPr>
          <w:ilvl w:val="0"/>
          <w:numId w:val="10"/>
        </w:numPr>
        <w:spacing w:after="0" w:line="264" w:lineRule="auto"/>
        <w:jc w:val="both"/>
        <w:rPr>
          <w:lang w:val="ru-RU"/>
        </w:rPr>
      </w:pPr>
      <w:r w:rsidRPr="007B7114">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B1AFB" w:rsidRDefault="00070717">
      <w:pPr>
        <w:numPr>
          <w:ilvl w:val="0"/>
          <w:numId w:val="10"/>
        </w:numPr>
        <w:spacing w:after="0" w:line="264" w:lineRule="auto"/>
        <w:jc w:val="both"/>
      </w:pPr>
      <w:r>
        <w:rPr>
          <w:rFonts w:ascii="Times New Roman" w:hAnsi="Times New Roman"/>
          <w:color w:val="000000"/>
          <w:sz w:val="28"/>
        </w:rPr>
        <w:t xml:space="preserve">оценивать достоверность информации; </w:t>
      </w:r>
    </w:p>
    <w:p w:rsidR="009B1AFB" w:rsidRPr="007B7114" w:rsidRDefault="00070717">
      <w:pPr>
        <w:numPr>
          <w:ilvl w:val="0"/>
          <w:numId w:val="10"/>
        </w:numPr>
        <w:spacing w:after="0" w:line="264" w:lineRule="auto"/>
        <w:jc w:val="both"/>
        <w:rPr>
          <w:lang w:val="ru-RU"/>
        </w:rPr>
      </w:pPr>
      <w:r w:rsidRPr="007B711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B1AFB" w:rsidRPr="007B7114" w:rsidRDefault="00070717">
      <w:pPr>
        <w:numPr>
          <w:ilvl w:val="0"/>
          <w:numId w:val="10"/>
        </w:numPr>
        <w:spacing w:after="0" w:line="264" w:lineRule="auto"/>
        <w:jc w:val="both"/>
        <w:rPr>
          <w:lang w:val="ru-RU"/>
        </w:rPr>
      </w:pPr>
      <w:r w:rsidRPr="007B7114">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9B1AFB" w:rsidRDefault="0007071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B1AFB" w:rsidRPr="007B7114" w:rsidRDefault="00070717">
      <w:pPr>
        <w:numPr>
          <w:ilvl w:val="0"/>
          <w:numId w:val="11"/>
        </w:numPr>
        <w:spacing w:after="0" w:line="264" w:lineRule="auto"/>
        <w:jc w:val="both"/>
        <w:rPr>
          <w:lang w:val="ru-RU"/>
        </w:rPr>
      </w:pPr>
      <w:r w:rsidRPr="007B7114">
        <w:rPr>
          <w:rFonts w:ascii="Times New Roman" w:hAnsi="Times New Roman"/>
          <w:color w:val="000000"/>
          <w:sz w:val="28"/>
          <w:lang w:val="ru-RU"/>
        </w:rPr>
        <w:lastRenderedPageBreak/>
        <w:t>осуществлять общение на уроках физики и во внеурочной деятельности;</w:t>
      </w:r>
    </w:p>
    <w:p w:rsidR="009B1AFB" w:rsidRPr="007B7114" w:rsidRDefault="00070717">
      <w:pPr>
        <w:numPr>
          <w:ilvl w:val="0"/>
          <w:numId w:val="11"/>
        </w:numPr>
        <w:spacing w:after="0" w:line="264" w:lineRule="auto"/>
        <w:jc w:val="both"/>
        <w:rPr>
          <w:lang w:val="ru-RU"/>
        </w:rPr>
      </w:pPr>
      <w:r w:rsidRPr="007B7114">
        <w:rPr>
          <w:rFonts w:ascii="Times New Roman" w:hAnsi="Times New Roman"/>
          <w:color w:val="000000"/>
          <w:sz w:val="28"/>
          <w:lang w:val="ru-RU"/>
        </w:rPr>
        <w:t>распознавать предпосылки конфликтных ситуаций и смягчать конфликты;</w:t>
      </w:r>
    </w:p>
    <w:p w:rsidR="009B1AFB" w:rsidRPr="007B7114" w:rsidRDefault="00070717">
      <w:pPr>
        <w:numPr>
          <w:ilvl w:val="0"/>
          <w:numId w:val="11"/>
        </w:numPr>
        <w:spacing w:after="0" w:line="264" w:lineRule="auto"/>
        <w:jc w:val="both"/>
        <w:rPr>
          <w:lang w:val="ru-RU"/>
        </w:rPr>
      </w:pPr>
      <w:r w:rsidRPr="007B711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B1AFB" w:rsidRPr="007B7114" w:rsidRDefault="00070717">
      <w:pPr>
        <w:numPr>
          <w:ilvl w:val="0"/>
          <w:numId w:val="11"/>
        </w:numPr>
        <w:spacing w:after="0" w:line="264" w:lineRule="auto"/>
        <w:jc w:val="both"/>
        <w:rPr>
          <w:lang w:val="ru-RU"/>
        </w:rPr>
      </w:pPr>
      <w:r w:rsidRPr="007B7114">
        <w:rPr>
          <w:rFonts w:ascii="Times New Roman" w:hAnsi="Times New Roman"/>
          <w:color w:val="000000"/>
          <w:sz w:val="28"/>
          <w:lang w:val="ru-RU"/>
        </w:rPr>
        <w:t>понимать и использовать преимущества командной и индивидуальной работы;</w:t>
      </w:r>
    </w:p>
    <w:p w:rsidR="009B1AFB" w:rsidRPr="007B7114" w:rsidRDefault="00070717">
      <w:pPr>
        <w:numPr>
          <w:ilvl w:val="0"/>
          <w:numId w:val="11"/>
        </w:numPr>
        <w:spacing w:after="0" w:line="264" w:lineRule="auto"/>
        <w:jc w:val="both"/>
        <w:rPr>
          <w:lang w:val="ru-RU"/>
        </w:rPr>
      </w:pPr>
      <w:r w:rsidRPr="007B711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B1AFB" w:rsidRPr="007B7114" w:rsidRDefault="00070717">
      <w:pPr>
        <w:numPr>
          <w:ilvl w:val="0"/>
          <w:numId w:val="11"/>
        </w:numPr>
        <w:spacing w:after="0" w:line="264" w:lineRule="auto"/>
        <w:jc w:val="both"/>
        <w:rPr>
          <w:lang w:val="ru-RU"/>
        </w:rPr>
      </w:pPr>
      <w:r w:rsidRPr="007B711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B1AFB" w:rsidRPr="007B7114" w:rsidRDefault="00070717">
      <w:pPr>
        <w:numPr>
          <w:ilvl w:val="0"/>
          <w:numId w:val="11"/>
        </w:numPr>
        <w:spacing w:after="0" w:line="264" w:lineRule="auto"/>
        <w:jc w:val="both"/>
        <w:rPr>
          <w:lang w:val="ru-RU"/>
        </w:rPr>
      </w:pPr>
      <w:r w:rsidRPr="007B711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B1AFB" w:rsidRPr="007B7114" w:rsidRDefault="00070717">
      <w:pPr>
        <w:numPr>
          <w:ilvl w:val="0"/>
          <w:numId w:val="11"/>
        </w:numPr>
        <w:spacing w:after="0" w:line="264" w:lineRule="auto"/>
        <w:jc w:val="both"/>
        <w:rPr>
          <w:lang w:val="ru-RU"/>
        </w:rPr>
      </w:pPr>
      <w:r w:rsidRPr="007B7114">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B1AFB" w:rsidRPr="007B7114" w:rsidRDefault="00070717">
      <w:pPr>
        <w:numPr>
          <w:ilvl w:val="0"/>
          <w:numId w:val="11"/>
        </w:numPr>
        <w:spacing w:after="0" w:line="264" w:lineRule="auto"/>
        <w:jc w:val="both"/>
        <w:rPr>
          <w:lang w:val="ru-RU"/>
        </w:rPr>
      </w:pPr>
      <w:r w:rsidRPr="007B711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B1AFB" w:rsidRPr="007B7114" w:rsidRDefault="00070717">
      <w:pPr>
        <w:spacing w:after="0" w:line="264" w:lineRule="auto"/>
        <w:ind w:left="120"/>
        <w:jc w:val="both"/>
        <w:rPr>
          <w:lang w:val="ru-RU"/>
        </w:rPr>
      </w:pPr>
      <w:r w:rsidRPr="007B7114">
        <w:rPr>
          <w:rFonts w:ascii="Times New Roman" w:hAnsi="Times New Roman"/>
          <w:b/>
          <w:color w:val="000000"/>
          <w:sz w:val="28"/>
          <w:lang w:val="ru-RU"/>
        </w:rPr>
        <w:t>Регулятивные универсальные учебные действия</w:t>
      </w:r>
    </w:p>
    <w:p w:rsidR="009B1AFB" w:rsidRPr="007B7114" w:rsidRDefault="00070717">
      <w:pPr>
        <w:spacing w:after="0" w:line="264" w:lineRule="auto"/>
        <w:ind w:left="120"/>
        <w:jc w:val="both"/>
        <w:rPr>
          <w:lang w:val="ru-RU"/>
        </w:rPr>
      </w:pPr>
      <w:r w:rsidRPr="007B7114">
        <w:rPr>
          <w:rFonts w:ascii="Times New Roman" w:hAnsi="Times New Roman"/>
          <w:b/>
          <w:color w:val="000000"/>
          <w:sz w:val="28"/>
          <w:lang w:val="ru-RU"/>
        </w:rPr>
        <w:t>Самоорганизация:</w:t>
      </w:r>
    </w:p>
    <w:p w:rsidR="009B1AFB" w:rsidRPr="007B7114" w:rsidRDefault="00070717">
      <w:pPr>
        <w:numPr>
          <w:ilvl w:val="0"/>
          <w:numId w:val="12"/>
        </w:numPr>
        <w:spacing w:after="0" w:line="264" w:lineRule="auto"/>
        <w:jc w:val="both"/>
        <w:rPr>
          <w:lang w:val="ru-RU"/>
        </w:rPr>
      </w:pPr>
      <w:r w:rsidRPr="007B7114">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9B1AFB" w:rsidRPr="007B7114" w:rsidRDefault="00070717">
      <w:pPr>
        <w:numPr>
          <w:ilvl w:val="0"/>
          <w:numId w:val="12"/>
        </w:numPr>
        <w:spacing w:after="0" w:line="264" w:lineRule="auto"/>
        <w:jc w:val="both"/>
        <w:rPr>
          <w:lang w:val="ru-RU"/>
        </w:rPr>
      </w:pPr>
      <w:r w:rsidRPr="007B7114">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9B1AFB" w:rsidRDefault="00070717">
      <w:pPr>
        <w:numPr>
          <w:ilvl w:val="0"/>
          <w:numId w:val="12"/>
        </w:numPr>
        <w:spacing w:after="0" w:line="264" w:lineRule="auto"/>
        <w:jc w:val="both"/>
      </w:pPr>
      <w:r>
        <w:rPr>
          <w:rFonts w:ascii="Times New Roman" w:hAnsi="Times New Roman"/>
          <w:color w:val="000000"/>
          <w:sz w:val="28"/>
        </w:rPr>
        <w:t>давать оценку новым ситуациям;</w:t>
      </w:r>
    </w:p>
    <w:p w:rsidR="009B1AFB" w:rsidRPr="007B7114" w:rsidRDefault="00070717">
      <w:pPr>
        <w:numPr>
          <w:ilvl w:val="0"/>
          <w:numId w:val="12"/>
        </w:numPr>
        <w:spacing w:after="0" w:line="264" w:lineRule="auto"/>
        <w:jc w:val="both"/>
        <w:rPr>
          <w:lang w:val="ru-RU"/>
        </w:rPr>
      </w:pPr>
      <w:r w:rsidRPr="007B7114">
        <w:rPr>
          <w:rFonts w:ascii="Times New Roman" w:hAnsi="Times New Roman"/>
          <w:color w:val="000000"/>
          <w:sz w:val="28"/>
          <w:lang w:val="ru-RU"/>
        </w:rPr>
        <w:t>расширять рамки учебного предмета на основе личных предпочтений;</w:t>
      </w:r>
    </w:p>
    <w:p w:rsidR="009B1AFB" w:rsidRPr="007B7114" w:rsidRDefault="00070717">
      <w:pPr>
        <w:numPr>
          <w:ilvl w:val="0"/>
          <w:numId w:val="12"/>
        </w:numPr>
        <w:spacing w:after="0" w:line="264" w:lineRule="auto"/>
        <w:jc w:val="both"/>
        <w:rPr>
          <w:lang w:val="ru-RU"/>
        </w:rPr>
      </w:pPr>
      <w:r w:rsidRPr="007B7114">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9B1AFB" w:rsidRDefault="00070717">
      <w:pPr>
        <w:numPr>
          <w:ilvl w:val="0"/>
          <w:numId w:val="12"/>
        </w:numPr>
        <w:spacing w:after="0" w:line="264" w:lineRule="auto"/>
        <w:jc w:val="both"/>
      </w:pPr>
      <w:r>
        <w:rPr>
          <w:rFonts w:ascii="Times New Roman" w:hAnsi="Times New Roman"/>
          <w:color w:val="000000"/>
          <w:sz w:val="28"/>
        </w:rPr>
        <w:t>оценивать приобретённый опыт;</w:t>
      </w:r>
    </w:p>
    <w:p w:rsidR="009B1AFB" w:rsidRPr="007B7114" w:rsidRDefault="00070717">
      <w:pPr>
        <w:numPr>
          <w:ilvl w:val="0"/>
          <w:numId w:val="12"/>
        </w:numPr>
        <w:spacing w:after="0" w:line="264" w:lineRule="auto"/>
        <w:jc w:val="both"/>
        <w:rPr>
          <w:lang w:val="ru-RU"/>
        </w:rPr>
      </w:pPr>
      <w:r w:rsidRPr="007B7114">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9B1AFB" w:rsidRDefault="00070717">
      <w:pPr>
        <w:spacing w:after="0" w:line="264" w:lineRule="auto"/>
        <w:ind w:left="120"/>
        <w:jc w:val="both"/>
      </w:pPr>
      <w:r>
        <w:rPr>
          <w:rFonts w:ascii="Times New Roman" w:hAnsi="Times New Roman"/>
          <w:b/>
          <w:color w:val="000000"/>
          <w:sz w:val="28"/>
        </w:rPr>
        <w:t>Самоконтроль, эмоциональный интеллект:</w:t>
      </w:r>
    </w:p>
    <w:p w:rsidR="009B1AFB" w:rsidRPr="007B7114" w:rsidRDefault="00070717">
      <w:pPr>
        <w:numPr>
          <w:ilvl w:val="0"/>
          <w:numId w:val="13"/>
        </w:numPr>
        <w:spacing w:after="0" w:line="264" w:lineRule="auto"/>
        <w:jc w:val="both"/>
        <w:rPr>
          <w:lang w:val="ru-RU"/>
        </w:rPr>
      </w:pPr>
      <w:r w:rsidRPr="007B7114">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B1AFB" w:rsidRPr="007B7114" w:rsidRDefault="00070717">
      <w:pPr>
        <w:numPr>
          <w:ilvl w:val="0"/>
          <w:numId w:val="13"/>
        </w:numPr>
        <w:spacing w:after="0" w:line="264" w:lineRule="auto"/>
        <w:jc w:val="both"/>
        <w:rPr>
          <w:lang w:val="ru-RU"/>
        </w:rPr>
      </w:pPr>
      <w:r w:rsidRPr="007B7114">
        <w:rPr>
          <w:rFonts w:ascii="Times New Roman" w:hAnsi="Times New Roman"/>
          <w:color w:val="000000"/>
          <w:sz w:val="28"/>
          <w:lang w:val="ru-RU"/>
        </w:rPr>
        <w:lastRenderedPageBreak/>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B1AFB" w:rsidRPr="007B7114" w:rsidRDefault="00070717">
      <w:pPr>
        <w:numPr>
          <w:ilvl w:val="0"/>
          <w:numId w:val="13"/>
        </w:numPr>
        <w:spacing w:after="0" w:line="264" w:lineRule="auto"/>
        <w:jc w:val="both"/>
        <w:rPr>
          <w:lang w:val="ru-RU"/>
        </w:rPr>
      </w:pPr>
      <w:r w:rsidRPr="007B7114">
        <w:rPr>
          <w:rFonts w:ascii="Times New Roman" w:hAnsi="Times New Roman"/>
          <w:color w:val="000000"/>
          <w:sz w:val="28"/>
          <w:lang w:val="ru-RU"/>
        </w:rPr>
        <w:t>использовать приёмы рефлексии для оценки ситуации, выбора верного решения;</w:t>
      </w:r>
    </w:p>
    <w:p w:rsidR="009B1AFB" w:rsidRPr="007B7114" w:rsidRDefault="00070717">
      <w:pPr>
        <w:numPr>
          <w:ilvl w:val="0"/>
          <w:numId w:val="13"/>
        </w:numPr>
        <w:spacing w:after="0" w:line="264" w:lineRule="auto"/>
        <w:jc w:val="both"/>
        <w:rPr>
          <w:lang w:val="ru-RU"/>
        </w:rPr>
      </w:pPr>
      <w:r w:rsidRPr="007B7114">
        <w:rPr>
          <w:rFonts w:ascii="Times New Roman" w:hAnsi="Times New Roman"/>
          <w:color w:val="000000"/>
          <w:sz w:val="28"/>
          <w:lang w:val="ru-RU"/>
        </w:rPr>
        <w:t>уметь оценивать риски и своевременно принимать решения по их снижению;</w:t>
      </w:r>
    </w:p>
    <w:p w:rsidR="009B1AFB" w:rsidRPr="007B7114" w:rsidRDefault="00070717">
      <w:pPr>
        <w:numPr>
          <w:ilvl w:val="0"/>
          <w:numId w:val="13"/>
        </w:numPr>
        <w:spacing w:after="0" w:line="264" w:lineRule="auto"/>
        <w:jc w:val="both"/>
        <w:rPr>
          <w:lang w:val="ru-RU"/>
        </w:rPr>
      </w:pPr>
      <w:r w:rsidRPr="007B7114">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9B1AFB" w:rsidRPr="007B7114" w:rsidRDefault="00070717">
      <w:pPr>
        <w:numPr>
          <w:ilvl w:val="0"/>
          <w:numId w:val="13"/>
        </w:numPr>
        <w:spacing w:after="0" w:line="264" w:lineRule="auto"/>
        <w:jc w:val="both"/>
        <w:rPr>
          <w:lang w:val="ru-RU"/>
        </w:rPr>
      </w:pPr>
      <w:r w:rsidRPr="007B7114">
        <w:rPr>
          <w:rFonts w:ascii="Times New Roman" w:hAnsi="Times New Roman"/>
          <w:color w:val="000000"/>
          <w:sz w:val="28"/>
          <w:lang w:val="ru-RU"/>
        </w:rPr>
        <w:t>принимать себя, понимая свои недостатки и достоинства;</w:t>
      </w:r>
    </w:p>
    <w:p w:rsidR="009B1AFB" w:rsidRPr="007B7114" w:rsidRDefault="00070717">
      <w:pPr>
        <w:numPr>
          <w:ilvl w:val="0"/>
          <w:numId w:val="13"/>
        </w:numPr>
        <w:spacing w:after="0" w:line="264" w:lineRule="auto"/>
        <w:jc w:val="both"/>
        <w:rPr>
          <w:lang w:val="ru-RU"/>
        </w:rPr>
      </w:pPr>
      <w:r w:rsidRPr="007B7114">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9B1AFB" w:rsidRPr="007B7114" w:rsidRDefault="00070717">
      <w:pPr>
        <w:numPr>
          <w:ilvl w:val="0"/>
          <w:numId w:val="13"/>
        </w:numPr>
        <w:spacing w:after="0" w:line="264" w:lineRule="auto"/>
        <w:jc w:val="both"/>
        <w:rPr>
          <w:lang w:val="ru-RU"/>
        </w:rPr>
      </w:pPr>
      <w:r w:rsidRPr="007B7114">
        <w:rPr>
          <w:rFonts w:ascii="Times New Roman" w:hAnsi="Times New Roman"/>
          <w:color w:val="000000"/>
          <w:sz w:val="28"/>
          <w:lang w:val="ru-RU"/>
        </w:rPr>
        <w:t>признавать своё право и право других на ошибки.</w:t>
      </w:r>
    </w:p>
    <w:p w:rsidR="009B1AFB" w:rsidRPr="007B7114" w:rsidRDefault="00070717">
      <w:pPr>
        <w:spacing w:after="0" w:line="264" w:lineRule="auto"/>
        <w:ind w:left="120"/>
        <w:jc w:val="both"/>
        <w:rPr>
          <w:lang w:val="ru-RU"/>
        </w:rPr>
      </w:pPr>
      <w:r w:rsidRPr="007B7114">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9B1AFB" w:rsidRPr="007B7114" w:rsidRDefault="00070717">
      <w:pPr>
        <w:numPr>
          <w:ilvl w:val="0"/>
          <w:numId w:val="14"/>
        </w:numPr>
        <w:spacing w:after="0" w:line="264" w:lineRule="auto"/>
        <w:jc w:val="both"/>
        <w:rPr>
          <w:lang w:val="ru-RU"/>
        </w:rPr>
      </w:pPr>
      <w:r w:rsidRPr="007B711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B1AFB" w:rsidRPr="007B7114" w:rsidRDefault="00070717">
      <w:pPr>
        <w:numPr>
          <w:ilvl w:val="0"/>
          <w:numId w:val="14"/>
        </w:numPr>
        <w:spacing w:after="0" w:line="264" w:lineRule="auto"/>
        <w:jc w:val="both"/>
        <w:rPr>
          <w:lang w:val="ru-RU"/>
        </w:rPr>
      </w:pPr>
      <w:r w:rsidRPr="007B711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B1AFB" w:rsidRPr="007B7114" w:rsidRDefault="00070717">
      <w:pPr>
        <w:numPr>
          <w:ilvl w:val="0"/>
          <w:numId w:val="14"/>
        </w:numPr>
        <w:spacing w:after="0" w:line="264" w:lineRule="auto"/>
        <w:jc w:val="both"/>
        <w:rPr>
          <w:lang w:val="ru-RU"/>
        </w:rPr>
      </w:pPr>
      <w:r w:rsidRPr="007B711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B1AFB" w:rsidRPr="007B7114" w:rsidRDefault="00070717">
      <w:pPr>
        <w:numPr>
          <w:ilvl w:val="0"/>
          <w:numId w:val="14"/>
        </w:numPr>
        <w:spacing w:after="0" w:line="264" w:lineRule="auto"/>
        <w:jc w:val="both"/>
        <w:rPr>
          <w:lang w:val="ru-RU"/>
        </w:rPr>
      </w:pPr>
      <w:r w:rsidRPr="007B711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9B1AFB" w:rsidRPr="007B7114" w:rsidRDefault="00070717">
      <w:pPr>
        <w:numPr>
          <w:ilvl w:val="0"/>
          <w:numId w:val="14"/>
        </w:numPr>
        <w:spacing w:after="0" w:line="264" w:lineRule="auto"/>
        <w:jc w:val="both"/>
        <w:rPr>
          <w:lang w:val="ru-RU"/>
        </w:rPr>
      </w:pPr>
      <w:r w:rsidRPr="007B711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B1AFB" w:rsidRPr="007B7114" w:rsidRDefault="009B1AFB">
      <w:pPr>
        <w:spacing w:after="0"/>
        <w:ind w:left="120"/>
        <w:rPr>
          <w:lang w:val="ru-RU"/>
        </w:rPr>
      </w:pPr>
      <w:bookmarkStart w:id="11" w:name="_Toc138318760"/>
      <w:bookmarkEnd w:id="11"/>
    </w:p>
    <w:p w:rsidR="009B1AFB" w:rsidRPr="007B7114" w:rsidRDefault="009B1AFB">
      <w:pPr>
        <w:spacing w:after="0" w:line="264" w:lineRule="auto"/>
        <w:ind w:left="120"/>
        <w:jc w:val="both"/>
        <w:rPr>
          <w:lang w:val="ru-RU"/>
        </w:rPr>
      </w:pPr>
    </w:p>
    <w:p w:rsidR="009B1AFB" w:rsidRPr="007B7114" w:rsidRDefault="00070717">
      <w:pPr>
        <w:spacing w:after="0" w:line="264" w:lineRule="auto"/>
        <w:ind w:left="120"/>
        <w:jc w:val="both"/>
        <w:rPr>
          <w:lang w:val="ru-RU"/>
        </w:rPr>
      </w:pPr>
      <w:r w:rsidRPr="007B7114">
        <w:rPr>
          <w:rFonts w:ascii="Times New Roman" w:hAnsi="Times New Roman"/>
          <w:color w:val="000000"/>
          <w:sz w:val="28"/>
          <w:lang w:val="ru-RU"/>
        </w:rPr>
        <w:t>ПРЕДМЕТНЫЕ РЕЗУЛЬТАТЫ</w:t>
      </w:r>
    </w:p>
    <w:p w:rsidR="009B1AFB" w:rsidRPr="007B7114" w:rsidRDefault="009B1AFB">
      <w:pPr>
        <w:spacing w:after="0" w:line="264" w:lineRule="auto"/>
        <w:ind w:left="120"/>
        <w:jc w:val="both"/>
        <w:rPr>
          <w:lang w:val="ru-RU"/>
        </w:rPr>
      </w:pPr>
    </w:p>
    <w:p w:rsidR="009B1AFB" w:rsidRPr="007B7114" w:rsidRDefault="00070717">
      <w:pPr>
        <w:spacing w:after="0" w:line="264" w:lineRule="auto"/>
        <w:ind w:left="120"/>
        <w:jc w:val="both"/>
        <w:rPr>
          <w:lang w:val="ru-RU"/>
        </w:rPr>
      </w:pPr>
      <w:r w:rsidRPr="007B7114">
        <w:rPr>
          <w:rFonts w:ascii="Times New Roman" w:hAnsi="Times New Roman"/>
          <w:color w:val="000000"/>
          <w:sz w:val="28"/>
          <w:lang w:val="ru-RU"/>
        </w:rPr>
        <w:t xml:space="preserve">К концу обучения в </w:t>
      </w:r>
      <w:r w:rsidRPr="007B7114">
        <w:rPr>
          <w:rFonts w:ascii="Times New Roman" w:hAnsi="Times New Roman"/>
          <w:b/>
          <w:i/>
          <w:color w:val="000000"/>
          <w:sz w:val="28"/>
          <w:lang w:val="ru-RU"/>
        </w:rPr>
        <w:t>10 классе</w:t>
      </w:r>
      <w:r w:rsidRPr="007B7114">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lastRenderedPageBreak/>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 xml:space="preserve">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при этом использовать </w:t>
      </w:r>
      <w:r w:rsidRPr="007B7114">
        <w:rPr>
          <w:rFonts w:ascii="Times New Roman" w:hAnsi="Times New Roman"/>
          <w:color w:val="000000"/>
          <w:sz w:val="28"/>
          <w:lang w:val="ru-RU"/>
        </w:rPr>
        <w:lastRenderedPageBreak/>
        <w:t>математическое выражение законов, указывать условия применимости уравнения Менделеева–Клапейрона;</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 </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lastRenderedPageBreak/>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 xml:space="preserve">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w:t>
      </w:r>
      <w:r w:rsidRPr="007B7114">
        <w:rPr>
          <w:rFonts w:ascii="Times New Roman" w:hAnsi="Times New Roman"/>
          <w:color w:val="000000"/>
          <w:sz w:val="28"/>
          <w:lang w:val="ru-RU"/>
        </w:rPr>
        <w:lastRenderedPageBreak/>
        <w:t>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9B1AFB" w:rsidRPr="007B7114" w:rsidRDefault="00070717">
      <w:pPr>
        <w:numPr>
          <w:ilvl w:val="0"/>
          <w:numId w:val="15"/>
        </w:numPr>
        <w:spacing w:after="0" w:line="264" w:lineRule="auto"/>
        <w:jc w:val="both"/>
        <w:rPr>
          <w:lang w:val="ru-RU"/>
        </w:rPr>
      </w:pPr>
      <w:r w:rsidRPr="007B7114">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9B1AFB" w:rsidRPr="007B7114" w:rsidRDefault="009B1AFB">
      <w:pPr>
        <w:spacing w:after="0" w:line="264" w:lineRule="auto"/>
        <w:ind w:left="120"/>
        <w:jc w:val="both"/>
        <w:rPr>
          <w:lang w:val="ru-RU"/>
        </w:rPr>
      </w:pPr>
    </w:p>
    <w:p w:rsidR="009B1AFB" w:rsidRPr="007B7114" w:rsidRDefault="00070717">
      <w:pPr>
        <w:spacing w:after="0" w:line="264" w:lineRule="auto"/>
        <w:ind w:left="120"/>
        <w:jc w:val="both"/>
        <w:rPr>
          <w:lang w:val="ru-RU"/>
        </w:rPr>
      </w:pPr>
      <w:r w:rsidRPr="007B7114">
        <w:rPr>
          <w:rFonts w:ascii="Times New Roman" w:hAnsi="Times New Roman"/>
          <w:color w:val="000000"/>
          <w:sz w:val="28"/>
          <w:lang w:val="ru-RU"/>
        </w:rPr>
        <w:t>К концу обучения в</w:t>
      </w:r>
      <w:r w:rsidRPr="007B7114">
        <w:rPr>
          <w:rFonts w:ascii="Times New Roman" w:hAnsi="Times New Roman"/>
          <w:b/>
          <w:color w:val="000000"/>
          <w:sz w:val="28"/>
          <w:lang w:val="ru-RU"/>
        </w:rPr>
        <w:t xml:space="preserve"> </w:t>
      </w:r>
      <w:r w:rsidRPr="007B7114">
        <w:rPr>
          <w:rFonts w:ascii="Times New Roman" w:hAnsi="Times New Roman"/>
          <w:b/>
          <w:i/>
          <w:color w:val="000000"/>
          <w:sz w:val="28"/>
          <w:lang w:val="ru-RU"/>
        </w:rPr>
        <w:t>11 классе</w:t>
      </w:r>
      <w:r w:rsidRPr="007B7114">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 xml:space="preserve">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w:t>
      </w:r>
      <w:r w:rsidRPr="007B7114">
        <w:rPr>
          <w:rFonts w:ascii="Times New Roman" w:hAnsi="Times New Roman"/>
          <w:color w:val="000000"/>
          <w:sz w:val="28"/>
          <w:lang w:val="ru-RU"/>
        </w:rPr>
        <w:lastRenderedPageBreak/>
        <w:t>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определять направление индукции магнитного поля проводника с током, силы Ампера и силы Лоренца;</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строить изображение, создаваемое плоским зеркалом, тонкой линзой, и рассчитывать его характеристики;</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lastRenderedPageBreak/>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описывать методы получения научных астрономических знаний;</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 xml:space="preserve">применять различные способы работы с информацией физического содержания с использованием современных информационных </w:t>
      </w:r>
      <w:r w:rsidRPr="007B7114">
        <w:rPr>
          <w:rFonts w:ascii="Times New Roman" w:hAnsi="Times New Roman"/>
          <w:color w:val="000000"/>
          <w:sz w:val="28"/>
          <w:lang w:val="ru-RU"/>
        </w:rPr>
        <w:lastRenderedPageBreak/>
        <w:t>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9B1AFB" w:rsidRPr="007B7114" w:rsidRDefault="00070717">
      <w:pPr>
        <w:numPr>
          <w:ilvl w:val="0"/>
          <w:numId w:val="16"/>
        </w:numPr>
        <w:spacing w:after="0" w:line="264" w:lineRule="auto"/>
        <w:jc w:val="both"/>
        <w:rPr>
          <w:lang w:val="ru-RU"/>
        </w:rPr>
      </w:pPr>
      <w:r w:rsidRPr="007B7114">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9B1AFB" w:rsidRPr="007B7114" w:rsidRDefault="009B1AFB">
      <w:pPr>
        <w:rPr>
          <w:lang w:val="ru-RU"/>
        </w:rPr>
        <w:sectPr w:rsidR="009B1AFB" w:rsidRPr="007B7114">
          <w:pgSz w:w="11906" w:h="16383"/>
          <w:pgMar w:top="1134" w:right="850" w:bottom="1134" w:left="1701" w:header="720" w:footer="720" w:gutter="0"/>
          <w:cols w:space="720"/>
        </w:sectPr>
      </w:pPr>
    </w:p>
    <w:p w:rsidR="009B1AFB" w:rsidRDefault="00070717">
      <w:pPr>
        <w:spacing w:after="0"/>
        <w:ind w:left="120"/>
      </w:pPr>
      <w:bookmarkStart w:id="12" w:name="block-66356116"/>
      <w:bookmarkEnd w:id="9"/>
      <w:r w:rsidRPr="007B71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B1AFB" w:rsidRDefault="0007071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912"/>
        <w:gridCol w:w="1348"/>
        <w:gridCol w:w="1841"/>
        <w:gridCol w:w="1910"/>
        <w:gridCol w:w="2837"/>
      </w:tblGrid>
      <w:tr w:rsidR="009B1AFB">
        <w:trPr>
          <w:trHeight w:val="144"/>
          <w:tblCellSpacing w:w="20" w:type="nil"/>
        </w:trPr>
        <w:tc>
          <w:tcPr>
            <w:tcW w:w="436"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 п/п </w:t>
            </w:r>
          </w:p>
          <w:p w:rsidR="009B1AFB" w:rsidRDefault="009B1AFB">
            <w:pPr>
              <w:spacing w:after="0"/>
              <w:ind w:left="135"/>
            </w:pPr>
          </w:p>
        </w:tc>
        <w:tc>
          <w:tcPr>
            <w:tcW w:w="4224"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Наименование разделов и тем программы </w:t>
            </w:r>
          </w:p>
          <w:p w:rsidR="009B1AFB" w:rsidRDefault="009B1AFB">
            <w:pPr>
              <w:spacing w:after="0"/>
              <w:ind w:left="135"/>
            </w:pPr>
          </w:p>
        </w:tc>
        <w:tc>
          <w:tcPr>
            <w:tcW w:w="0" w:type="auto"/>
            <w:gridSpan w:val="3"/>
            <w:tcMar>
              <w:top w:w="50" w:type="dxa"/>
              <w:left w:w="100" w:type="dxa"/>
            </w:tcMar>
            <w:vAlign w:val="center"/>
          </w:tcPr>
          <w:p w:rsidR="009B1AFB" w:rsidRDefault="00070717">
            <w:pPr>
              <w:spacing w:after="0"/>
            </w:pPr>
            <w:r>
              <w:rPr>
                <w:rFonts w:ascii="Times New Roman" w:hAnsi="Times New Roman"/>
                <w:b/>
                <w:color w:val="000000"/>
                <w:sz w:val="24"/>
              </w:rPr>
              <w:t>Количество часов</w:t>
            </w:r>
          </w:p>
        </w:tc>
        <w:tc>
          <w:tcPr>
            <w:tcW w:w="2313"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Электронные (цифровые) образовательные ресурсы </w:t>
            </w:r>
          </w:p>
          <w:p w:rsidR="009B1AFB" w:rsidRDefault="009B1AFB">
            <w:pPr>
              <w:spacing w:after="0"/>
              <w:ind w:left="135"/>
            </w:pPr>
          </w:p>
        </w:tc>
      </w:tr>
      <w:tr w:rsidR="009B1AFB">
        <w:trPr>
          <w:trHeight w:val="144"/>
          <w:tblCellSpacing w:w="20" w:type="nil"/>
        </w:trPr>
        <w:tc>
          <w:tcPr>
            <w:tcW w:w="0" w:type="auto"/>
            <w:vMerge/>
            <w:tcBorders>
              <w:top w:val="nil"/>
            </w:tcBorders>
            <w:tcMar>
              <w:top w:w="50" w:type="dxa"/>
              <w:left w:w="100" w:type="dxa"/>
            </w:tcMar>
          </w:tcPr>
          <w:p w:rsidR="009B1AFB" w:rsidRDefault="009B1AFB"/>
        </w:tc>
        <w:tc>
          <w:tcPr>
            <w:tcW w:w="0" w:type="auto"/>
            <w:vMerge/>
            <w:tcBorders>
              <w:top w:val="nil"/>
            </w:tcBorders>
            <w:tcMar>
              <w:top w:w="50" w:type="dxa"/>
              <w:left w:w="100" w:type="dxa"/>
            </w:tcMar>
          </w:tcPr>
          <w:p w:rsidR="009B1AFB" w:rsidRDefault="009B1AFB"/>
        </w:tc>
        <w:tc>
          <w:tcPr>
            <w:tcW w:w="858" w:type="dxa"/>
            <w:tcMar>
              <w:top w:w="50" w:type="dxa"/>
              <w:left w:w="100" w:type="dxa"/>
            </w:tcMar>
            <w:vAlign w:val="center"/>
          </w:tcPr>
          <w:p w:rsidR="009B1AFB" w:rsidRDefault="00070717">
            <w:pPr>
              <w:spacing w:after="0"/>
              <w:ind w:left="135"/>
            </w:pPr>
            <w:r>
              <w:rPr>
                <w:rFonts w:ascii="Times New Roman" w:hAnsi="Times New Roman"/>
                <w:b/>
                <w:color w:val="000000"/>
                <w:sz w:val="24"/>
              </w:rPr>
              <w:t xml:space="preserve">Всего </w:t>
            </w:r>
          </w:p>
          <w:p w:rsidR="009B1AFB" w:rsidRDefault="009B1AFB">
            <w:pPr>
              <w:spacing w:after="0"/>
              <w:ind w:left="135"/>
            </w:pPr>
          </w:p>
        </w:tc>
        <w:tc>
          <w:tcPr>
            <w:tcW w:w="1561" w:type="dxa"/>
            <w:tcMar>
              <w:top w:w="50" w:type="dxa"/>
              <w:left w:w="100" w:type="dxa"/>
            </w:tcMar>
            <w:vAlign w:val="center"/>
          </w:tcPr>
          <w:p w:rsidR="009B1AFB" w:rsidRDefault="00070717">
            <w:pPr>
              <w:spacing w:after="0"/>
              <w:ind w:left="135"/>
            </w:pPr>
            <w:r>
              <w:rPr>
                <w:rFonts w:ascii="Times New Roman" w:hAnsi="Times New Roman"/>
                <w:b/>
                <w:color w:val="000000"/>
                <w:sz w:val="24"/>
              </w:rPr>
              <w:t xml:space="preserve">Контрольные работы </w:t>
            </w:r>
          </w:p>
          <w:p w:rsidR="009B1AFB" w:rsidRDefault="009B1AFB">
            <w:pPr>
              <w:spacing w:after="0"/>
              <w:ind w:left="135"/>
            </w:pPr>
          </w:p>
        </w:tc>
        <w:tc>
          <w:tcPr>
            <w:tcW w:w="1658" w:type="dxa"/>
            <w:tcMar>
              <w:top w:w="50" w:type="dxa"/>
              <w:left w:w="100" w:type="dxa"/>
            </w:tcMar>
            <w:vAlign w:val="center"/>
          </w:tcPr>
          <w:p w:rsidR="009B1AFB" w:rsidRDefault="00070717">
            <w:pPr>
              <w:spacing w:after="0"/>
              <w:ind w:left="135"/>
            </w:pPr>
            <w:r>
              <w:rPr>
                <w:rFonts w:ascii="Times New Roman" w:hAnsi="Times New Roman"/>
                <w:b/>
                <w:color w:val="000000"/>
                <w:sz w:val="24"/>
              </w:rPr>
              <w:t xml:space="preserve">Практические работы </w:t>
            </w:r>
          </w:p>
          <w:p w:rsidR="009B1AFB" w:rsidRDefault="009B1AFB">
            <w:pPr>
              <w:spacing w:after="0"/>
              <w:ind w:left="135"/>
            </w:pPr>
          </w:p>
        </w:tc>
        <w:tc>
          <w:tcPr>
            <w:tcW w:w="0" w:type="auto"/>
            <w:vMerge/>
            <w:tcBorders>
              <w:top w:val="nil"/>
            </w:tcBorders>
            <w:tcMar>
              <w:top w:w="50" w:type="dxa"/>
              <w:left w:w="100" w:type="dxa"/>
            </w:tcMar>
          </w:tcPr>
          <w:p w:rsidR="009B1AFB" w:rsidRDefault="009B1AFB"/>
        </w:tc>
      </w:tr>
      <w:tr w:rsidR="009B1AFB" w:rsidRPr="007B7114">
        <w:trPr>
          <w:trHeight w:val="144"/>
          <w:tblCellSpacing w:w="20" w:type="nil"/>
        </w:trPr>
        <w:tc>
          <w:tcPr>
            <w:tcW w:w="0" w:type="auto"/>
            <w:gridSpan w:val="6"/>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b/>
                <w:color w:val="000000"/>
                <w:sz w:val="24"/>
                <w:lang w:val="ru-RU"/>
              </w:rPr>
              <w:t>Раздел 1.</w:t>
            </w:r>
            <w:r w:rsidRPr="007B7114">
              <w:rPr>
                <w:rFonts w:ascii="Times New Roman" w:hAnsi="Times New Roman"/>
                <w:color w:val="000000"/>
                <w:sz w:val="24"/>
                <w:lang w:val="ru-RU"/>
              </w:rPr>
              <w:t xml:space="preserve"> </w:t>
            </w:r>
            <w:r w:rsidRPr="007B7114">
              <w:rPr>
                <w:rFonts w:ascii="Times New Roman" w:hAnsi="Times New Roman"/>
                <w:b/>
                <w:color w:val="000000"/>
                <w:sz w:val="24"/>
                <w:lang w:val="ru-RU"/>
              </w:rPr>
              <w:t>НАУЧНЫЙ МЕТОД ПОЗНАНИЯ ПРИРОДЫ</w:t>
            </w:r>
          </w:p>
        </w:tc>
      </w:tr>
      <w:tr w:rsidR="009B1AFB" w:rsidRPr="007B7114">
        <w:trPr>
          <w:trHeight w:val="144"/>
          <w:tblCellSpacing w:w="20" w:type="nil"/>
        </w:trPr>
        <w:tc>
          <w:tcPr>
            <w:tcW w:w="436" w:type="dxa"/>
            <w:tcMar>
              <w:top w:w="50" w:type="dxa"/>
              <w:left w:w="100" w:type="dxa"/>
            </w:tcMar>
            <w:vAlign w:val="center"/>
          </w:tcPr>
          <w:p w:rsidR="009B1AFB" w:rsidRDefault="00070717">
            <w:pPr>
              <w:spacing w:after="0"/>
            </w:pPr>
            <w:r>
              <w:rPr>
                <w:rFonts w:ascii="Times New Roman" w:hAnsi="Times New Roman"/>
                <w:color w:val="000000"/>
                <w:sz w:val="24"/>
              </w:rPr>
              <w:t>1.1</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Научный метод познания природы</w:t>
            </w:r>
          </w:p>
        </w:tc>
        <w:tc>
          <w:tcPr>
            <w:tcW w:w="8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9B1AFB" w:rsidRDefault="009B1AFB">
            <w:pPr>
              <w:spacing w:after="0"/>
              <w:ind w:left="135"/>
              <w:jc w:val="center"/>
            </w:pPr>
          </w:p>
        </w:tc>
        <w:tc>
          <w:tcPr>
            <w:tcW w:w="1658" w:type="dxa"/>
            <w:tcMar>
              <w:top w:w="50" w:type="dxa"/>
              <w:left w:w="100" w:type="dxa"/>
            </w:tcMar>
            <w:vAlign w:val="center"/>
          </w:tcPr>
          <w:p w:rsidR="009B1AFB" w:rsidRDefault="009B1AFB">
            <w:pPr>
              <w:spacing w:after="0"/>
              <w:ind w:left="135"/>
              <w:jc w:val="center"/>
            </w:pP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B1AFB" w:rsidRDefault="009B1AFB"/>
        </w:tc>
      </w:tr>
      <w:tr w:rsidR="009B1AFB">
        <w:trPr>
          <w:trHeight w:val="144"/>
          <w:tblCellSpacing w:w="20" w:type="nil"/>
        </w:trPr>
        <w:tc>
          <w:tcPr>
            <w:tcW w:w="0" w:type="auto"/>
            <w:gridSpan w:val="6"/>
            <w:tcMar>
              <w:top w:w="50" w:type="dxa"/>
              <w:left w:w="100" w:type="dxa"/>
            </w:tcMar>
            <w:vAlign w:val="center"/>
          </w:tcPr>
          <w:p w:rsidR="009B1AFB" w:rsidRDefault="0007071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9B1AFB" w:rsidRPr="007B7114">
        <w:trPr>
          <w:trHeight w:val="144"/>
          <w:tblCellSpacing w:w="20" w:type="nil"/>
        </w:trPr>
        <w:tc>
          <w:tcPr>
            <w:tcW w:w="436" w:type="dxa"/>
            <w:tcMar>
              <w:top w:w="50" w:type="dxa"/>
              <w:left w:w="100" w:type="dxa"/>
            </w:tcMar>
            <w:vAlign w:val="center"/>
          </w:tcPr>
          <w:p w:rsidR="009B1AFB" w:rsidRDefault="00070717">
            <w:pPr>
              <w:spacing w:after="0"/>
            </w:pPr>
            <w:r>
              <w:rPr>
                <w:rFonts w:ascii="Times New Roman" w:hAnsi="Times New Roman"/>
                <w:color w:val="000000"/>
                <w:sz w:val="24"/>
              </w:rPr>
              <w:t>2.1</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Кинематика</w:t>
            </w:r>
          </w:p>
        </w:tc>
        <w:tc>
          <w:tcPr>
            <w:tcW w:w="8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9B1AFB" w:rsidRDefault="009B1AFB">
            <w:pPr>
              <w:spacing w:after="0"/>
              <w:ind w:left="135"/>
              <w:jc w:val="center"/>
            </w:pP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rsidRPr="007B7114">
        <w:trPr>
          <w:trHeight w:val="144"/>
          <w:tblCellSpacing w:w="20" w:type="nil"/>
        </w:trPr>
        <w:tc>
          <w:tcPr>
            <w:tcW w:w="436" w:type="dxa"/>
            <w:tcMar>
              <w:top w:w="50" w:type="dxa"/>
              <w:left w:w="100" w:type="dxa"/>
            </w:tcMar>
            <w:vAlign w:val="center"/>
          </w:tcPr>
          <w:p w:rsidR="009B1AFB" w:rsidRDefault="00070717">
            <w:pPr>
              <w:spacing w:after="0"/>
            </w:pPr>
            <w:r>
              <w:rPr>
                <w:rFonts w:ascii="Times New Roman" w:hAnsi="Times New Roman"/>
                <w:color w:val="000000"/>
                <w:sz w:val="24"/>
              </w:rPr>
              <w:t>2.2</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Динамика</w:t>
            </w:r>
          </w:p>
        </w:tc>
        <w:tc>
          <w:tcPr>
            <w:tcW w:w="8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9B1AFB" w:rsidRDefault="009B1AFB">
            <w:pPr>
              <w:spacing w:after="0"/>
              <w:ind w:left="135"/>
              <w:jc w:val="center"/>
            </w:pPr>
          </w:p>
        </w:tc>
        <w:tc>
          <w:tcPr>
            <w:tcW w:w="1658" w:type="dxa"/>
            <w:tcMar>
              <w:top w:w="50" w:type="dxa"/>
              <w:left w:w="100" w:type="dxa"/>
            </w:tcMar>
            <w:vAlign w:val="center"/>
          </w:tcPr>
          <w:p w:rsidR="009B1AFB" w:rsidRDefault="009B1AFB">
            <w:pPr>
              <w:spacing w:after="0"/>
              <w:ind w:left="135"/>
              <w:jc w:val="center"/>
            </w:pP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rsidRPr="007B7114">
        <w:trPr>
          <w:trHeight w:val="144"/>
          <w:tblCellSpacing w:w="20" w:type="nil"/>
        </w:trPr>
        <w:tc>
          <w:tcPr>
            <w:tcW w:w="436" w:type="dxa"/>
            <w:tcMar>
              <w:top w:w="50" w:type="dxa"/>
              <w:left w:w="100" w:type="dxa"/>
            </w:tcMar>
            <w:vAlign w:val="center"/>
          </w:tcPr>
          <w:p w:rsidR="009B1AFB" w:rsidRDefault="00070717">
            <w:pPr>
              <w:spacing w:after="0"/>
            </w:pPr>
            <w:r>
              <w:rPr>
                <w:rFonts w:ascii="Times New Roman" w:hAnsi="Times New Roman"/>
                <w:color w:val="000000"/>
                <w:sz w:val="24"/>
              </w:rPr>
              <w:t>2.3</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Статика твёрдого тела</w:t>
            </w:r>
          </w:p>
        </w:tc>
        <w:tc>
          <w:tcPr>
            <w:tcW w:w="8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5 </w:t>
            </w:r>
          </w:p>
        </w:tc>
        <w:tc>
          <w:tcPr>
            <w:tcW w:w="1561"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9B1AFB" w:rsidRDefault="009B1AFB">
            <w:pPr>
              <w:spacing w:after="0"/>
              <w:ind w:left="135"/>
              <w:jc w:val="center"/>
            </w:pP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rsidRPr="007B7114">
        <w:trPr>
          <w:trHeight w:val="144"/>
          <w:tblCellSpacing w:w="20" w:type="nil"/>
        </w:trPr>
        <w:tc>
          <w:tcPr>
            <w:tcW w:w="436" w:type="dxa"/>
            <w:tcMar>
              <w:top w:w="50" w:type="dxa"/>
              <w:left w:w="100" w:type="dxa"/>
            </w:tcMar>
            <w:vAlign w:val="center"/>
          </w:tcPr>
          <w:p w:rsidR="009B1AFB" w:rsidRDefault="00070717">
            <w:pPr>
              <w:spacing w:after="0"/>
            </w:pPr>
            <w:r>
              <w:rPr>
                <w:rFonts w:ascii="Times New Roman" w:hAnsi="Times New Roman"/>
                <w:color w:val="000000"/>
                <w:sz w:val="24"/>
              </w:rPr>
              <w:t>2.4</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Законы сохранения в механике</w:t>
            </w:r>
          </w:p>
        </w:tc>
        <w:tc>
          <w:tcPr>
            <w:tcW w:w="8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9B1AFB" w:rsidRDefault="009B1AFB">
            <w:pPr>
              <w:spacing w:after="0"/>
              <w:ind w:left="135"/>
              <w:jc w:val="center"/>
            </w:pP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9B1AFB" w:rsidRDefault="009B1AFB"/>
        </w:tc>
      </w:tr>
      <w:tr w:rsidR="009B1AFB" w:rsidRPr="007B7114">
        <w:trPr>
          <w:trHeight w:val="144"/>
          <w:tblCellSpacing w:w="20" w:type="nil"/>
        </w:trPr>
        <w:tc>
          <w:tcPr>
            <w:tcW w:w="0" w:type="auto"/>
            <w:gridSpan w:val="6"/>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b/>
                <w:color w:val="000000"/>
                <w:sz w:val="24"/>
                <w:lang w:val="ru-RU"/>
              </w:rPr>
              <w:t>Раздел 3.</w:t>
            </w:r>
            <w:r w:rsidRPr="007B7114">
              <w:rPr>
                <w:rFonts w:ascii="Times New Roman" w:hAnsi="Times New Roman"/>
                <w:color w:val="000000"/>
                <w:sz w:val="24"/>
                <w:lang w:val="ru-RU"/>
              </w:rPr>
              <w:t xml:space="preserve"> </w:t>
            </w:r>
            <w:r w:rsidRPr="007B7114">
              <w:rPr>
                <w:rFonts w:ascii="Times New Roman" w:hAnsi="Times New Roman"/>
                <w:b/>
                <w:color w:val="000000"/>
                <w:sz w:val="24"/>
                <w:lang w:val="ru-RU"/>
              </w:rPr>
              <w:t>МОЛЕКУЛЯРНАЯ ФИЗИКА И ТЕРМОДИНАМИКА</w:t>
            </w:r>
          </w:p>
        </w:tc>
      </w:tr>
      <w:tr w:rsidR="009B1AFB" w:rsidRPr="007B7114">
        <w:trPr>
          <w:trHeight w:val="144"/>
          <w:tblCellSpacing w:w="20" w:type="nil"/>
        </w:trPr>
        <w:tc>
          <w:tcPr>
            <w:tcW w:w="436" w:type="dxa"/>
            <w:tcMar>
              <w:top w:w="50" w:type="dxa"/>
              <w:left w:w="100" w:type="dxa"/>
            </w:tcMar>
            <w:vAlign w:val="center"/>
          </w:tcPr>
          <w:p w:rsidR="009B1AFB" w:rsidRDefault="00070717">
            <w:pPr>
              <w:spacing w:after="0"/>
            </w:pPr>
            <w:r>
              <w:rPr>
                <w:rFonts w:ascii="Times New Roman" w:hAnsi="Times New Roman"/>
                <w:color w:val="000000"/>
                <w:sz w:val="24"/>
              </w:rPr>
              <w:t>3.1</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Основы молекулярнокинетической теории</w:t>
            </w:r>
          </w:p>
        </w:tc>
        <w:tc>
          <w:tcPr>
            <w:tcW w:w="8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15 </w:t>
            </w:r>
          </w:p>
        </w:tc>
        <w:tc>
          <w:tcPr>
            <w:tcW w:w="1561"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9B1AFB" w:rsidRDefault="009B1AFB">
            <w:pPr>
              <w:spacing w:after="0"/>
              <w:ind w:left="135"/>
              <w:jc w:val="center"/>
            </w:pP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rsidRPr="007B7114">
        <w:trPr>
          <w:trHeight w:val="144"/>
          <w:tblCellSpacing w:w="20" w:type="nil"/>
        </w:trPr>
        <w:tc>
          <w:tcPr>
            <w:tcW w:w="436" w:type="dxa"/>
            <w:tcMar>
              <w:top w:w="50" w:type="dxa"/>
              <w:left w:w="100" w:type="dxa"/>
            </w:tcMar>
            <w:vAlign w:val="center"/>
          </w:tcPr>
          <w:p w:rsidR="009B1AFB" w:rsidRDefault="00070717">
            <w:pPr>
              <w:spacing w:after="0"/>
            </w:pPr>
            <w:r>
              <w:rPr>
                <w:rFonts w:ascii="Times New Roman" w:hAnsi="Times New Roman"/>
                <w:color w:val="000000"/>
                <w:sz w:val="24"/>
              </w:rPr>
              <w:t>3.2</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Термодинамика.Тепловые машины</w:t>
            </w:r>
          </w:p>
        </w:tc>
        <w:tc>
          <w:tcPr>
            <w:tcW w:w="8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20 </w:t>
            </w:r>
          </w:p>
        </w:tc>
        <w:tc>
          <w:tcPr>
            <w:tcW w:w="1561"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9B1AFB" w:rsidRDefault="009B1AFB">
            <w:pPr>
              <w:spacing w:after="0"/>
              <w:ind w:left="135"/>
              <w:jc w:val="center"/>
            </w:pP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rsidRPr="007B7114">
        <w:trPr>
          <w:trHeight w:val="144"/>
          <w:tblCellSpacing w:w="20" w:type="nil"/>
        </w:trPr>
        <w:tc>
          <w:tcPr>
            <w:tcW w:w="436" w:type="dxa"/>
            <w:tcMar>
              <w:top w:w="50" w:type="dxa"/>
              <w:left w:w="100" w:type="dxa"/>
            </w:tcMar>
            <w:vAlign w:val="center"/>
          </w:tcPr>
          <w:p w:rsidR="009B1AFB" w:rsidRDefault="00070717">
            <w:pPr>
              <w:spacing w:after="0"/>
            </w:pPr>
            <w:r>
              <w:rPr>
                <w:rFonts w:ascii="Times New Roman" w:hAnsi="Times New Roman"/>
                <w:color w:val="000000"/>
                <w:sz w:val="24"/>
              </w:rPr>
              <w:lastRenderedPageBreak/>
              <w:t>3.3</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Агрегатные состояния вещества. Фазовые переходы</w:t>
            </w:r>
          </w:p>
        </w:tc>
        <w:tc>
          <w:tcPr>
            <w:tcW w:w="858"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61"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9B1AFB" w:rsidRDefault="009B1AFB">
            <w:pPr>
              <w:spacing w:after="0"/>
              <w:ind w:left="135"/>
              <w:jc w:val="center"/>
            </w:pP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9B1AFB" w:rsidRDefault="009B1AFB"/>
        </w:tc>
      </w:tr>
      <w:tr w:rsidR="009B1AFB">
        <w:trPr>
          <w:trHeight w:val="144"/>
          <w:tblCellSpacing w:w="20" w:type="nil"/>
        </w:trPr>
        <w:tc>
          <w:tcPr>
            <w:tcW w:w="0" w:type="auto"/>
            <w:gridSpan w:val="6"/>
            <w:tcMar>
              <w:top w:w="50" w:type="dxa"/>
              <w:left w:w="100" w:type="dxa"/>
            </w:tcMar>
            <w:vAlign w:val="center"/>
          </w:tcPr>
          <w:p w:rsidR="009B1AFB" w:rsidRDefault="0007071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B1AFB" w:rsidRPr="007B7114">
        <w:trPr>
          <w:trHeight w:val="144"/>
          <w:tblCellSpacing w:w="20" w:type="nil"/>
        </w:trPr>
        <w:tc>
          <w:tcPr>
            <w:tcW w:w="436" w:type="dxa"/>
            <w:tcMar>
              <w:top w:w="50" w:type="dxa"/>
              <w:left w:w="100" w:type="dxa"/>
            </w:tcMar>
            <w:vAlign w:val="center"/>
          </w:tcPr>
          <w:p w:rsidR="009B1AFB" w:rsidRDefault="00070717">
            <w:pPr>
              <w:spacing w:after="0"/>
            </w:pPr>
            <w:r>
              <w:rPr>
                <w:rFonts w:ascii="Times New Roman" w:hAnsi="Times New Roman"/>
                <w:color w:val="000000"/>
                <w:sz w:val="24"/>
              </w:rPr>
              <w:t>4.1</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Электрическое поле</w:t>
            </w:r>
          </w:p>
        </w:tc>
        <w:tc>
          <w:tcPr>
            <w:tcW w:w="8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9B1AFB" w:rsidRDefault="009B1AFB">
            <w:pPr>
              <w:spacing w:after="0"/>
              <w:ind w:left="135"/>
              <w:jc w:val="center"/>
            </w:pP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rsidRPr="007B7114">
        <w:trPr>
          <w:trHeight w:val="144"/>
          <w:tblCellSpacing w:w="20" w:type="nil"/>
        </w:trPr>
        <w:tc>
          <w:tcPr>
            <w:tcW w:w="436" w:type="dxa"/>
            <w:tcMar>
              <w:top w:w="50" w:type="dxa"/>
              <w:left w:w="100" w:type="dxa"/>
            </w:tcMar>
            <w:vAlign w:val="center"/>
          </w:tcPr>
          <w:p w:rsidR="009B1AFB" w:rsidRDefault="00070717">
            <w:pPr>
              <w:spacing w:after="0"/>
            </w:pPr>
            <w:r>
              <w:rPr>
                <w:rFonts w:ascii="Times New Roman" w:hAnsi="Times New Roman"/>
                <w:color w:val="000000"/>
                <w:sz w:val="24"/>
              </w:rPr>
              <w:t>4.2</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Постоянный электрический ток</w:t>
            </w:r>
          </w:p>
        </w:tc>
        <w:tc>
          <w:tcPr>
            <w:tcW w:w="8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9B1AFB" w:rsidRDefault="009B1AFB">
            <w:pPr>
              <w:spacing w:after="0"/>
              <w:ind w:left="135"/>
              <w:jc w:val="center"/>
            </w:pP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rsidRPr="007B7114">
        <w:trPr>
          <w:trHeight w:val="144"/>
          <w:tblCellSpacing w:w="20" w:type="nil"/>
        </w:trPr>
        <w:tc>
          <w:tcPr>
            <w:tcW w:w="436" w:type="dxa"/>
            <w:tcMar>
              <w:top w:w="50" w:type="dxa"/>
              <w:left w:w="100" w:type="dxa"/>
            </w:tcMar>
            <w:vAlign w:val="center"/>
          </w:tcPr>
          <w:p w:rsidR="009B1AFB" w:rsidRDefault="00070717">
            <w:pPr>
              <w:spacing w:after="0"/>
            </w:pPr>
            <w:r>
              <w:rPr>
                <w:rFonts w:ascii="Times New Roman" w:hAnsi="Times New Roman"/>
                <w:color w:val="000000"/>
                <w:sz w:val="24"/>
              </w:rPr>
              <w:t>4.3</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Токи в различных средах</w:t>
            </w:r>
          </w:p>
        </w:tc>
        <w:tc>
          <w:tcPr>
            <w:tcW w:w="8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9B1AFB" w:rsidRDefault="009B1AFB">
            <w:pPr>
              <w:spacing w:after="0"/>
              <w:ind w:left="135"/>
              <w:jc w:val="center"/>
            </w:pPr>
          </w:p>
        </w:tc>
        <w:tc>
          <w:tcPr>
            <w:tcW w:w="1658" w:type="dxa"/>
            <w:tcMar>
              <w:top w:w="50" w:type="dxa"/>
              <w:left w:w="100" w:type="dxa"/>
            </w:tcMar>
            <w:vAlign w:val="center"/>
          </w:tcPr>
          <w:p w:rsidR="009B1AFB" w:rsidRDefault="009B1AFB">
            <w:pPr>
              <w:spacing w:after="0"/>
              <w:ind w:left="135"/>
              <w:jc w:val="center"/>
            </w:pP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9B1AFB" w:rsidRDefault="009B1AFB"/>
        </w:tc>
      </w:tr>
      <w:tr w:rsidR="009B1AFB">
        <w:trPr>
          <w:trHeight w:val="144"/>
          <w:tblCellSpacing w:w="20" w:type="nil"/>
        </w:trPr>
        <w:tc>
          <w:tcPr>
            <w:tcW w:w="0" w:type="auto"/>
            <w:gridSpan w:val="6"/>
            <w:tcMar>
              <w:top w:w="50" w:type="dxa"/>
              <w:left w:w="100" w:type="dxa"/>
            </w:tcMar>
            <w:vAlign w:val="center"/>
          </w:tcPr>
          <w:p w:rsidR="009B1AFB" w:rsidRDefault="0007071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9B1AFB" w:rsidRPr="007B7114">
        <w:trPr>
          <w:trHeight w:val="144"/>
          <w:tblCellSpacing w:w="20" w:type="nil"/>
        </w:trPr>
        <w:tc>
          <w:tcPr>
            <w:tcW w:w="436" w:type="dxa"/>
            <w:tcMar>
              <w:top w:w="50" w:type="dxa"/>
              <w:left w:w="100" w:type="dxa"/>
            </w:tcMar>
            <w:vAlign w:val="center"/>
          </w:tcPr>
          <w:p w:rsidR="009B1AFB" w:rsidRDefault="00070717">
            <w:pPr>
              <w:spacing w:after="0"/>
            </w:pPr>
            <w:r>
              <w:rPr>
                <w:rFonts w:ascii="Times New Roman" w:hAnsi="Times New Roman"/>
                <w:color w:val="000000"/>
                <w:sz w:val="24"/>
              </w:rPr>
              <w:t>5.1</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w:t>
            </w:r>
          </w:p>
        </w:tc>
        <w:tc>
          <w:tcPr>
            <w:tcW w:w="8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16 </w:t>
            </w:r>
          </w:p>
        </w:tc>
        <w:tc>
          <w:tcPr>
            <w:tcW w:w="1561" w:type="dxa"/>
            <w:tcMar>
              <w:top w:w="50" w:type="dxa"/>
              <w:left w:w="100" w:type="dxa"/>
            </w:tcMar>
            <w:vAlign w:val="center"/>
          </w:tcPr>
          <w:p w:rsidR="009B1AFB" w:rsidRDefault="009B1AFB">
            <w:pPr>
              <w:spacing w:after="0"/>
              <w:ind w:left="135"/>
              <w:jc w:val="center"/>
            </w:pPr>
          </w:p>
        </w:tc>
        <w:tc>
          <w:tcPr>
            <w:tcW w:w="16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B1AFB" w:rsidRDefault="009B1AFB"/>
        </w:tc>
      </w:tr>
      <w:tr w:rsidR="009B1AFB" w:rsidRPr="007B7114">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Резервное время</w:t>
            </w:r>
          </w:p>
        </w:tc>
        <w:tc>
          <w:tcPr>
            <w:tcW w:w="134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9B1AFB" w:rsidRDefault="009B1AFB">
            <w:pPr>
              <w:spacing w:after="0"/>
              <w:ind w:left="135"/>
              <w:jc w:val="center"/>
            </w:pPr>
          </w:p>
        </w:tc>
        <w:tc>
          <w:tcPr>
            <w:tcW w:w="1658" w:type="dxa"/>
            <w:tcMar>
              <w:top w:w="50" w:type="dxa"/>
              <w:left w:w="100" w:type="dxa"/>
            </w:tcMar>
            <w:vAlign w:val="center"/>
          </w:tcPr>
          <w:p w:rsidR="009B1AFB" w:rsidRDefault="009B1AFB">
            <w:pPr>
              <w:spacing w:after="0"/>
              <w:ind w:left="135"/>
              <w:jc w:val="center"/>
            </w:pPr>
          </w:p>
        </w:tc>
        <w:tc>
          <w:tcPr>
            <w:tcW w:w="2313"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16</w:t>
              </w:r>
              <w:r>
                <w:rPr>
                  <w:rFonts w:ascii="Times New Roman" w:hAnsi="Times New Roman"/>
                  <w:color w:val="0000FF"/>
                  <w:u w:val="single"/>
                </w:rPr>
                <w:t>b</w:t>
              </w:r>
              <w:r w:rsidRPr="007B7114">
                <w:rPr>
                  <w:rFonts w:ascii="Times New Roman" w:hAnsi="Times New Roman"/>
                  <w:color w:val="0000FF"/>
                  <w:u w:val="single"/>
                  <w:lang w:val="ru-RU"/>
                </w:rPr>
                <w:t>68</w:t>
              </w:r>
              <w:r>
                <w:rPr>
                  <w:rFonts w:ascii="Times New Roman" w:hAnsi="Times New Roman"/>
                  <w:color w:val="0000FF"/>
                  <w:u w:val="single"/>
                </w:rPr>
                <w:t>d</w:t>
              </w:r>
              <w:r w:rsidRPr="007B7114">
                <w:rPr>
                  <w:rFonts w:ascii="Times New Roman" w:hAnsi="Times New Roman"/>
                  <w:color w:val="0000FF"/>
                  <w:u w:val="single"/>
                  <w:lang w:val="ru-RU"/>
                </w:rPr>
                <w:t>7</w:t>
              </w:r>
            </w:hyperlink>
          </w:p>
        </w:tc>
      </w:tr>
      <w:tr w:rsidR="009B1AFB">
        <w:trPr>
          <w:trHeight w:val="144"/>
          <w:tblCellSpacing w:w="20" w:type="nil"/>
        </w:trPr>
        <w:tc>
          <w:tcPr>
            <w:tcW w:w="0" w:type="auto"/>
            <w:gridSpan w:val="2"/>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ОБЩЕЕ КОЛИЧЕСТВО ЧАСОВ ПО ПРОГРАММЕ</w:t>
            </w:r>
          </w:p>
        </w:tc>
        <w:tc>
          <w:tcPr>
            <w:tcW w:w="1348"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61"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8 </w:t>
            </w:r>
          </w:p>
        </w:tc>
        <w:tc>
          <w:tcPr>
            <w:tcW w:w="16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9B1AFB" w:rsidRDefault="009B1AFB"/>
        </w:tc>
      </w:tr>
    </w:tbl>
    <w:p w:rsidR="009B1AFB" w:rsidRDefault="009B1AFB">
      <w:pPr>
        <w:sectPr w:rsidR="009B1AFB">
          <w:pgSz w:w="16383" w:h="11906" w:orient="landscape"/>
          <w:pgMar w:top="1134" w:right="850" w:bottom="1134" w:left="1701" w:header="720" w:footer="720" w:gutter="0"/>
          <w:cols w:space="720"/>
        </w:sectPr>
      </w:pPr>
    </w:p>
    <w:p w:rsidR="009B1AFB" w:rsidRDefault="0007071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9B1AFB">
        <w:trPr>
          <w:trHeight w:val="144"/>
          <w:tblCellSpacing w:w="20" w:type="nil"/>
        </w:trPr>
        <w:tc>
          <w:tcPr>
            <w:tcW w:w="501"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 п/п </w:t>
            </w:r>
          </w:p>
          <w:p w:rsidR="009B1AFB" w:rsidRDefault="009B1AFB">
            <w:pPr>
              <w:spacing w:after="0"/>
              <w:ind w:left="135"/>
            </w:pPr>
          </w:p>
        </w:tc>
        <w:tc>
          <w:tcPr>
            <w:tcW w:w="2992"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Наименование разделов и тем программы </w:t>
            </w:r>
          </w:p>
          <w:p w:rsidR="009B1AFB" w:rsidRDefault="009B1AFB">
            <w:pPr>
              <w:spacing w:after="0"/>
              <w:ind w:left="135"/>
            </w:pPr>
          </w:p>
        </w:tc>
        <w:tc>
          <w:tcPr>
            <w:tcW w:w="0" w:type="auto"/>
            <w:gridSpan w:val="3"/>
            <w:tcMar>
              <w:top w:w="50" w:type="dxa"/>
              <w:left w:w="100" w:type="dxa"/>
            </w:tcMar>
            <w:vAlign w:val="center"/>
          </w:tcPr>
          <w:p w:rsidR="009B1AFB" w:rsidRDefault="0007071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Электронные (цифровые) образовательные ресурсы </w:t>
            </w:r>
          </w:p>
          <w:p w:rsidR="009B1AFB" w:rsidRDefault="009B1AFB">
            <w:pPr>
              <w:spacing w:after="0"/>
              <w:ind w:left="135"/>
            </w:pPr>
          </w:p>
        </w:tc>
      </w:tr>
      <w:tr w:rsidR="009B1AFB">
        <w:trPr>
          <w:trHeight w:val="144"/>
          <w:tblCellSpacing w:w="20" w:type="nil"/>
        </w:trPr>
        <w:tc>
          <w:tcPr>
            <w:tcW w:w="0" w:type="auto"/>
            <w:vMerge/>
            <w:tcBorders>
              <w:top w:val="nil"/>
            </w:tcBorders>
            <w:tcMar>
              <w:top w:w="50" w:type="dxa"/>
              <w:left w:w="100" w:type="dxa"/>
            </w:tcMar>
          </w:tcPr>
          <w:p w:rsidR="009B1AFB" w:rsidRDefault="009B1AFB"/>
        </w:tc>
        <w:tc>
          <w:tcPr>
            <w:tcW w:w="0" w:type="auto"/>
            <w:vMerge/>
            <w:tcBorders>
              <w:top w:val="nil"/>
            </w:tcBorders>
            <w:tcMar>
              <w:top w:w="50" w:type="dxa"/>
              <w:left w:w="100" w:type="dxa"/>
            </w:tcMar>
          </w:tcPr>
          <w:p w:rsidR="009B1AFB" w:rsidRDefault="009B1AFB"/>
        </w:tc>
        <w:tc>
          <w:tcPr>
            <w:tcW w:w="977" w:type="dxa"/>
            <w:tcMar>
              <w:top w:w="50" w:type="dxa"/>
              <w:left w:w="100" w:type="dxa"/>
            </w:tcMar>
            <w:vAlign w:val="center"/>
          </w:tcPr>
          <w:p w:rsidR="009B1AFB" w:rsidRDefault="00070717">
            <w:pPr>
              <w:spacing w:after="0"/>
              <w:ind w:left="135"/>
            </w:pPr>
            <w:r>
              <w:rPr>
                <w:rFonts w:ascii="Times New Roman" w:hAnsi="Times New Roman"/>
                <w:b/>
                <w:color w:val="000000"/>
                <w:sz w:val="24"/>
              </w:rPr>
              <w:t xml:space="preserve">Всего </w:t>
            </w:r>
          </w:p>
          <w:p w:rsidR="009B1AFB" w:rsidRDefault="009B1AFB">
            <w:pPr>
              <w:spacing w:after="0"/>
              <w:ind w:left="135"/>
            </w:pPr>
          </w:p>
        </w:tc>
        <w:tc>
          <w:tcPr>
            <w:tcW w:w="1699" w:type="dxa"/>
            <w:tcMar>
              <w:top w:w="50" w:type="dxa"/>
              <w:left w:w="100" w:type="dxa"/>
            </w:tcMar>
            <w:vAlign w:val="center"/>
          </w:tcPr>
          <w:p w:rsidR="009B1AFB" w:rsidRDefault="00070717">
            <w:pPr>
              <w:spacing w:after="0"/>
              <w:ind w:left="135"/>
            </w:pPr>
            <w:r>
              <w:rPr>
                <w:rFonts w:ascii="Times New Roman" w:hAnsi="Times New Roman"/>
                <w:b/>
                <w:color w:val="000000"/>
                <w:sz w:val="24"/>
              </w:rPr>
              <w:t xml:space="preserve">Контрольные работы </w:t>
            </w:r>
          </w:p>
          <w:p w:rsidR="009B1AFB" w:rsidRDefault="009B1AFB">
            <w:pPr>
              <w:spacing w:after="0"/>
              <w:ind w:left="135"/>
            </w:pPr>
          </w:p>
        </w:tc>
        <w:tc>
          <w:tcPr>
            <w:tcW w:w="1787" w:type="dxa"/>
            <w:tcMar>
              <w:top w:w="50" w:type="dxa"/>
              <w:left w:w="100" w:type="dxa"/>
            </w:tcMar>
            <w:vAlign w:val="center"/>
          </w:tcPr>
          <w:p w:rsidR="009B1AFB" w:rsidRDefault="00070717">
            <w:pPr>
              <w:spacing w:after="0"/>
              <w:ind w:left="135"/>
            </w:pPr>
            <w:r>
              <w:rPr>
                <w:rFonts w:ascii="Times New Roman" w:hAnsi="Times New Roman"/>
                <w:b/>
                <w:color w:val="000000"/>
                <w:sz w:val="24"/>
              </w:rPr>
              <w:t xml:space="preserve">Практические работы </w:t>
            </w:r>
          </w:p>
          <w:p w:rsidR="009B1AFB" w:rsidRDefault="009B1AFB">
            <w:pPr>
              <w:spacing w:after="0"/>
              <w:ind w:left="135"/>
            </w:pPr>
          </w:p>
        </w:tc>
        <w:tc>
          <w:tcPr>
            <w:tcW w:w="0" w:type="auto"/>
            <w:vMerge/>
            <w:tcBorders>
              <w:top w:val="nil"/>
            </w:tcBorders>
            <w:tcMar>
              <w:top w:w="50" w:type="dxa"/>
              <w:left w:w="100" w:type="dxa"/>
            </w:tcMar>
          </w:tcPr>
          <w:p w:rsidR="009B1AFB" w:rsidRDefault="009B1AFB"/>
        </w:tc>
      </w:tr>
      <w:tr w:rsidR="009B1AFB">
        <w:trPr>
          <w:trHeight w:val="144"/>
          <w:tblCellSpacing w:w="20" w:type="nil"/>
        </w:trPr>
        <w:tc>
          <w:tcPr>
            <w:tcW w:w="0" w:type="auto"/>
            <w:gridSpan w:val="6"/>
            <w:tcMar>
              <w:top w:w="50" w:type="dxa"/>
              <w:left w:w="100" w:type="dxa"/>
            </w:tcMar>
            <w:vAlign w:val="center"/>
          </w:tcPr>
          <w:p w:rsidR="009B1AFB" w:rsidRDefault="0007071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1.1</w:t>
            </w:r>
          </w:p>
        </w:tc>
        <w:tc>
          <w:tcPr>
            <w:tcW w:w="2992" w:type="dxa"/>
            <w:tcMar>
              <w:top w:w="50" w:type="dxa"/>
              <w:left w:w="100" w:type="dxa"/>
            </w:tcMar>
            <w:vAlign w:val="center"/>
          </w:tcPr>
          <w:p w:rsidR="009B1AFB" w:rsidRDefault="00070717">
            <w:pPr>
              <w:spacing w:after="0"/>
              <w:ind w:left="135"/>
            </w:pPr>
            <w:r>
              <w:rPr>
                <w:rFonts w:ascii="Times New Roman" w:hAnsi="Times New Roman"/>
                <w:color w:val="000000"/>
                <w:sz w:val="24"/>
              </w:rPr>
              <w:t>Магнитное поле</w:t>
            </w:r>
          </w:p>
        </w:tc>
        <w:tc>
          <w:tcPr>
            <w:tcW w:w="97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B1AFB" w:rsidRDefault="009B1AFB">
            <w:pPr>
              <w:spacing w:after="0"/>
              <w:ind w:left="135"/>
              <w:jc w:val="center"/>
            </w:pP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1.2</w:t>
            </w:r>
          </w:p>
        </w:tc>
        <w:tc>
          <w:tcPr>
            <w:tcW w:w="2992" w:type="dxa"/>
            <w:tcMar>
              <w:top w:w="50" w:type="dxa"/>
              <w:left w:w="100" w:type="dxa"/>
            </w:tcMar>
            <w:vAlign w:val="center"/>
          </w:tcPr>
          <w:p w:rsidR="009B1AFB" w:rsidRDefault="0007071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9B1AFB" w:rsidRDefault="009B1AFB"/>
        </w:tc>
      </w:tr>
      <w:tr w:rsidR="009B1AFB">
        <w:trPr>
          <w:trHeight w:val="144"/>
          <w:tblCellSpacing w:w="20" w:type="nil"/>
        </w:trPr>
        <w:tc>
          <w:tcPr>
            <w:tcW w:w="0" w:type="auto"/>
            <w:gridSpan w:val="6"/>
            <w:tcMar>
              <w:top w:w="50" w:type="dxa"/>
              <w:left w:w="100" w:type="dxa"/>
            </w:tcMar>
            <w:vAlign w:val="center"/>
          </w:tcPr>
          <w:p w:rsidR="009B1AFB" w:rsidRDefault="0007071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2.1</w:t>
            </w:r>
          </w:p>
        </w:tc>
        <w:tc>
          <w:tcPr>
            <w:tcW w:w="2992" w:type="dxa"/>
            <w:tcMar>
              <w:top w:w="50" w:type="dxa"/>
              <w:left w:w="100" w:type="dxa"/>
            </w:tcMar>
            <w:vAlign w:val="center"/>
          </w:tcPr>
          <w:p w:rsidR="009B1AFB" w:rsidRDefault="0007071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B1AFB" w:rsidRDefault="009B1AFB">
            <w:pPr>
              <w:spacing w:after="0"/>
              <w:ind w:left="135"/>
              <w:jc w:val="center"/>
            </w:pP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2.2</w:t>
            </w:r>
          </w:p>
        </w:tc>
        <w:tc>
          <w:tcPr>
            <w:tcW w:w="2992" w:type="dxa"/>
            <w:tcMar>
              <w:top w:w="50" w:type="dxa"/>
              <w:left w:w="100" w:type="dxa"/>
            </w:tcMar>
            <w:vAlign w:val="center"/>
          </w:tcPr>
          <w:p w:rsidR="009B1AFB" w:rsidRDefault="00070717">
            <w:pPr>
              <w:spacing w:after="0"/>
              <w:ind w:left="135"/>
            </w:pPr>
            <w:r>
              <w:rPr>
                <w:rFonts w:ascii="Times New Roman" w:hAnsi="Times New Roman"/>
                <w:color w:val="000000"/>
                <w:sz w:val="24"/>
              </w:rPr>
              <w:t>Электромагнитные колебания</w:t>
            </w:r>
          </w:p>
        </w:tc>
        <w:tc>
          <w:tcPr>
            <w:tcW w:w="97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B1AFB" w:rsidRDefault="009B1AFB">
            <w:pPr>
              <w:spacing w:after="0"/>
              <w:ind w:left="135"/>
              <w:jc w:val="center"/>
            </w:pP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2.3</w:t>
            </w:r>
          </w:p>
        </w:tc>
        <w:tc>
          <w:tcPr>
            <w:tcW w:w="2992" w:type="dxa"/>
            <w:tcMar>
              <w:top w:w="50" w:type="dxa"/>
              <w:left w:w="100" w:type="dxa"/>
            </w:tcMar>
            <w:vAlign w:val="center"/>
          </w:tcPr>
          <w:p w:rsidR="009B1AFB" w:rsidRDefault="00070717">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2.4</w:t>
            </w:r>
          </w:p>
        </w:tc>
        <w:tc>
          <w:tcPr>
            <w:tcW w:w="2992" w:type="dxa"/>
            <w:tcMar>
              <w:top w:w="50" w:type="dxa"/>
              <w:left w:w="100" w:type="dxa"/>
            </w:tcMar>
            <w:vAlign w:val="center"/>
          </w:tcPr>
          <w:p w:rsidR="009B1AFB" w:rsidRDefault="00070717">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25 </w:t>
            </w:r>
          </w:p>
        </w:tc>
        <w:tc>
          <w:tcPr>
            <w:tcW w:w="169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9B1AFB" w:rsidRDefault="009B1AFB"/>
        </w:tc>
      </w:tr>
      <w:tr w:rsidR="009B1AFB" w:rsidRPr="007B7114">
        <w:trPr>
          <w:trHeight w:val="144"/>
          <w:tblCellSpacing w:w="20" w:type="nil"/>
        </w:trPr>
        <w:tc>
          <w:tcPr>
            <w:tcW w:w="0" w:type="auto"/>
            <w:gridSpan w:val="6"/>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b/>
                <w:color w:val="000000"/>
                <w:sz w:val="24"/>
                <w:lang w:val="ru-RU"/>
              </w:rPr>
              <w:t>Раздел 3.</w:t>
            </w:r>
            <w:r w:rsidRPr="007B7114">
              <w:rPr>
                <w:rFonts w:ascii="Times New Roman" w:hAnsi="Times New Roman"/>
                <w:color w:val="000000"/>
                <w:sz w:val="24"/>
                <w:lang w:val="ru-RU"/>
              </w:rPr>
              <w:t xml:space="preserve"> </w:t>
            </w:r>
            <w:r w:rsidRPr="007B7114">
              <w:rPr>
                <w:rFonts w:ascii="Times New Roman" w:hAnsi="Times New Roman"/>
                <w:b/>
                <w:color w:val="000000"/>
                <w:sz w:val="24"/>
                <w:lang w:val="ru-RU"/>
              </w:rPr>
              <w:t>ОСНОВЫ СПЕЦИАЛЬНОЙ ТЕОРИИ ОТНОСИТЕЛЬНОСТИ</w:t>
            </w:r>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3.1</w:t>
            </w:r>
          </w:p>
        </w:tc>
        <w:tc>
          <w:tcPr>
            <w:tcW w:w="2992" w:type="dxa"/>
            <w:tcMar>
              <w:top w:w="50" w:type="dxa"/>
              <w:left w:w="100" w:type="dxa"/>
            </w:tcMar>
            <w:vAlign w:val="center"/>
          </w:tcPr>
          <w:p w:rsidR="009B1AFB" w:rsidRDefault="00070717">
            <w:pPr>
              <w:spacing w:after="0"/>
              <w:ind w:left="135"/>
            </w:pPr>
            <w:r>
              <w:rPr>
                <w:rFonts w:ascii="Times New Roman" w:hAnsi="Times New Roman"/>
                <w:color w:val="000000"/>
                <w:sz w:val="24"/>
              </w:rPr>
              <w:t>Основы СТО</w:t>
            </w:r>
          </w:p>
        </w:tc>
        <w:tc>
          <w:tcPr>
            <w:tcW w:w="97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B1AFB" w:rsidRDefault="009B1AFB"/>
        </w:tc>
      </w:tr>
      <w:tr w:rsidR="009B1AFB">
        <w:trPr>
          <w:trHeight w:val="144"/>
          <w:tblCellSpacing w:w="20" w:type="nil"/>
        </w:trPr>
        <w:tc>
          <w:tcPr>
            <w:tcW w:w="0" w:type="auto"/>
            <w:gridSpan w:val="6"/>
            <w:tcMar>
              <w:top w:w="50" w:type="dxa"/>
              <w:left w:w="100" w:type="dxa"/>
            </w:tcMar>
            <w:vAlign w:val="center"/>
          </w:tcPr>
          <w:p w:rsidR="009B1AFB" w:rsidRDefault="00070717">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4.1</w:t>
            </w:r>
          </w:p>
        </w:tc>
        <w:tc>
          <w:tcPr>
            <w:tcW w:w="2992" w:type="dxa"/>
            <w:tcMar>
              <w:top w:w="50" w:type="dxa"/>
              <w:left w:w="100" w:type="dxa"/>
            </w:tcMar>
            <w:vAlign w:val="center"/>
          </w:tcPr>
          <w:p w:rsidR="009B1AFB" w:rsidRDefault="00070717">
            <w:pPr>
              <w:spacing w:after="0"/>
              <w:ind w:left="135"/>
            </w:pPr>
            <w:r>
              <w:rPr>
                <w:rFonts w:ascii="Times New Roman" w:hAnsi="Times New Roman"/>
                <w:color w:val="000000"/>
                <w:sz w:val="24"/>
              </w:rPr>
              <w:t>Корпускулярно-волновой дуализм</w:t>
            </w:r>
          </w:p>
        </w:tc>
        <w:tc>
          <w:tcPr>
            <w:tcW w:w="97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B1AFB" w:rsidRDefault="009B1AFB">
            <w:pPr>
              <w:spacing w:after="0"/>
              <w:ind w:left="135"/>
              <w:jc w:val="center"/>
            </w:pP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4.2</w:t>
            </w:r>
          </w:p>
        </w:tc>
        <w:tc>
          <w:tcPr>
            <w:tcW w:w="2992" w:type="dxa"/>
            <w:tcMar>
              <w:top w:w="50" w:type="dxa"/>
              <w:left w:w="100" w:type="dxa"/>
            </w:tcMar>
            <w:vAlign w:val="center"/>
          </w:tcPr>
          <w:p w:rsidR="009B1AFB" w:rsidRDefault="00070717">
            <w:pPr>
              <w:spacing w:after="0"/>
              <w:ind w:left="135"/>
            </w:pPr>
            <w:r>
              <w:rPr>
                <w:rFonts w:ascii="Times New Roman" w:hAnsi="Times New Roman"/>
                <w:color w:val="000000"/>
                <w:sz w:val="24"/>
              </w:rPr>
              <w:t>Физика атома</w:t>
            </w:r>
          </w:p>
        </w:tc>
        <w:tc>
          <w:tcPr>
            <w:tcW w:w="97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B1AFB" w:rsidRDefault="009B1AFB">
            <w:pPr>
              <w:spacing w:after="0"/>
              <w:ind w:left="135"/>
              <w:jc w:val="center"/>
            </w:pP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4.3</w:t>
            </w:r>
          </w:p>
        </w:tc>
        <w:tc>
          <w:tcPr>
            <w:tcW w:w="2992"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Физика атомного ядра и элементарных частиц</w:t>
            </w:r>
          </w:p>
        </w:tc>
        <w:tc>
          <w:tcPr>
            <w:tcW w:w="977"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B1AFB" w:rsidRDefault="009B1AFB">
            <w:pPr>
              <w:spacing w:after="0"/>
              <w:ind w:left="135"/>
              <w:jc w:val="center"/>
            </w:pP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B1AFB" w:rsidRDefault="009B1AFB"/>
        </w:tc>
      </w:tr>
      <w:tr w:rsidR="009B1AFB" w:rsidRPr="007B7114">
        <w:trPr>
          <w:trHeight w:val="144"/>
          <w:tblCellSpacing w:w="20" w:type="nil"/>
        </w:trPr>
        <w:tc>
          <w:tcPr>
            <w:tcW w:w="0" w:type="auto"/>
            <w:gridSpan w:val="6"/>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b/>
                <w:color w:val="000000"/>
                <w:sz w:val="24"/>
                <w:lang w:val="ru-RU"/>
              </w:rPr>
              <w:t>Раздел 5.</w:t>
            </w:r>
            <w:r w:rsidRPr="007B7114">
              <w:rPr>
                <w:rFonts w:ascii="Times New Roman" w:hAnsi="Times New Roman"/>
                <w:color w:val="000000"/>
                <w:sz w:val="24"/>
                <w:lang w:val="ru-RU"/>
              </w:rPr>
              <w:t xml:space="preserve"> </w:t>
            </w:r>
            <w:r w:rsidRPr="007B7114">
              <w:rPr>
                <w:rFonts w:ascii="Times New Roman" w:hAnsi="Times New Roman"/>
                <w:b/>
                <w:color w:val="000000"/>
                <w:sz w:val="24"/>
                <w:lang w:val="ru-RU"/>
              </w:rPr>
              <w:t>ЭЛЕМЕНТЫ АСТРОНОМИИ И АСТРОФИЗИКИ</w:t>
            </w:r>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5.1</w:t>
            </w:r>
          </w:p>
        </w:tc>
        <w:tc>
          <w:tcPr>
            <w:tcW w:w="2992" w:type="dxa"/>
            <w:tcMar>
              <w:top w:w="50" w:type="dxa"/>
              <w:left w:w="100" w:type="dxa"/>
            </w:tcMar>
            <w:vAlign w:val="center"/>
          </w:tcPr>
          <w:p w:rsidR="009B1AFB" w:rsidRDefault="00070717">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12 </w:t>
            </w:r>
          </w:p>
        </w:tc>
        <w:tc>
          <w:tcPr>
            <w:tcW w:w="1699" w:type="dxa"/>
            <w:tcMar>
              <w:top w:w="50" w:type="dxa"/>
              <w:left w:w="100" w:type="dxa"/>
            </w:tcMar>
            <w:vAlign w:val="center"/>
          </w:tcPr>
          <w:p w:rsidR="009B1AFB" w:rsidRDefault="009B1AFB">
            <w:pPr>
              <w:spacing w:after="0"/>
              <w:ind w:left="135"/>
              <w:jc w:val="center"/>
            </w:pP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B1AFB" w:rsidRDefault="009B1AFB"/>
        </w:tc>
      </w:tr>
      <w:tr w:rsidR="009B1AFB">
        <w:trPr>
          <w:trHeight w:val="144"/>
          <w:tblCellSpacing w:w="20" w:type="nil"/>
        </w:trPr>
        <w:tc>
          <w:tcPr>
            <w:tcW w:w="0" w:type="auto"/>
            <w:gridSpan w:val="6"/>
            <w:tcMar>
              <w:top w:w="50" w:type="dxa"/>
              <w:left w:w="100" w:type="dxa"/>
            </w:tcMar>
            <w:vAlign w:val="center"/>
          </w:tcPr>
          <w:p w:rsidR="009B1AFB" w:rsidRDefault="0007071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6.1</w:t>
            </w:r>
          </w:p>
        </w:tc>
        <w:tc>
          <w:tcPr>
            <w:tcW w:w="2992"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w:t>
            </w:r>
          </w:p>
        </w:tc>
        <w:tc>
          <w:tcPr>
            <w:tcW w:w="97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9B1AFB" w:rsidRDefault="009B1AFB">
            <w:pPr>
              <w:spacing w:after="0"/>
              <w:ind w:left="135"/>
              <w:jc w:val="center"/>
            </w:pPr>
          </w:p>
        </w:tc>
        <w:tc>
          <w:tcPr>
            <w:tcW w:w="178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B1AFB" w:rsidRDefault="009B1AFB"/>
        </w:tc>
      </w:tr>
      <w:tr w:rsidR="009B1AFB">
        <w:trPr>
          <w:trHeight w:val="144"/>
          <w:tblCellSpacing w:w="20" w:type="nil"/>
        </w:trPr>
        <w:tc>
          <w:tcPr>
            <w:tcW w:w="0" w:type="auto"/>
            <w:gridSpan w:val="6"/>
            <w:tcMar>
              <w:top w:w="50" w:type="dxa"/>
              <w:left w:w="100" w:type="dxa"/>
            </w:tcMar>
            <w:vAlign w:val="center"/>
          </w:tcPr>
          <w:p w:rsidR="009B1AFB" w:rsidRDefault="0007071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B1AFB" w:rsidRPr="007B7114">
        <w:trPr>
          <w:trHeight w:val="144"/>
          <w:tblCellSpacing w:w="20" w:type="nil"/>
        </w:trPr>
        <w:tc>
          <w:tcPr>
            <w:tcW w:w="501" w:type="dxa"/>
            <w:tcMar>
              <w:top w:w="50" w:type="dxa"/>
              <w:left w:w="100" w:type="dxa"/>
            </w:tcMar>
            <w:vAlign w:val="center"/>
          </w:tcPr>
          <w:p w:rsidR="009B1AFB" w:rsidRDefault="00070717">
            <w:pPr>
              <w:spacing w:after="0"/>
            </w:pPr>
            <w:r>
              <w:rPr>
                <w:rFonts w:ascii="Times New Roman" w:hAnsi="Times New Roman"/>
                <w:color w:val="000000"/>
                <w:sz w:val="24"/>
              </w:rPr>
              <w:t>7.1</w:t>
            </w:r>
          </w:p>
        </w:tc>
        <w:tc>
          <w:tcPr>
            <w:tcW w:w="2992"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Систематизация и обобщение предметного содержания и опыта деятельности, приобретённого при изучении курса физики 10 – 11 классов</w:t>
            </w:r>
          </w:p>
        </w:tc>
        <w:tc>
          <w:tcPr>
            <w:tcW w:w="977"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9" w:type="dxa"/>
            <w:tcMar>
              <w:top w:w="50" w:type="dxa"/>
              <w:left w:w="100" w:type="dxa"/>
            </w:tcMar>
            <w:vAlign w:val="center"/>
          </w:tcPr>
          <w:p w:rsidR="009B1AFB" w:rsidRDefault="009B1AFB">
            <w:pPr>
              <w:spacing w:after="0"/>
              <w:ind w:left="135"/>
              <w:jc w:val="center"/>
            </w:pP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B1AFB" w:rsidRDefault="009B1AFB"/>
        </w:tc>
      </w:tr>
      <w:tr w:rsidR="009B1AFB" w:rsidRPr="007B7114">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B1AFB" w:rsidRDefault="009B1AFB">
            <w:pPr>
              <w:spacing w:after="0"/>
              <w:ind w:left="135"/>
              <w:jc w:val="center"/>
            </w:pPr>
          </w:p>
        </w:tc>
        <w:tc>
          <w:tcPr>
            <w:tcW w:w="1787" w:type="dxa"/>
            <w:tcMar>
              <w:top w:w="50" w:type="dxa"/>
              <w:left w:w="100" w:type="dxa"/>
            </w:tcMar>
            <w:vAlign w:val="center"/>
          </w:tcPr>
          <w:p w:rsidR="009B1AFB" w:rsidRDefault="009B1AFB">
            <w:pPr>
              <w:spacing w:after="0"/>
              <w:ind w:left="135"/>
              <w:jc w:val="center"/>
            </w:pPr>
          </w:p>
        </w:tc>
        <w:tc>
          <w:tcPr>
            <w:tcW w:w="2646"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/39859</w:t>
              </w:r>
              <w:r>
                <w:rPr>
                  <w:rFonts w:ascii="Times New Roman" w:hAnsi="Times New Roman"/>
                  <w:color w:val="0000FF"/>
                  <w:u w:val="single"/>
                </w:rPr>
                <w:t>ef</w:t>
              </w:r>
              <w:r w:rsidRPr="007B7114">
                <w:rPr>
                  <w:rFonts w:ascii="Times New Roman" w:hAnsi="Times New Roman"/>
                  <w:color w:val="0000FF"/>
                  <w:u w:val="single"/>
                  <w:lang w:val="ru-RU"/>
                </w:rPr>
                <w:t>1</w:t>
              </w:r>
            </w:hyperlink>
          </w:p>
        </w:tc>
      </w:tr>
      <w:tr w:rsidR="009B1AFB">
        <w:trPr>
          <w:trHeight w:val="144"/>
          <w:tblCellSpacing w:w="20" w:type="nil"/>
        </w:trPr>
        <w:tc>
          <w:tcPr>
            <w:tcW w:w="0" w:type="auto"/>
            <w:gridSpan w:val="2"/>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9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9B1AFB" w:rsidRDefault="009B1AFB"/>
        </w:tc>
      </w:tr>
    </w:tbl>
    <w:p w:rsidR="009B1AFB" w:rsidRDefault="009B1AFB">
      <w:pPr>
        <w:sectPr w:rsidR="009B1AFB">
          <w:pgSz w:w="16383" w:h="11906" w:orient="landscape"/>
          <w:pgMar w:top="1134" w:right="850" w:bottom="1134" w:left="1701" w:header="720" w:footer="720" w:gutter="0"/>
          <w:cols w:space="720"/>
        </w:sectPr>
      </w:pPr>
    </w:p>
    <w:p w:rsidR="009B1AFB" w:rsidRDefault="009B1AFB">
      <w:pPr>
        <w:sectPr w:rsidR="009B1AFB">
          <w:pgSz w:w="16383" w:h="11906" w:orient="landscape"/>
          <w:pgMar w:top="1134" w:right="850" w:bottom="1134" w:left="1701" w:header="720" w:footer="720" w:gutter="0"/>
          <w:cols w:space="720"/>
        </w:sectPr>
      </w:pPr>
    </w:p>
    <w:p w:rsidR="009B1AFB" w:rsidRDefault="00070717">
      <w:pPr>
        <w:spacing w:after="0"/>
        <w:ind w:left="120"/>
      </w:pPr>
      <w:bookmarkStart w:id="13" w:name="block-66356117"/>
      <w:bookmarkEnd w:id="12"/>
      <w:r>
        <w:rPr>
          <w:rFonts w:ascii="Times New Roman" w:hAnsi="Times New Roman"/>
          <w:b/>
          <w:color w:val="000000"/>
          <w:sz w:val="28"/>
        </w:rPr>
        <w:lastRenderedPageBreak/>
        <w:t xml:space="preserve"> ПОУРОЧНОЕ ПЛАНИРОВАНИЕ </w:t>
      </w:r>
    </w:p>
    <w:p w:rsidR="009B1AFB" w:rsidRDefault="0007071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8"/>
        <w:gridCol w:w="4083"/>
        <w:gridCol w:w="1030"/>
        <w:gridCol w:w="1841"/>
        <w:gridCol w:w="1910"/>
        <w:gridCol w:w="1347"/>
        <w:gridCol w:w="2873"/>
      </w:tblGrid>
      <w:tr w:rsidR="009B1AFB">
        <w:trPr>
          <w:trHeight w:val="144"/>
          <w:tblCellSpacing w:w="20" w:type="nil"/>
        </w:trPr>
        <w:tc>
          <w:tcPr>
            <w:tcW w:w="405"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 п/п </w:t>
            </w:r>
          </w:p>
          <w:p w:rsidR="009B1AFB" w:rsidRDefault="009B1AFB">
            <w:pPr>
              <w:spacing w:after="0"/>
              <w:ind w:left="135"/>
            </w:pPr>
          </w:p>
        </w:tc>
        <w:tc>
          <w:tcPr>
            <w:tcW w:w="4224"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Тема урока </w:t>
            </w:r>
          </w:p>
          <w:p w:rsidR="009B1AFB" w:rsidRDefault="009B1AFB">
            <w:pPr>
              <w:spacing w:after="0"/>
              <w:ind w:left="135"/>
            </w:pPr>
          </w:p>
        </w:tc>
        <w:tc>
          <w:tcPr>
            <w:tcW w:w="0" w:type="auto"/>
            <w:gridSpan w:val="3"/>
            <w:tcMar>
              <w:top w:w="50" w:type="dxa"/>
              <w:left w:w="100" w:type="dxa"/>
            </w:tcMar>
            <w:vAlign w:val="center"/>
          </w:tcPr>
          <w:p w:rsidR="009B1AFB" w:rsidRDefault="00070717">
            <w:pPr>
              <w:spacing w:after="0"/>
            </w:pPr>
            <w:r>
              <w:rPr>
                <w:rFonts w:ascii="Times New Roman" w:hAnsi="Times New Roman"/>
                <w:b/>
                <w:color w:val="000000"/>
                <w:sz w:val="24"/>
              </w:rPr>
              <w:t>Количество часов</w:t>
            </w:r>
          </w:p>
        </w:tc>
        <w:tc>
          <w:tcPr>
            <w:tcW w:w="1033"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Дата изучения </w:t>
            </w:r>
          </w:p>
          <w:p w:rsidR="009B1AFB" w:rsidRDefault="009B1AFB">
            <w:pPr>
              <w:spacing w:after="0"/>
              <w:ind w:left="135"/>
            </w:pPr>
          </w:p>
        </w:tc>
        <w:tc>
          <w:tcPr>
            <w:tcW w:w="1824"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Электронные цифровые образовательные ресурсы </w:t>
            </w:r>
          </w:p>
          <w:p w:rsidR="009B1AFB" w:rsidRDefault="009B1AFB">
            <w:pPr>
              <w:spacing w:after="0"/>
              <w:ind w:left="135"/>
            </w:pPr>
          </w:p>
        </w:tc>
      </w:tr>
      <w:tr w:rsidR="009B1AFB">
        <w:trPr>
          <w:trHeight w:val="144"/>
          <w:tblCellSpacing w:w="20" w:type="nil"/>
        </w:trPr>
        <w:tc>
          <w:tcPr>
            <w:tcW w:w="0" w:type="auto"/>
            <w:vMerge/>
            <w:tcBorders>
              <w:top w:val="nil"/>
            </w:tcBorders>
            <w:tcMar>
              <w:top w:w="50" w:type="dxa"/>
              <w:left w:w="100" w:type="dxa"/>
            </w:tcMar>
          </w:tcPr>
          <w:p w:rsidR="009B1AFB" w:rsidRDefault="009B1AFB"/>
        </w:tc>
        <w:tc>
          <w:tcPr>
            <w:tcW w:w="0" w:type="auto"/>
            <w:vMerge/>
            <w:tcBorders>
              <w:top w:val="nil"/>
            </w:tcBorders>
            <w:tcMar>
              <w:top w:w="50" w:type="dxa"/>
              <w:left w:w="100" w:type="dxa"/>
            </w:tcMar>
          </w:tcPr>
          <w:p w:rsidR="009B1AFB" w:rsidRDefault="009B1AFB"/>
        </w:tc>
        <w:tc>
          <w:tcPr>
            <w:tcW w:w="700" w:type="dxa"/>
            <w:tcMar>
              <w:top w:w="50" w:type="dxa"/>
              <w:left w:w="100" w:type="dxa"/>
            </w:tcMar>
            <w:vAlign w:val="center"/>
          </w:tcPr>
          <w:p w:rsidR="009B1AFB" w:rsidRDefault="00070717">
            <w:pPr>
              <w:spacing w:after="0"/>
              <w:ind w:left="135"/>
            </w:pPr>
            <w:r>
              <w:rPr>
                <w:rFonts w:ascii="Times New Roman" w:hAnsi="Times New Roman"/>
                <w:b/>
                <w:color w:val="000000"/>
                <w:sz w:val="24"/>
              </w:rPr>
              <w:t xml:space="preserve">Всего </w:t>
            </w:r>
          </w:p>
          <w:p w:rsidR="009B1AFB" w:rsidRDefault="009B1AFB">
            <w:pPr>
              <w:spacing w:after="0"/>
              <w:ind w:left="135"/>
            </w:pPr>
          </w:p>
        </w:tc>
        <w:tc>
          <w:tcPr>
            <w:tcW w:w="1376" w:type="dxa"/>
            <w:tcMar>
              <w:top w:w="50" w:type="dxa"/>
              <w:left w:w="100" w:type="dxa"/>
            </w:tcMar>
            <w:vAlign w:val="center"/>
          </w:tcPr>
          <w:p w:rsidR="009B1AFB" w:rsidRDefault="00070717">
            <w:pPr>
              <w:spacing w:after="0"/>
              <w:ind w:left="135"/>
            </w:pPr>
            <w:r>
              <w:rPr>
                <w:rFonts w:ascii="Times New Roman" w:hAnsi="Times New Roman"/>
                <w:b/>
                <w:color w:val="000000"/>
                <w:sz w:val="24"/>
              </w:rPr>
              <w:t xml:space="preserve">Контрольные работы </w:t>
            </w:r>
          </w:p>
          <w:p w:rsidR="009B1AFB" w:rsidRDefault="009B1AFB">
            <w:pPr>
              <w:spacing w:after="0"/>
              <w:ind w:left="135"/>
            </w:pPr>
          </w:p>
        </w:tc>
        <w:tc>
          <w:tcPr>
            <w:tcW w:w="1486" w:type="dxa"/>
            <w:tcMar>
              <w:top w:w="50" w:type="dxa"/>
              <w:left w:w="100" w:type="dxa"/>
            </w:tcMar>
            <w:vAlign w:val="center"/>
          </w:tcPr>
          <w:p w:rsidR="009B1AFB" w:rsidRDefault="00070717">
            <w:pPr>
              <w:spacing w:after="0"/>
              <w:ind w:left="135"/>
            </w:pPr>
            <w:r>
              <w:rPr>
                <w:rFonts w:ascii="Times New Roman" w:hAnsi="Times New Roman"/>
                <w:b/>
                <w:color w:val="000000"/>
                <w:sz w:val="24"/>
              </w:rPr>
              <w:t xml:space="preserve">Практические работы </w:t>
            </w:r>
          </w:p>
          <w:p w:rsidR="009B1AFB" w:rsidRDefault="009B1AFB">
            <w:pPr>
              <w:spacing w:after="0"/>
              <w:ind w:left="135"/>
            </w:pPr>
          </w:p>
        </w:tc>
        <w:tc>
          <w:tcPr>
            <w:tcW w:w="0" w:type="auto"/>
            <w:vMerge/>
            <w:tcBorders>
              <w:top w:val="nil"/>
            </w:tcBorders>
            <w:tcMar>
              <w:top w:w="50" w:type="dxa"/>
              <w:left w:w="100" w:type="dxa"/>
            </w:tcMar>
          </w:tcPr>
          <w:p w:rsidR="009B1AFB" w:rsidRDefault="009B1AFB"/>
        </w:tc>
        <w:tc>
          <w:tcPr>
            <w:tcW w:w="0" w:type="auto"/>
            <w:vMerge/>
            <w:tcBorders>
              <w:top w:val="nil"/>
            </w:tcBorders>
            <w:tcMar>
              <w:top w:w="50" w:type="dxa"/>
              <w:left w:w="100" w:type="dxa"/>
            </w:tcMar>
          </w:tcPr>
          <w:p w:rsidR="009B1AFB" w:rsidRDefault="009B1AFB"/>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Физика – фундаментальная наука о природе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w:t>
              </w:r>
              <w:r>
                <w:rPr>
                  <w:rFonts w:ascii="Times New Roman" w:hAnsi="Times New Roman"/>
                  <w:color w:val="0000FF"/>
                  <w:u w:val="single"/>
                </w:rPr>
                <w:t>beef</w:t>
              </w:r>
              <w:r w:rsidRPr="007B7114">
                <w:rPr>
                  <w:rFonts w:ascii="Times New Roman" w:hAnsi="Times New Roman"/>
                  <w:color w:val="0000FF"/>
                  <w:u w:val="single"/>
                  <w:lang w:val="ru-RU"/>
                </w:rPr>
                <w:t>346</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2</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Научный метод познания и методы исследования физических явлений</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w:t>
              </w:r>
              <w:r>
                <w:rPr>
                  <w:rFonts w:ascii="Times New Roman" w:hAnsi="Times New Roman"/>
                  <w:color w:val="0000FF"/>
                  <w:u w:val="single"/>
                </w:rPr>
                <w:t>a</w:t>
              </w:r>
              <w:r w:rsidRPr="007B7114">
                <w:rPr>
                  <w:rFonts w:ascii="Times New Roman" w:hAnsi="Times New Roman"/>
                  <w:color w:val="0000FF"/>
                  <w:u w:val="single"/>
                  <w:lang w:val="ru-RU"/>
                </w:rPr>
                <w:t>7</w:t>
              </w:r>
              <w:r>
                <w:rPr>
                  <w:rFonts w:ascii="Times New Roman" w:hAnsi="Times New Roman"/>
                  <w:color w:val="0000FF"/>
                  <w:u w:val="single"/>
                </w:rPr>
                <w:t>fde</w:t>
              </w:r>
              <w:r w:rsidRPr="007B7114">
                <w:rPr>
                  <w:rFonts w:ascii="Times New Roman" w:hAnsi="Times New Roman"/>
                  <w:color w:val="0000FF"/>
                  <w:u w:val="single"/>
                  <w:lang w:val="ru-RU"/>
                </w:rPr>
                <w:t>29</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3</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Эксперимент и теория в процессе познания природы. Наблюдение и эксперимент в физике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/34</w:t>
              </w:r>
              <w:r>
                <w:rPr>
                  <w:rFonts w:ascii="Times New Roman" w:hAnsi="Times New Roman"/>
                  <w:color w:val="0000FF"/>
                  <w:u w:val="single"/>
                </w:rPr>
                <w:t>c</w:t>
              </w:r>
              <w:r w:rsidRPr="007B7114">
                <w:rPr>
                  <w:rFonts w:ascii="Times New Roman" w:hAnsi="Times New Roman"/>
                  <w:color w:val="0000FF"/>
                  <w:u w:val="single"/>
                  <w:lang w:val="ru-RU"/>
                </w:rPr>
                <w:t>49931</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4</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Способы измерения физических величин</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ca</w:t>
              </w:r>
              <w:r w:rsidRPr="007B7114">
                <w:rPr>
                  <w:rFonts w:ascii="Times New Roman" w:hAnsi="Times New Roman"/>
                  <w:color w:val="0000FF"/>
                  <w:u w:val="single"/>
                  <w:lang w:val="ru-RU"/>
                </w:rPr>
                <w:t>2</w:t>
              </w:r>
              <w:r>
                <w:rPr>
                  <w:rFonts w:ascii="Times New Roman" w:hAnsi="Times New Roman"/>
                  <w:color w:val="0000FF"/>
                  <w:u w:val="single"/>
                </w:rPr>
                <w:t>def</w:t>
              </w:r>
              <w:r w:rsidRPr="007B7114">
                <w:rPr>
                  <w:rFonts w:ascii="Times New Roman" w:hAnsi="Times New Roman"/>
                  <w:color w:val="0000FF"/>
                  <w:u w:val="single"/>
                  <w:lang w:val="ru-RU"/>
                </w:rPr>
                <w:t>03</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5</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Абсолютная и относительная погрешности измерений физических величин</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/7</w:t>
              </w:r>
              <w:r>
                <w:rPr>
                  <w:rFonts w:ascii="Times New Roman" w:hAnsi="Times New Roman"/>
                  <w:color w:val="0000FF"/>
                  <w:u w:val="single"/>
                </w:rPr>
                <w:t>f</w:t>
              </w:r>
              <w:r w:rsidRPr="007B7114">
                <w:rPr>
                  <w:rFonts w:ascii="Times New Roman" w:hAnsi="Times New Roman"/>
                  <w:color w:val="0000FF"/>
                  <w:u w:val="single"/>
                  <w:lang w:val="ru-RU"/>
                </w:rPr>
                <w:t>18</w:t>
              </w:r>
              <w:r>
                <w:rPr>
                  <w:rFonts w:ascii="Times New Roman" w:hAnsi="Times New Roman"/>
                  <w:color w:val="0000FF"/>
                  <w:u w:val="single"/>
                </w:rPr>
                <w:t>fda</w:t>
              </w:r>
              <w:r w:rsidRPr="007B7114">
                <w:rPr>
                  <w:rFonts w:ascii="Times New Roman" w:hAnsi="Times New Roman"/>
                  <w:color w:val="0000FF"/>
                  <w:u w:val="single"/>
                  <w:lang w:val="ru-RU"/>
                </w:rPr>
                <w:t>3</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6</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Моделирование в физике. Роль и место физики в формировании современной научной картины мира, в практической деятельности людей</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eabbded</w:t>
              </w:r>
              <w:r w:rsidRPr="007B7114">
                <w:rPr>
                  <w:rFonts w:ascii="Times New Roman" w:hAnsi="Times New Roman"/>
                  <w:color w:val="0000FF"/>
                  <w:u w:val="single"/>
                  <w:lang w:val="ru-RU"/>
                </w:rPr>
                <w:t>1</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7</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Механическое движение. Система отсчета. Относительность механического движения. </w:t>
            </w:r>
            <w:r>
              <w:rPr>
                <w:rFonts w:ascii="Times New Roman" w:hAnsi="Times New Roman"/>
                <w:color w:val="000000"/>
                <w:sz w:val="24"/>
              </w:rPr>
              <w:t>Прямая и обратная задачи механики</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e</w:t>
              </w:r>
              <w:r w:rsidRPr="007B7114">
                <w:rPr>
                  <w:rFonts w:ascii="Times New Roman" w:hAnsi="Times New Roman"/>
                  <w:color w:val="0000FF"/>
                  <w:u w:val="single"/>
                  <w:lang w:val="ru-RU"/>
                </w:rPr>
                <w:t>9</w:t>
              </w:r>
              <w:r>
                <w:rPr>
                  <w:rFonts w:ascii="Times New Roman" w:hAnsi="Times New Roman"/>
                  <w:color w:val="0000FF"/>
                  <w:u w:val="single"/>
                </w:rPr>
                <w:t>a</w:t>
              </w:r>
              <w:r w:rsidRPr="007B7114">
                <w:rPr>
                  <w:rFonts w:ascii="Times New Roman" w:hAnsi="Times New Roman"/>
                  <w:color w:val="0000FF"/>
                  <w:u w:val="single"/>
                  <w:lang w:val="ru-RU"/>
                </w:rPr>
                <w:t>52</w:t>
              </w:r>
              <w:r>
                <w:rPr>
                  <w:rFonts w:ascii="Times New Roman" w:hAnsi="Times New Roman"/>
                  <w:color w:val="0000FF"/>
                  <w:u w:val="single"/>
                </w:rPr>
                <w:t>f</w:t>
              </w:r>
              <w:r w:rsidRPr="007B7114">
                <w:rPr>
                  <w:rFonts w:ascii="Times New Roman" w:hAnsi="Times New Roman"/>
                  <w:color w:val="0000FF"/>
                  <w:u w:val="single"/>
                  <w:lang w:val="ru-RU"/>
                </w:rPr>
                <w:t>02</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8</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Радиус-вектор материальной точки, его проекции на оси координат. </w:t>
            </w:r>
            <w:r>
              <w:rPr>
                <w:rFonts w:ascii="Times New Roman" w:hAnsi="Times New Roman"/>
                <w:color w:val="000000"/>
                <w:sz w:val="24"/>
              </w:rPr>
              <w:t>Траектория. Перемещение. Скорость. Их проекции на оси координат</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/30</w:t>
              </w:r>
              <w:r>
                <w:rPr>
                  <w:rFonts w:ascii="Times New Roman" w:hAnsi="Times New Roman"/>
                  <w:color w:val="0000FF"/>
                  <w:u w:val="single"/>
                </w:rPr>
                <w:t>a</w:t>
              </w:r>
              <w:r w:rsidRPr="007B7114">
                <w:rPr>
                  <w:rFonts w:ascii="Times New Roman" w:hAnsi="Times New Roman"/>
                  <w:color w:val="0000FF"/>
                  <w:u w:val="single"/>
                  <w:lang w:val="ru-RU"/>
                </w:rPr>
                <w:t>108</w:t>
              </w:r>
              <w:r>
                <w:rPr>
                  <w:rFonts w:ascii="Times New Roman" w:hAnsi="Times New Roman"/>
                  <w:color w:val="0000FF"/>
                  <w:u w:val="single"/>
                </w:rPr>
                <w:t>a</w:t>
              </w:r>
              <w:r w:rsidRPr="007B7114">
                <w:rPr>
                  <w:rFonts w:ascii="Times New Roman" w:hAnsi="Times New Roman"/>
                  <w:color w:val="0000FF"/>
                  <w:u w:val="single"/>
                  <w:lang w:val="ru-RU"/>
                </w:rPr>
                <w:t>5</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9</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Равномерное прямолинейное движение. Графическое описание равномерного прямолинейного движения</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/89</w:t>
              </w:r>
              <w:r>
                <w:rPr>
                  <w:rFonts w:ascii="Times New Roman" w:hAnsi="Times New Roman"/>
                  <w:color w:val="0000FF"/>
                  <w:u w:val="single"/>
                </w:rPr>
                <w:t>ba</w:t>
              </w:r>
              <w:r w:rsidRPr="007B7114">
                <w:rPr>
                  <w:rFonts w:ascii="Times New Roman" w:hAnsi="Times New Roman"/>
                  <w:color w:val="0000FF"/>
                  <w:u w:val="single"/>
                  <w:lang w:val="ru-RU"/>
                </w:rPr>
                <w:t>7190</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10</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Сложение перемещений и скоростей. Решение задач</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/761</w:t>
              </w:r>
              <w:r>
                <w:rPr>
                  <w:rFonts w:ascii="Times New Roman" w:hAnsi="Times New Roman"/>
                  <w:color w:val="0000FF"/>
                  <w:u w:val="single"/>
                </w:rPr>
                <w:t>d</w:t>
              </w:r>
              <w:r w:rsidRPr="007B7114">
                <w:rPr>
                  <w:rFonts w:ascii="Times New Roman" w:hAnsi="Times New Roman"/>
                  <w:color w:val="0000FF"/>
                  <w:u w:val="single"/>
                  <w:lang w:val="ru-RU"/>
                </w:rPr>
                <w:t>18</w:t>
              </w:r>
              <w:r>
                <w:rPr>
                  <w:rFonts w:ascii="Times New Roman" w:hAnsi="Times New Roman"/>
                  <w:color w:val="0000FF"/>
                  <w:u w:val="single"/>
                </w:rPr>
                <w:t>aa</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11</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Неравномерное движение. Мгновенная скорость. Ускорение. Прямолинейное движение с постоянным ускорением</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a</w:t>
              </w:r>
              <w:r w:rsidRPr="007B7114">
                <w:rPr>
                  <w:rFonts w:ascii="Times New Roman" w:hAnsi="Times New Roman"/>
                  <w:color w:val="0000FF"/>
                  <w:u w:val="single"/>
                  <w:lang w:val="ru-RU"/>
                </w:rPr>
                <w:t>99549</w:t>
              </w:r>
              <w:r>
                <w:rPr>
                  <w:rFonts w:ascii="Times New Roman" w:hAnsi="Times New Roman"/>
                  <w:color w:val="0000FF"/>
                  <w:u w:val="single"/>
                </w:rPr>
                <w:t>a</w:t>
              </w:r>
              <w:r w:rsidRPr="007B7114">
                <w:rPr>
                  <w:rFonts w:ascii="Times New Roman" w:hAnsi="Times New Roman"/>
                  <w:color w:val="0000FF"/>
                  <w:u w:val="single"/>
                  <w:lang w:val="ru-RU"/>
                </w:rPr>
                <w:t>7</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12</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Графическое описание прямолинейного движения с постоянным ускорением</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b</w:t>
              </w:r>
              <w:r w:rsidRPr="007B7114">
                <w:rPr>
                  <w:rFonts w:ascii="Times New Roman" w:hAnsi="Times New Roman"/>
                  <w:color w:val="0000FF"/>
                  <w:u w:val="single"/>
                  <w:lang w:val="ru-RU"/>
                </w:rPr>
                <w:t>7560</w:t>
              </w:r>
              <w:r>
                <w:rPr>
                  <w:rFonts w:ascii="Times New Roman" w:hAnsi="Times New Roman"/>
                  <w:color w:val="0000FF"/>
                  <w:u w:val="single"/>
                </w:rPr>
                <w:t>bbf</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13</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Свободное падение. Ускорение свободного падения. Зависимость координат, скорости, ускорения от времени и их графики</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738109</w:t>
              </w:r>
              <w:r>
                <w:rPr>
                  <w:rFonts w:ascii="Times New Roman" w:hAnsi="Times New Roman"/>
                  <w:color w:val="0000FF"/>
                  <w:u w:val="single"/>
                </w:rPr>
                <w:t>c</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14</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Движение тела, брошенного под углом к горизонту</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/71</w:t>
              </w:r>
              <w:r>
                <w:rPr>
                  <w:rFonts w:ascii="Times New Roman" w:hAnsi="Times New Roman"/>
                  <w:color w:val="0000FF"/>
                  <w:u w:val="single"/>
                </w:rPr>
                <w:t>cbb</w:t>
              </w:r>
              <w:r w:rsidRPr="007B7114">
                <w:rPr>
                  <w:rFonts w:ascii="Times New Roman" w:hAnsi="Times New Roman"/>
                  <w:color w:val="0000FF"/>
                  <w:u w:val="single"/>
                  <w:lang w:val="ru-RU"/>
                </w:rPr>
                <w:t>4</w:t>
              </w:r>
              <w:r>
                <w:rPr>
                  <w:rFonts w:ascii="Times New Roman" w:hAnsi="Times New Roman"/>
                  <w:color w:val="0000FF"/>
                  <w:u w:val="single"/>
                </w:rPr>
                <w:t>f</w:t>
              </w:r>
              <w:r w:rsidRPr="007B7114">
                <w:rPr>
                  <w:rFonts w:ascii="Times New Roman" w:hAnsi="Times New Roman"/>
                  <w:color w:val="0000FF"/>
                  <w:u w:val="single"/>
                  <w:lang w:val="ru-RU"/>
                </w:rPr>
                <w:t>5</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15</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Криволинейное движение. Движение по окружности. Угловая и линейная скорость. Период и частота. </w:t>
            </w:r>
            <w:r>
              <w:rPr>
                <w:rFonts w:ascii="Times New Roman" w:hAnsi="Times New Roman"/>
                <w:color w:val="000000"/>
                <w:sz w:val="24"/>
              </w:rPr>
              <w:t>Центростремительное и полное ускорение</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/33196</w:t>
              </w:r>
              <w:r>
                <w:rPr>
                  <w:rFonts w:ascii="Times New Roman" w:hAnsi="Times New Roman"/>
                  <w:color w:val="0000FF"/>
                  <w:u w:val="single"/>
                </w:rPr>
                <w:t>fbe</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16</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Контрольная работа по теме "Кинематика"</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/1242</w:t>
              </w:r>
              <w:r>
                <w:rPr>
                  <w:rFonts w:ascii="Times New Roman" w:hAnsi="Times New Roman"/>
                  <w:color w:val="0000FF"/>
                  <w:u w:val="single"/>
                </w:rPr>
                <w:t>f</w:t>
              </w:r>
              <w:r w:rsidRPr="007B7114">
                <w:rPr>
                  <w:rFonts w:ascii="Times New Roman" w:hAnsi="Times New Roman"/>
                  <w:color w:val="0000FF"/>
                  <w:u w:val="single"/>
                  <w:lang w:val="ru-RU"/>
                </w:rPr>
                <w:t>32</w:t>
              </w:r>
              <w:r>
                <w:rPr>
                  <w:rFonts w:ascii="Times New Roman" w:hAnsi="Times New Roman"/>
                  <w:color w:val="0000FF"/>
                  <w:u w:val="single"/>
                </w:rPr>
                <w:t>e</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17</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Первый̆ закон Ньютона. Инерциальные системы отсчёта. </w:t>
            </w:r>
            <w:r>
              <w:rPr>
                <w:rFonts w:ascii="Times New Roman" w:hAnsi="Times New Roman"/>
                <w:color w:val="000000"/>
                <w:sz w:val="24"/>
              </w:rPr>
              <w:t>Принцип относительности Галилея. Неинерциальные системы отсчёта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/5</w:t>
              </w:r>
              <w:r>
                <w:rPr>
                  <w:rFonts w:ascii="Times New Roman" w:hAnsi="Times New Roman"/>
                  <w:color w:val="0000FF"/>
                  <w:u w:val="single"/>
                </w:rPr>
                <w:t>a</w:t>
              </w:r>
              <w:r w:rsidRPr="007B7114">
                <w:rPr>
                  <w:rFonts w:ascii="Times New Roman" w:hAnsi="Times New Roman"/>
                  <w:color w:val="0000FF"/>
                  <w:u w:val="single"/>
                  <w:lang w:val="ru-RU"/>
                </w:rPr>
                <w:t>9</w:t>
              </w:r>
              <w:r>
                <w:rPr>
                  <w:rFonts w:ascii="Times New Roman" w:hAnsi="Times New Roman"/>
                  <w:color w:val="0000FF"/>
                  <w:u w:val="single"/>
                </w:rPr>
                <w:t>e</w:t>
              </w:r>
              <w:r w:rsidRPr="007B7114">
                <w:rPr>
                  <w:rFonts w:ascii="Times New Roman" w:hAnsi="Times New Roman"/>
                  <w:color w:val="0000FF"/>
                  <w:u w:val="single"/>
                  <w:lang w:val="ru-RU"/>
                </w:rPr>
                <w:t>4</w:t>
              </w:r>
              <w:r>
                <w:rPr>
                  <w:rFonts w:ascii="Times New Roman" w:hAnsi="Times New Roman"/>
                  <w:color w:val="0000FF"/>
                  <w:u w:val="single"/>
                </w:rPr>
                <w:t>a</w:t>
              </w:r>
              <w:r w:rsidRPr="007B7114">
                <w:rPr>
                  <w:rFonts w:ascii="Times New Roman" w:hAnsi="Times New Roman"/>
                  <w:color w:val="0000FF"/>
                  <w:u w:val="single"/>
                  <w:lang w:val="ru-RU"/>
                </w:rPr>
                <w:t>64</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18</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Сила. Равнодействующая сила. Второй закон Ньютона. Масса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/141</w:t>
              </w:r>
              <w:r>
                <w:rPr>
                  <w:rFonts w:ascii="Times New Roman" w:hAnsi="Times New Roman"/>
                  <w:color w:val="0000FF"/>
                  <w:u w:val="single"/>
                </w:rPr>
                <w:t>d</w:t>
              </w:r>
              <w:r w:rsidRPr="007B7114">
                <w:rPr>
                  <w:rFonts w:ascii="Times New Roman" w:hAnsi="Times New Roman"/>
                  <w:color w:val="0000FF"/>
                  <w:u w:val="single"/>
                  <w:lang w:val="ru-RU"/>
                </w:rPr>
                <w:t>3837</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19</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Взаимодействие тел. Третий закон Ньютона</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/57</w:t>
              </w:r>
              <w:r>
                <w:rPr>
                  <w:rFonts w:ascii="Times New Roman" w:hAnsi="Times New Roman"/>
                  <w:color w:val="0000FF"/>
                  <w:u w:val="single"/>
                </w:rPr>
                <w:t>dba</w:t>
              </w:r>
              <w:r w:rsidRPr="007B7114">
                <w:rPr>
                  <w:rFonts w:ascii="Times New Roman" w:hAnsi="Times New Roman"/>
                  <w:color w:val="0000FF"/>
                  <w:u w:val="single"/>
                  <w:lang w:val="ru-RU"/>
                </w:rPr>
                <w:t>505</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20</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Принцип суперпозиции сил. Решение задач на применение законов Ньютона</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bdf</w:t>
              </w:r>
              <w:r w:rsidRPr="007B7114">
                <w:rPr>
                  <w:rFonts w:ascii="Times New Roman" w:hAnsi="Times New Roman"/>
                  <w:color w:val="0000FF"/>
                  <w:u w:val="single"/>
                  <w:lang w:val="ru-RU"/>
                </w:rPr>
                <w:t>997</w:t>
              </w:r>
              <w:r>
                <w:rPr>
                  <w:rFonts w:ascii="Times New Roman" w:hAnsi="Times New Roman"/>
                  <w:color w:val="0000FF"/>
                  <w:u w:val="single"/>
                </w:rPr>
                <w:t>fb</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21</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Закон всемирного тяготения. Эквивалентность гравитационной и инертной массы</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/9</w:t>
              </w:r>
              <w:r>
                <w:rPr>
                  <w:rFonts w:ascii="Times New Roman" w:hAnsi="Times New Roman"/>
                  <w:color w:val="0000FF"/>
                  <w:u w:val="single"/>
                </w:rPr>
                <w:t>aba</w:t>
              </w:r>
              <w:r w:rsidRPr="007B7114">
                <w:rPr>
                  <w:rFonts w:ascii="Times New Roman" w:hAnsi="Times New Roman"/>
                  <w:color w:val="0000FF"/>
                  <w:u w:val="single"/>
                  <w:lang w:val="ru-RU"/>
                </w:rPr>
                <w:t>2</w:t>
              </w:r>
              <w:r>
                <w:rPr>
                  <w:rFonts w:ascii="Times New Roman" w:hAnsi="Times New Roman"/>
                  <w:color w:val="0000FF"/>
                  <w:u w:val="single"/>
                </w:rPr>
                <w:t>b</w:t>
              </w:r>
              <w:r w:rsidRPr="007B7114">
                <w:rPr>
                  <w:rFonts w:ascii="Times New Roman" w:hAnsi="Times New Roman"/>
                  <w:color w:val="0000FF"/>
                  <w:u w:val="single"/>
                  <w:lang w:val="ru-RU"/>
                </w:rPr>
                <w:t>0</w:t>
              </w:r>
              <w:r>
                <w:rPr>
                  <w:rFonts w:ascii="Times New Roman" w:hAnsi="Times New Roman"/>
                  <w:color w:val="0000FF"/>
                  <w:u w:val="single"/>
                </w:rPr>
                <w:t>a</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22</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Сила тяжести и ускорение свободного падения</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/22757</w:t>
              </w:r>
              <w:r>
                <w:rPr>
                  <w:rFonts w:ascii="Times New Roman" w:hAnsi="Times New Roman"/>
                  <w:color w:val="0000FF"/>
                  <w:u w:val="single"/>
                </w:rPr>
                <w:t>f</w:t>
              </w:r>
              <w:r w:rsidRPr="007B7114">
                <w:rPr>
                  <w:rFonts w:ascii="Times New Roman" w:hAnsi="Times New Roman"/>
                  <w:color w:val="0000FF"/>
                  <w:u w:val="single"/>
                  <w:lang w:val="ru-RU"/>
                </w:rPr>
                <w:t>26</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23</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Движение небесных тел и их искусственных спутников. Первая космическая скорость. Законы Кеплера</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/11</w:t>
              </w:r>
              <w:r>
                <w:rPr>
                  <w:rFonts w:ascii="Times New Roman" w:hAnsi="Times New Roman"/>
                  <w:color w:val="0000FF"/>
                  <w:u w:val="single"/>
                </w:rPr>
                <w:t>abfa</w:t>
              </w:r>
              <w:r w:rsidRPr="007B7114">
                <w:rPr>
                  <w:rFonts w:ascii="Times New Roman" w:hAnsi="Times New Roman"/>
                  <w:color w:val="0000FF"/>
                  <w:u w:val="single"/>
                  <w:lang w:val="ru-RU"/>
                </w:rPr>
                <w:t>0</w:t>
              </w:r>
              <w:r>
                <w:rPr>
                  <w:rFonts w:ascii="Times New Roman" w:hAnsi="Times New Roman"/>
                  <w:color w:val="0000FF"/>
                  <w:u w:val="single"/>
                </w:rPr>
                <w:t>a</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24</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Сила упругости. Закон Гука. Вес тела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/0</w:t>
              </w:r>
              <w:r>
                <w:rPr>
                  <w:rFonts w:ascii="Times New Roman" w:hAnsi="Times New Roman"/>
                  <w:color w:val="0000FF"/>
                  <w:u w:val="single"/>
                </w:rPr>
                <w:t>ae</w:t>
              </w:r>
              <w:r w:rsidRPr="007B7114">
                <w:rPr>
                  <w:rFonts w:ascii="Times New Roman" w:hAnsi="Times New Roman"/>
                  <w:color w:val="0000FF"/>
                  <w:u w:val="single"/>
                  <w:lang w:val="ru-RU"/>
                </w:rPr>
                <w:t>2</w:t>
              </w:r>
              <w:r>
                <w:rPr>
                  <w:rFonts w:ascii="Times New Roman" w:hAnsi="Times New Roman"/>
                  <w:color w:val="0000FF"/>
                  <w:u w:val="single"/>
                </w:rPr>
                <w:t>cd</w:t>
              </w:r>
              <w:r w:rsidRPr="007B7114">
                <w:rPr>
                  <w:rFonts w:ascii="Times New Roman" w:hAnsi="Times New Roman"/>
                  <w:color w:val="0000FF"/>
                  <w:u w:val="single"/>
                  <w:lang w:val="ru-RU"/>
                </w:rPr>
                <w:t>84</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25</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Сила трения. Природа и виды сил трения. Движение в жидкости и газе с учётом силы сопротивления среды</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w:t>
              </w:r>
              <w:r>
                <w:rPr>
                  <w:rFonts w:ascii="Times New Roman" w:hAnsi="Times New Roman"/>
                  <w:color w:val="0000FF"/>
                  <w:u w:val="single"/>
                </w:rPr>
                <w:t>fa</w:t>
              </w:r>
              <w:r w:rsidRPr="007B7114">
                <w:rPr>
                  <w:rFonts w:ascii="Times New Roman" w:hAnsi="Times New Roman"/>
                  <w:color w:val="0000FF"/>
                  <w:u w:val="single"/>
                  <w:lang w:val="ru-RU"/>
                </w:rPr>
                <w:t>86499</w:t>
              </w:r>
            </w:hyperlink>
            <w:r w:rsidRPr="007B7114">
              <w:rPr>
                <w:rFonts w:ascii="Times New Roman" w:hAnsi="Times New Roman"/>
                <w:color w:val="000000"/>
                <w:sz w:val="24"/>
                <w:lang w:val="ru-RU"/>
              </w:rPr>
              <w:t xml:space="preserve"> </w:t>
            </w:r>
            <w:hyperlink r:id="rId5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/2</w:t>
              </w:r>
              <w:r>
                <w:rPr>
                  <w:rFonts w:ascii="Times New Roman" w:hAnsi="Times New Roman"/>
                  <w:color w:val="0000FF"/>
                  <w:u w:val="single"/>
                </w:rPr>
                <w:t>cb</w:t>
              </w:r>
              <w:r w:rsidRPr="007B7114">
                <w:rPr>
                  <w:rFonts w:ascii="Times New Roman" w:hAnsi="Times New Roman"/>
                  <w:color w:val="0000FF"/>
                  <w:u w:val="single"/>
                  <w:lang w:val="ru-RU"/>
                </w:rPr>
                <w:t>29676</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26</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Давление. Гидростатическое давление. Сила Архимеда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a</w:t>
              </w:r>
              <w:r w:rsidRPr="007B7114">
                <w:rPr>
                  <w:rFonts w:ascii="Times New Roman" w:hAnsi="Times New Roman"/>
                  <w:color w:val="0000FF"/>
                  <w:u w:val="single"/>
                  <w:lang w:val="ru-RU"/>
                </w:rPr>
                <w:t>28</w:t>
              </w:r>
              <w:r>
                <w:rPr>
                  <w:rFonts w:ascii="Times New Roman" w:hAnsi="Times New Roman"/>
                  <w:color w:val="0000FF"/>
                  <w:u w:val="single"/>
                </w:rPr>
                <w:t>aa</w:t>
              </w:r>
              <w:r w:rsidRPr="007B7114">
                <w:rPr>
                  <w:rFonts w:ascii="Times New Roman" w:hAnsi="Times New Roman"/>
                  <w:color w:val="0000FF"/>
                  <w:u w:val="single"/>
                  <w:lang w:val="ru-RU"/>
                </w:rPr>
                <w:t>7</w:t>
              </w:r>
              <w:r>
                <w:rPr>
                  <w:rFonts w:ascii="Times New Roman" w:hAnsi="Times New Roman"/>
                  <w:color w:val="0000FF"/>
                  <w:u w:val="single"/>
                </w:rPr>
                <w:t>ad</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27</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Абсолютно твердое тело. Поступательное и вращательное движение твердого тела</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Библиотека ЦОК </w:t>
            </w:r>
            <w:hyperlink r:id="rId5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/2</w:t>
              </w:r>
              <w:r>
                <w:rPr>
                  <w:rFonts w:ascii="Times New Roman" w:hAnsi="Times New Roman"/>
                  <w:color w:val="0000FF"/>
                  <w:u w:val="single"/>
                </w:rPr>
                <w:t>b</w:t>
              </w:r>
              <w:r w:rsidRPr="007B7114">
                <w:rPr>
                  <w:rFonts w:ascii="Times New Roman" w:hAnsi="Times New Roman"/>
                  <w:color w:val="0000FF"/>
                  <w:u w:val="single"/>
                  <w:lang w:val="ru-RU"/>
                </w:rPr>
                <w:t>95</w:t>
              </w:r>
              <w:r>
                <w:rPr>
                  <w:rFonts w:ascii="Times New Roman" w:hAnsi="Times New Roman"/>
                  <w:color w:val="0000FF"/>
                  <w:u w:val="single"/>
                </w:rPr>
                <w:t>d</w:t>
              </w:r>
              <w:r w:rsidRPr="007B7114">
                <w:rPr>
                  <w:rFonts w:ascii="Times New Roman" w:hAnsi="Times New Roman"/>
                  <w:color w:val="0000FF"/>
                  <w:u w:val="single"/>
                  <w:lang w:val="ru-RU"/>
                </w:rPr>
                <w:t>57</w:t>
              </w:r>
              <w:r>
                <w:rPr>
                  <w:rFonts w:ascii="Times New Roman" w:hAnsi="Times New Roman"/>
                  <w:color w:val="0000FF"/>
                  <w:u w:val="single"/>
                </w:rPr>
                <w:t>e</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28</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Момент силы относительно оси вращения. </w:t>
            </w:r>
            <w:r>
              <w:rPr>
                <w:rFonts w:ascii="Times New Roman" w:hAnsi="Times New Roman"/>
                <w:color w:val="000000"/>
                <w:sz w:val="24"/>
              </w:rPr>
              <w:t>Плечо силы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/653</w:t>
              </w:r>
              <w:r>
                <w:rPr>
                  <w:rFonts w:ascii="Times New Roman" w:hAnsi="Times New Roman"/>
                  <w:color w:val="0000FF"/>
                  <w:u w:val="single"/>
                </w:rPr>
                <w:t>d</w:t>
              </w:r>
              <w:r w:rsidRPr="007B7114">
                <w:rPr>
                  <w:rFonts w:ascii="Times New Roman" w:hAnsi="Times New Roman"/>
                  <w:color w:val="0000FF"/>
                  <w:u w:val="single"/>
                  <w:lang w:val="ru-RU"/>
                </w:rPr>
                <w:t>3459</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29</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Сложение сил, приложенных к твердому телу. Центр тяжести тела. Условия равновесия твердого тела. </w:t>
            </w:r>
            <w:r>
              <w:rPr>
                <w:rFonts w:ascii="Times New Roman" w:hAnsi="Times New Roman"/>
                <w:color w:val="000000"/>
                <w:sz w:val="24"/>
              </w:rPr>
              <w:t>Виды равновесия</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/9</w:t>
              </w:r>
              <w:r>
                <w:rPr>
                  <w:rFonts w:ascii="Times New Roman" w:hAnsi="Times New Roman"/>
                  <w:color w:val="0000FF"/>
                  <w:u w:val="single"/>
                </w:rPr>
                <w:t>aa</w:t>
              </w:r>
              <w:r w:rsidRPr="007B7114">
                <w:rPr>
                  <w:rFonts w:ascii="Times New Roman" w:hAnsi="Times New Roman"/>
                  <w:color w:val="0000FF"/>
                  <w:u w:val="single"/>
                  <w:lang w:val="ru-RU"/>
                </w:rPr>
                <w:t>79</w:t>
              </w:r>
              <w:r>
                <w:rPr>
                  <w:rFonts w:ascii="Times New Roman" w:hAnsi="Times New Roman"/>
                  <w:color w:val="0000FF"/>
                  <w:u w:val="single"/>
                </w:rPr>
                <w:t>a</w:t>
              </w:r>
              <w:r w:rsidRPr="007B7114">
                <w:rPr>
                  <w:rFonts w:ascii="Times New Roman" w:hAnsi="Times New Roman"/>
                  <w:color w:val="0000FF"/>
                  <w:u w:val="single"/>
                  <w:lang w:val="ru-RU"/>
                </w:rPr>
                <w:t>7</w:t>
              </w:r>
              <w:r>
                <w:rPr>
                  <w:rFonts w:ascii="Times New Roman" w:hAnsi="Times New Roman"/>
                  <w:color w:val="0000FF"/>
                  <w:u w:val="single"/>
                </w:rPr>
                <w:t>d</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30</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dc</w:t>
              </w:r>
              <w:r w:rsidRPr="007B7114">
                <w:rPr>
                  <w:rFonts w:ascii="Times New Roman" w:hAnsi="Times New Roman"/>
                  <w:color w:val="0000FF"/>
                  <w:u w:val="single"/>
                  <w:lang w:val="ru-RU"/>
                </w:rPr>
                <w:t>1</w:t>
              </w:r>
              <w:r>
                <w:rPr>
                  <w:rFonts w:ascii="Times New Roman" w:hAnsi="Times New Roman"/>
                  <w:color w:val="0000FF"/>
                  <w:u w:val="single"/>
                </w:rPr>
                <w:t>caac</w:t>
              </w:r>
              <w:r w:rsidRPr="007B7114">
                <w:rPr>
                  <w:rFonts w:ascii="Times New Roman" w:hAnsi="Times New Roman"/>
                  <w:color w:val="0000FF"/>
                  <w:u w:val="single"/>
                  <w:lang w:val="ru-RU"/>
                </w:rPr>
                <w:t>0</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31</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Контрольная работа по теме "Динамика. </w:t>
            </w:r>
            <w:r>
              <w:rPr>
                <w:rFonts w:ascii="Times New Roman" w:hAnsi="Times New Roman"/>
                <w:color w:val="000000"/>
                <w:sz w:val="24"/>
              </w:rPr>
              <w:t>Статика твердого тела"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/9</w:t>
              </w:r>
              <w:r>
                <w:rPr>
                  <w:rFonts w:ascii="Times New Roman" w:hAnsi="Times New Roman"/>
                  <w:color w:val="0000FF"/>
                  <w:u w:val="single"/>
                </w:rPr>
                <w:t>f</w:t>
              </w:r>
              <w:r w:rsidRPr="007B7114">
                <w:rPr>
                  <w:rFonts w:ascii="Times New Roman" w:hAnsi="Times New Roman"/>
                  <w:color w:val="0000FF"/>
                  <w:u w:val="single"/>
                  <w:lang w:val="ru-RU"/>
                </w:rPr>
                <w:t>5</w:t>
              </w:r>
              <w:r>
                <w:rPr>
                  <w:rFonts w:ascii="Times New Roman" w:hAnsi="Times New Roman"/>
                  <w:color w:val="0000FF"/>
                  <w:u w:val="single"/>
                </w:rPr>
                <w:t>a</w:t>
              </w:r>
              <w:r w:rsidRPr="007B7114">
                <w:rPr>
                  <w:rFonts w:ascii="Times New Roman" w:hAnsi="Times New Roman"/>
                  <w:color w:val="0000FF"/>
                  <w:u w:val="single"/>
                  <w:lang w:val="ru-RU"/>
                </w:rPr>
                <w:t>574</w:t>
              </w:r>
              <w:r>
                <w:rPr>
                  <w:rFonts w:ascii="Times New Roman" w:hAnsi="Times New Roman"/>
                  <w:color w:val="0000FF"/>
                  <w:u w:val="single"/>
                </w:rPr>
                <w:t>c</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32</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Импульс материальной точки, системы материальных точек. Центр масс системы материальных точек. </w:t>
            </w:r>
            <w:r>
              <w:rPr>
                <w:rFonts w:ascii="Times New Roman" w:hAnsi="Times New Roman"/>
                <w:color w:val="000000"/>
                <w:sz w:val="24"/>
              </w:rPr>
              <w:t>Теорема о движении центра масс</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/4</w:t>
              </w:r>
              <w:r>
                <w:rPr>
                  <w:rFonts w:ascii="Times New Roman" w:hAnsi="Times New Roman"/>
                  <w:color w:val="0000FF"/>
                  <w:u w:val="single"/>
                </w:rPr>
                <w:t>bb</w:t>
              </w:r>
              <w:r w:rsidRPr="007B7114">
                <w:rPr>
                  <w:rFonts w:ascii="Times New Roman" w:hAnsi="Times New Roman"/>
                  <w:color w:val="0000FF"/>
                  <w:u w:val="single"/>
                  <w:lang w:val="ru-RU"/>
                </w:rPr>
                <w:t>8294</w:t>
              </w:r>
              <w:r>
                <w:rPr>
                  <w:rFonts w:ascii="Times New Roman" w:hAnsi="Times New Roman"/>
                  <w:color w:val="0000FF"/>
                  <w:u w:val="single"/>
                </w:rPr>
                <w:t>b</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33</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Импульс силы и изменение импульса тела. Закон сохранения импульса. Реактивное движение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/13</w:t>
              </w:r>
              <w:r>
                <w:rPr>
                  <w:rFonts w:ascii="Times New Roman" w:hAnsi="Times New Roman"/>
                  <w:color w:val="0000FF"/>
                  <w:u w:val="single"/>
                </w:rPr>
                <w:t>f</w:t>
              </w:r>
              <w:r w:rsidRPr="007B7114">
                <w:rPr>
                  <w:rFonts w:ascii="Times New Roman" w:hAnsi="Times New Roman"/>
                  <w:color w:val="0000FF"/>
                  <w:u w:val="single"/>
                  <w:lang w:val="ru-RU"/>
                </w:rPr>
                <w:t>0</w:t>
              </w:r>
              <w:r>
                <w:rPr>
                  <w:rFonts w:ascii="Times New Roman" w:hAnsi="Times New Roman"/>
                  <w:color w:val="0000FF"/>
                  <w:u w:val="single"/>
                </w:rPr>
                <w:t>a</w:t>
              </w:r>
              <w:r w:rsidRPr="007B7114">
                <w:rPr>
                  <w:rFonts w:ascii="Times New Roman" w:hAnsi="Times New Roman"/>
                  <w:color w:val="0000FF"/>
                  <w:u w:val="single"/>
                  <w:lang w:val="ru-RU"/>
                </w:rPr>
                <w:t>221</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34</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Момент импульса материальной точки. Представление о сохранении момента импульса в центральных полях</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d</w:t>
              </w:r>
              <w:r w:rsidRPr="007B7114">
                <w:rPr>
                  <w:rFonts w:ascii="Times New Roman" w:hAnsi="Times New Roman"/>
                  <w:color w:val="0000FF"/>
                  <w:u w:val="single"/>
                  <w:lang w:val="ru-RU"/>
                </w:rPr>
                <w:t>6532</w:t>
              </w:r>
              <w:r>
                <w:rPr>
                  <w:rFonts w:ascii="Times New Roman" w:hAnsi="Times New Roman"/>
                  <w:color w:val="0000FF"/>
                  <w:u w:val="single"/>
                </w:rPr>
                <w:t>eb</w:t>
              </w:r>
              <w:r w:rsidRPr="007B7114">
                <w:rPr>
                  <w:rFonts w:ascii="Times New Roman" w:hAnsi="Times New Roman"/>
                  <w:color w:val="0000FF"/>
                  <w:u w:val="single"/>
                  <w:lang w:val="ru-RU"/>
                </w:rPr>
                <w:t>9</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35</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7706</w:t>
              </w:r>
              <w:r>
                <w:rPr>
                  <w:rFonts w:ascii="Times New Roman" w:hAnsi="Times New Roman"/>
                  <w:color w:val="0000FF"/>
                  <w:u w:val="single"/>
                </w:rPr>
                <w:t>d</w:t>
              </w:r>
              <w:r w:rsidRPr="007B7114">
                <w:rPr>
                  <w:rFonts w:ascii="Times New Roman" w:hAnsi="Times New Roman"/>
                  <w:color w:val="0000FF"/>
                  <w:u w:val="single"/>
                  <w:lang w:val="ru-RU"/>
                </w:rPr>
                <w:t>63</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36</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Работа силы на малом и на конечном перемещении. Графическое представление работы силы. Мощность силы</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/913974</w:t>
              </w:r>
              <w:r>
                <w:rPr>
                  <w:rFonts w:ascii="Times New Roman" w:hAnsi="Times New Roman"/>
                  <w:color w:val="0000FF"/>
                  <w:u w:val="single"/>
                </w:rPr>
                <w:t>c</w:t>
              </w:r>
              <w:r w:rsidRPr="007B7114">
                <w:rPr>
                  <w:rFonts w:ascii="Times New Roman" w:hAnsi="Times New Roman"/>
                  <w:color w:val="0000FF"/>
                  <w:u w:val="single"/>
                  <w:lang w:val="ru-RU"/>
                </w:rPr>
                <w:t>7</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37</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Кинетическая энергия. Теорема об изменении кинетической энергии материальной точки</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/9</w:t>
              </w:r>
              <w:r>
                <w:rPr>
                  <w:rFonts w:ascii="Times New Roman" w:hAnsi="Times New Roman"/>
                  <w:color w:val="0000FF"/>
                  <w:u w:val="single"/>
                </w:rPr>
                <w:t>a</w:t>
              </w:r>
              <w:r w:rsidRPr="007B7114">
                <w:rPr>
                  <w:rFonts w:ascii="Times New Roman" w:hAnsi="Times New Roman"/>
                  <w:color w:val="0000FF"/>
                  <w:u w:val="single"/>
                  <w:lang w:val="ru-RU"/>
                </w:rPr>
                <w:t>5</w:t>
              </w:r>
              <w:r>
                <w:rPr>
                  <w:rFonts w:ascii="Times New Roman" w:hAnsi="Times New Roman"/>
                  <w:color w:val="0000FF"/>
                  <w:u w:val="single"/>
                </w:rPr>
                <w:t>e</w:t>
              </w:r>
              <w:r w:rsidRPr="007B7114">
                <w:rPr>
                  <w:rFonts w:ascii="Times New Roman" w:hAnsi="Times New Roman"/>
                  <w:color w:val="0000FF"/>
                  <w:u w:val="single"/>
                  <w:lang w:val="ru-RU"/>
                </w:rPr>
                <w:t>2</w:t>
              </w:r>
              <w:r>
                <w:rPr>
                  <w:rFonts w:ascii="Times New Roman" w:hAnsi="Times New Roman"/>
                  <w:color w:val="0000FF"/>
                  <w:u w:val="single"/>
                </w:rPr>
                <w:t>e</w:t>
              </w:r>
              <w:r w:rsidRPr="007B7114">
                <w:rPr>
                  <w:rFonts w:ascii="Times New Roman" w:hAnsi="Times New Roman"/>
                  <w:color w:val="0000FF"/>
                  <w:u w:val="single"/>
                  <w:lang w:val="ru-RU"/>
                </w:rPr>
                <w:t>74</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38</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Потенциальные и непотенциальные силы. Потенциальная энергия. </w:t>
            </w:r>
            <w:r>
              <w:rPr>
                <w:rFonts w:ascii="Times New Roman" w:hAnsi="Times New Roman"/>
                <w:color w:val="000000"/>
                <w:sz w:val="24"/>
              </w:rPr>
              <w:t>Вторая космическая скорость</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/554</w:t>
              </w:r>
              <w:r>
                <w:rPr>
                  <w:rFonts w:ascii="Times New Roman" w:hAnsi="Times New Roman"/>
                  <w:color w:val="0000FF"/>
                  <w:u w:val="single"/>
                </w:rPr>
                <w:t>bafcc</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39</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Третья космическая скорость.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57</w:t>
              </w:r>
              <w:r>
                <w:rPr>
                  <w:rFonts w:ascii="Times New Roman" w:hAnsi="Times New Roman"/>
                  <w:color w:val="0000FF"/>
                  <w:u w:val="single"/>
                </w:rPr>
                <w:t>b</w:t>
              </w:r>
              <w:r w:rsidRPr="007B7114">
                <w:rPr>
                  <w:rFonts w:ascii="Times New Roman" w:hAnsi="Times New Roman"/>
                  <w:color w:val="0000FF"/>
                  <w:u w:val="single"/>
                  <w:lang w:val="ru-RU"/>
                </w:rPr>
                <w:t>4</w:t>
              </w:r>
              <w:r>
                <w:rPr>
                  <w:rFonts w:ascii="Times New Roman" w:hAnsi="Times New Roman"/>
                  <w:color w:val="0000FF"/>
                  <w:u w:val="single"/>
                </w:rPr>
                <w:t>e</w:t>
              </w:r>
              <w:r w:rsidRPr="007B7114">
                <w:rPr>
                  <w:rFonts w:ascii="Times New Roman" w:hAnsi="Times New Roman"/>
                  <w:color w:val="0000FF"/>
                  <w:u w:val="single"/>
                  <w:lang w:val="ru-RU"/>
                </w:rPr>
                <w:t>01</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40</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Упругие и неупругие столкновения. Уравнение Бернулли для идеальной жидкости</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30</w:t>
              </w:r>
              <w:r>
                <w:rPr>
                  <w:rFonts w:ascii="Times New Roman" w:hAnsi="Times New Roman"/>
                  <w:color w:val="0000FF"/>
                  <w:u w:val="single"/>
                </w:rPr>
                <w:t>f</w:t>
              </w:r>
              <w:r w:rsidRPr="007B7114">
                <w:rPr>
                  <w:rFonts w:ascii="Times New Roman" w:hAnsi="Times New Roman"/>
                  <w:color w:val="0000FF"/>
                  <w:u w:val="single"/>
                  <w:lang w:val="ru-RU"/>
                </w:rPr>
                <w:t>43</w:t>
              </w:r>
              <w:r>
                <w:rPr>
                  <w:rFonts w:ascii="Times New Roman" w:hAnsi="Times New Roman"/>
                  <w:color w:val="0000FF"/>
                  <w:u w:val="single"/>
                </w:rPr>
                <w:t>b</w:t>
              </w:r>
              <w:r w:rsidRPr="007B7114">
                <w:rPr>
                  <w:rFonts w:ascii="Times New Roman" w:hAnsi="Times New Roman"/>
                  <w:color w:val="0000FF"/>
                  <w:u w:val="single"/>
                  <w:lang w:val="ru-RU"/>
                </w:rPr>
                <w:t>6</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41</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Контрольная работа по теме "Законы сохранения в механике"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/474</w:t>
              </w:r>
              <w:r>
                <w:rPr>
                  <w:rFonts w:ascii="Times New Roman" w:hAnsi="Times New Roman"/>
                  <w:color w:val="0000FF"/>
                  <w:u w:val="single"/>
                </w:rPr>
                <w:t>e</w:t>
              </w:r>
              <w:r w:rsidRPr="007B7114">
                <w:rPr>
                  <w:rFonts w:ascii="Times New Roman" w:hAnsi="Times New Roman"/>
                  <w:color w:val="0000FF"/>
                  <w:u w:val="single"/>
                  <w:lang w:val="ru-RU"/>
                </w:rPr>
                <w:t>7</w:t>
              </w:r>
              <w:r>
                <w:rPr>
                  <w:rFonts w:ascii="Times New Roman" w:hAnsi="Times New Roman"/>
                  <w:color w:val="0000FF"/>
                  <w:u w:val="single"/>
                </w:rPr>
                <w:t>c</w:t>
              </w:r>
              <w:r w:rsidRPr="007B7114">
                <w:rPr>
                  <w:rFonts w:ascii="Times New Roman" w:hAnsi="Times New Roman"/>
                  <w:color w:val="0000FF"/>
                  <w:u w:val="single"/>
                  <w:lang w:val="ru-RU"/>
                </w:rPr>
                <w:t>4</w:t>
              </w:r>
              <w:r>
                <w:rPr>
                  <w:rFonts w:ascii="Times New Roman" w:hAnsi="Times New Roman"/>
                  <w:color w:val="0000FF"/>
                  <w:u w:val="single"/>
                </w:rPr>
                <w:t>a</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42</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Развитие представлений о природе теплоты. </w:t>
            </w:r>
            <w:r>
              <w:rPr>
                <w:rFonts w:ascii="Times New Roman" w:hAnsi="Times New Roman"/>
                <w:color w:val="000000"/>
                <w:sz w:val="24"/>
              </w:rPr>
              <w:t>Основные положения МКТ. Диффузия. Броуновское движение</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b</w:t>
              </w:r>
              <w:r w:rsidRPr="007B7114">
                <w:rPr>
                  <w:rFonts w:ascii="Times New Roman" w:hAnsi="Times New Roman"/>
                  <w:color w:val="0000FF"/>
                  <w:u w:val="single"/>
                  <w:lang w:val="ru-RU"/>
                </w:rPr>
                <w:t>0</w:t>
              </w:r>
              <w:r>
                <w:rPr>
                  <w:rFonts w:ascii="Times New Roman" w:hAnsi="Times New Roman"/>
                  <w:color w:val="0000FF"/>
                  <w:u w:val="single"/>
                </w:rPr>
                <w:t>a</w:t>
              </w:r>
              <w:r w:rsidRPr="007B7114">
                <w:rPr>
                  <w:rFonts w:ascii="Times New Roman" w:hAnsi="Times New Roman"/>
                  <w:color w:val="0000FF"/>
                  <w:u w:val="single"/>
                  <w:lang w:val="ru-RU"/>
                </w:rPr>
                <w:t>4445</w:t>
              </w:r>
              <w:r>
                <w:rPr>
                  <w:rFonts w:ascii="Times New Roman" w:hAnsi="Times New Roman"/>
                  <w:color w:val="0000FF"/>
                  <w:u w:val="single"/>
                </w:rPr>
                <w:t>f</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43</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Строение газообразных, жидких и твердых тел. </w:t>
            </w:r>
            <w:r>
              <w:rPr>
                <w:rFonts w:ascii="Times New Roman" w:hAnsi="Times New Roman"/>
                <w:color w:val="000000"/>
                <w:sz w:val="24"/>
              </w:rPr>
              <w:t>Характер движения и взаимодействия частиц вещества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c</w:t>
              </w:r>
              <w:r w:rsidRPr="007B7114">
                <w:rPr>
                  <w:rFonts w:ascii="Times New Roman" w:hAnsi="Times New Roman"/>
                  <w:color w:val="0000FF"/>
                  <w:u w:val="single"/>
                  <w:lang w:val="ru-RU"/>
                </w:rPr>
                <w:t>44</w:t>
              </w:r>
              <w:r>
                <w:rPr>
                  <w:rFonts w:ascii="Times New Roman" w:hAnsi="Times New Roman"/>
                  <w:color w:val="0000FF"/>
                  <w:u w:val="single"/>
                </w:rPr>
                <w:t>d</w:t>
              </w:r>
              <w:r w:rsidRPr="007B7114">
                <w:rPr>
                  <w:rFonts w:ascii="Times New Roman" w:hAnsi="Times New Roman"/>
                  <w:color w:val="0000FF"/>
                  <w:u w:val="single"/>
                  <w:lang w:val="ru-RU"/>
                </w:rPr>
                <w:t>02</w:t>
              </w:r>
              <w:r>
                <w:rPr>
                  <w:rFonts w:ascii="Times New Roman" w:hAnsi="Times New Roman"/>
                  <w:color w:val="0000FF"/>
                  <w:u w:val="single"/>
                </w:rPr>
                <w:t>e</w:t>
              </w:r>
              <w:r w:rsidRPr="007B7114">
                <w:rPr>
                  <w:rFonts w:ascii="Times New Roman" w:hAnsi="Times New Roman"/>
                  <w:color w:val="0000FF"/>
                  <w:u w:val="single"/>
                  <w:lang w:val="ru-RU"/>
                </w:rPr>
                <w:t>2</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44</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Масса и размеры молекул (атомов). </w:t>
            </w:r>
            <w:r>
              <w:rPr>
                <w:rFonts w:ascii="Times New Roman" w:hAnsi="Times New Roman"/>
                <w:color w:val="000000"/>
                <w:sz w:val="24"/>
              </w:rPr>
              <w:t>Количество вещества. Постоянная Авогадро</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c</w:t>
              </w:r>
              <w:r w:rsidRPr="007B7114">
                <w:rPr>
                  <w:rFonts w:ascii="Times New Roman" w:hAnsi="Times New Roman"/>
                  <w:color w:val="0000FF"/>
                  <w:u w:val="single"/>
                  <w:lang w:val="ru-RU"/>
                </w:rPr>
                <w:t>5</w:t>
              </w:r>
              <w:r>
                <w:rPr>
                  <w:rFonts w:ascii="Times New Roman" w:hAnsi="Times New Roman"/>
                  <w:color w:val="0000FF"/>
                  <w:u w:val="single"/>
                </w:rPr>
                <w:t>b</w:t>
              </w:r>
              <w:r w:rsidRPr="007B7114">
                <w:rPr>
                  <w:rFonts w:ascii="Times New Roman" w:hAnsi="Times New Roman"/>
                  <w:color w:val="0000FF"/>
                  <w:u w:val="single"/>
                  <w:lang w:val="ru-RU"/>
                </w:rPr>
                <w:t>72</w:t>
              </w:r>
              <w:r>
                <w:rPr>
                  <w:rFonts w:ascii="Times New Roman" w:hAnsi="Times New Roman"/>
                  <w:color w:val="0000FF"/>
                  <w:u w:val="single"/>
                </w:rPr>
                <w:t>ab</w:t>
              </w:r>
              <w:r w:rsidRPr="007B7114">
                <w:rPr>
                  <w:rFonts w:ascii="Times New Roman" w:hAnsi="Times New Roman"/>
                  <w:color w:val="0000FF"/>
                  <w:u w:val="single"/>
                  <w:lang w:val="ru-RU"/>
                </w:rPr>
                <w:t>7</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45</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Температура. Тепловое равновесие. Шкала Цельсия</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/0070</w:t>
              </w:r>
              <w:r>
                <w:rPr>
                  <w:rFonts w:ascii="Times New Roman" w:hAnsi="Times New Roman"/>
                  <w:color w:val="0000FF"/>
                  <w:u w:val="single"/>
                </w:rPr>
                <w:t>d</w:t>
              </w:r>
              <w:r w:rsidRPr="007B7114">
                <w:rPr>
                  <w:rFonts w:ascii="Times New Roman" w:hAnsi="Times New Roman"/>
                  <w:color w:val="0000FF"/>
                  <w:u w:val="single"/>
                  <w:lang w:val="ru-RU"/>
                </w:rPr>
                <w:t>493</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46</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/1531</w:t>
              </w:r>
              <w:r>
                <w:rPr>
                  <w:rFonts w:ascii="Times New Roman" w:hAnsi="Times New Roman"/>
                  <w:color w:val="0000FF"/>
                  <w:u w:val="single"/>
                </w:rPr>
                <w:t>aba</w:t>
              </w:r>
              <w:r w:rsidRPr="007B7114">
                <w:rPr>
                  <w:rFonts w:ascii="Times New Roman" w:hAnsi="Times New Roman"/>
                  <w:color w:val="0000FF"/>
                  <w:u w:val="single"/>
                  <w:lang w:val="ru-RU"/>
                </w:rPr>
                <w:t>5</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47</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Идеальный газ. Газовые законы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w:t>
              </w:r>
              <w:r>
                <w:rPr>
                  <w:rFonts w:ascii="Times New Roman" w:hAnsi="Times New Roman"/>
                  <w:color w:val="0000FF"/>
                  <w:u w:val="single"/>
                </w:rPr>
                <w:t>deb</w:t>
              </w:r>
              <w:r w:rsidRPr="007B7114">
                <w:rPr>
                  <w:rFonts w:ascii="Times New Roman" w:hAnsi="Times New Roman"/>
                  <w:color w:val="0000FF"/>
                  <w:u w:val="single"/>
                  <w:lang w:val="ru-RU"/>
                </w:rPr>
                <w:t>2367</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48</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Уравнение Менделеева-Клапейрона. 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/8</w:t>
              </w:r>
              <w:r>
                <w:rPr>
                  <w:rFonts w:ascii="Times New Roman" w:hAnsi="Times New Roman"/>
                  <w:color w:val="0000FF"/>
                  <w:u w:val="single"/>
                </w:rPr>
                <w:t>d</w:t>
              </w:r>
              <w:r w:rsidRPr="007B7114">
                <w:rPr>
                  <w:rFonts w:ascii="Times New Roman" w:hAnsi="Times New Roman"/>
                  <w:color w:val="0000FF"/>
                  <w:u w:val="single"/>
                  <w:lang w:val="ru-RU"/>
                </w:rPr>
                <w:t>12</w:t>
              </w:r>
              <w:r>
                <w:rPr>
                  <w:rFonts w:ascii="Times New Roman" w:hAnsi="Times New Roman"/>
                  <w:color w:val="0000FF"/>
                  <w:u w:val="single"/>
                </w:rPr>
                <w:t>c</w:t>
              </w:r>
              <w:r w:rsidRPr="007B7114">
                <w:rPr>
                  <w:rFonts w:ascii="Times New Roman" w:hAnsi="Times New Roman"/>
                  <w:color w:val="0000FF"/>
                  <w:u w:val="single"/>
                  <w:lang w:val="ru-RU"/>
                </w:rPr>
                <w:t>328</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49</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Абсолютная температура. Закон Дальтона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/14</w:t>
              </w:r>
              <w:r>
                <w:rPr>
                  <w:rFonts w:ascii="Times New Roman" w:hAnsi="Times New Roman"/>
                  <w:color w:val="0000FF"/>
                  <w:u w:val="single"/>
                </w:rPr>
                <w:t>e</w:t>
              </w:r>
              <w:r w:rsidRPr="007B7114">
                <w:rPr>
                  <w:rFonts w:ascii="Times New Roman" w:hAnsi="Times New Roman"/>
                  <w:color w:val="0000FF"/>
                  <w:u w:val="single"/>
                  <w:lang w:val="ru-RU"/>
                </w:rPr>
                <w:t>02</w:t>
              </w:r>
              <w:r>
                <w:rPr>
                  <w:rFonts w:ascii="Times New Roman" w:hAnsi="Times New Roman"/>
                  <w:color w:val="0000FF"/>
                  <w:u w:val="single"/>
                </w:rPr>
                <w:t>d</w:t>
              </w:r>
              <w:r w:rsidRPr="007B7114">
                <w:rPr>
                  <w:rFonts w:ascii="Times New Roman" w:hAnsi="Times New Roman"/>
                  <w:color w:val="0000FF"/>
                  <w:u w:val="single"/>
                  <w:lang w:val="ru-RU"/>
                </w:rPr>
                <w:t>1</w:t>
              </w:r>
              <w:r>
                <w:rPr>
                  <w:rFonts w:ascii="Times New Roman" w:hAnsi="Times New Roman"/>
                  <w:color w:val="0000FF"/>
                  <w:u w:val="single"/>
                </w:rPr>
                <w:t>f</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50</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Изопроцессы в идеальном газе с постоянным количеством вещества</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/68878</w:t>
              </w:r>
              <w:r>
                <w:rPr>
                  <w:rFonts w:ascii="Times New Roman" w:hAnsi="Times New Roman"/>
                  <w:color w:val="0000FF"/>
                  <w:u w:val="single"/>
                </w:rPr>
                <w:t>d</w:t>
              </w:r>
              <w:r w:rsidRPr="007B7114">
                <w:rPr>
                  <w:rFonts w:ascii="Times New Roman" w:hAnsi="Times New Roman"/>
                  <w:color w:val="0000FF"/>
                  <w:u w:val="single"/>
                  <w:lang w:val="ru-RU"/>
                </w:rPr>
                <w:t>51</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51</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Графическое представление изопроцессов: изотерма, изохора, изобара</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/1344327</w:t>
              </w:r>
              <w:r>
                <w:rPr>
                  <w:rFonts w:ascii="Times New Roman" w:hAnsi="Times New Roman"/>
                  <w:color w:val="0000FF"/>
                  <w:u w:val="single"/>
                </w:rPr>
                <w:t>b</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52</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Основное уравнение МКТ</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c</w:t>
              </w:r>
              <w:r w:rsidRPr="007B7114">
                <w:rPr>
                  <w:rFonts w:ascii="Times New Roman" w:hAnsi="Times New Roman"/>
                  <w:color w:val="0000FF"/>
                  <w:u w:val="single"/>
                  <w:lang w:val="ru-RU"/>
                </w:rPr>
                <w:t>8094721</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53</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/10265</w:t>
              </w:r>
              <w:r>
                <w:rPr>
                  <w:rFonts w:ascii="Times New Roman" w:hAnsi="Times New Roman"/>
                  <w:color w:val="0000FF"/>
                  <w:u w:val="single"/>
                </w:rPr>
                <w:t>a</w:t>
              </w:r>
              <w:r w:rsidRPr="007B7114">
                <w:rPr>
                  <w:rFonts w:ascii="Times New Roman" w:hAnsi="Times New Roman"/>
                  <w:color w:val="0000FF"/>
                  <w:u w:val="single"/>
                  <w:lang w:val="ru-RU"/>
                </w:rPr>
                <w:t>05</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54</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462806">
            <w:pPr>
              <w:spacing w:after="0"/>
              <w:ind w:left="135"/>
            </w:pPr>
            <w:hyperlink r:id="rId86">
              <w:r w:rsidR="00070717">
                <w:rPr>
                  <w:rFonts w:ascii="Times New Roman" w:hAnsi="Times New Roman"/>
                  <w:color w:val="0000FF"/>
                  <w:u w:val="single"/>
                </w:rPr>
                <w:t>https://m.edsoo.ru/c38af875</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55</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Обобщение и систематизация знаний по теме "Основы МКТ"</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/09</w:t>
              </w:r>
              <w:r>
                <w:rPr>
                  <w:rFonts w:ascii="Times New Roman" w:hAnsi="Times New Roman"/>
                  <w:color w:val="0000FF"/>
                  <w:u w:val="single"/>
                </w:rPr>
                <w:t>d</w:t>
              </w:r>
              <w:r w:rsidRPr="007B7114">
                <w:rPr>
                  <w:rFonts w:ascii="Times New Roman" w:hAnsi="Times New Roman"/>
                  <w:color w:val="0000FF"/>
                  <w:u w:val="single"/>
                  <w:lang w:val="ru-RU"/>
                </w:rPr>
                <w:t>12</w:t>
              </w:r>
              <w:r>
                <w:rPr>
                  <w:rFonts w:ascii="Times New Roman" w:hAnsi="Times New Roman"/>
                  <w:color w:val="0000FF"/>
                  <w:u w:val="single"/>
                </w:rPr>
                <w:t>fd</w:t>
              </w:r>
              <w:r w:rsidRPr="007B7114">
                <w:rPr>
                  <w:rFonts w:ascii="Times New Roman" w:hAnsi="Times New Roman"/>
                  <w:color w:val="0000FF"/>
                  <w:u w:val="single"/>
                  <w:lang w:val="ru-RU"/>
                </w:rPr>
                <w:t>8</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56</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Контрольная работа по теме "Основы МКТ"</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/13</w:t>
              </w:r>
              <w:r>
                <w:rPr>
                  <w:rFonts w:ascii="Times New Roman" w:hAnsi="Times New Roman"/>
                  <w:color w:val="0000FF"/>
                  <w:u w:val="single"/>
                </w:rPr>
                <w:t>adad</w:t>
              </w:r>
              <w:r w:rsidRPr="007B7114">
                <w:rPr>
                  <w:rFonts w:ascii="Times New Roman" w:hAnsi="Times New Roman"/>
                  <w:color w:val="0000FF"/>
                  <w:u w:val="single"/>
                  <w:lang w:val="ru-RU"/>
                </w:rPr>
                <w:t>59</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57</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Термодинамическая система. Задание 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/5</w:t>
              </w:r>
              <w:r>
                <w:rPr>
                  <w:rFonts w:ascii="Times New Roman" w:hAnsi="Times New Roman"/>
                  <w:color w:val="0000FF"/>
                  <w:u w:val="single"/>
                </w:rPr>
                <w:t>f</w:t>
              </w:r>
              <w:r w:rsidRPr="007B7114">
                <w:rPr>
                  <w:rFonts w:ascii="Times New Roman" w:hAnsi="Times New Roman"/>
                  <w:color w:val="0000FF"/>
                  <w:u w:val="single"/>
                  <w:lang w:val="ru-RU"/>
                </w:rPr>
                <w:t>8</w:t>
              </w:r>
              <w:r>
                <w:rPr>
                  <w:rFonts w:ascii="Times New Roman" w:hAnsi="Times New Roman"/>
                  <w:color w:val="0000FF"/>
                  <w:u w:val="single"/>
                </w:rPr>
                <w:t>d</w:t>
              </w:r>
              <w:r w:rsidRPr="007B7114">
                <w:rPr>
                  <w:rFonts w:ascii="Times New Roman" w:hAnsi="Times New Roman"/>
                  <w:color w:val="0000FF"/>
                  <w:u w:val="single"/>
                  <w:lang w:val="ru-RU"/>
                </w:rPr>
                <w:t>38</w:t>
              </w:r>
              <w:r>
                <w:rPr>
                  <w:rFonts w:ascii="Times New Roman" w:hAnsi="Times New Roman"/>
                  <w:color w:val="0000FF"/>
                  <w:u w:val="single"/>
                </w:rPr>
                <w:t>a</w:t>
              </w:r>
              <w:r w:rsidRPr="007B7114">
                <w:rPr>
                  <w:rFonts w:ascii="Times New Roman" w:hAnsi="Times New Roman"/>
                  <w:color w:val="0000FF"/>
                  <w:u w:val="single"/>
                  <w:lang w:val="ru-RU"/>
                </w:rPr>
                <w:t>3</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58</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Нулевое начало термодинамики. Самопроизвольная релаксация ТД системы к тепловому равновесию</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/8</w:t>
              </w:r>
              <w:r>
                <w:rPr>
                  <w:rFonts w:ascii="Times New Roman" w:hAnsi="Times New Roman"/>
                  <w:color w:val="0000FF"/>
                  <w:u w:val="single"/>
                </w:rPr>
                <w:t>ec</w:t>
              </w:r>
              <w:r w:rsidRPr="007B7114">
                <w:rPr>
                  <w:rFonts w:ascii="Times New Roman" w:hAnsi="Times New Roman"/>
                  <w:color w:val="0000FF"/>
                  <w:u w:val="single"/>
                  <w:lang w:val="ru-RU"/>
                </w:rPr>
                <w:t>512</w:t>
              </w:r>
              <w:r>
                <w:rPr>
                  <w:rFonts w:ascii="Times New Roman" w:hAnsi="Times New Roman"/>
                  <w:color w:val="0000FF"/>
                  <w:u w:val="single"/>
                </w:rPr>
                <w:t>f</w:t>
              </w:r>
              <w:r w:rsidRPr="007B7114">
                <w:rPr>
                  <w:rFonts w:ascii="Times New Roman" w:hAnsi="Times New Roman"/>
                  <w:color w:val="0000FF"/>
                  <w:u w:val="single"/>
                  <w:lang w:val="ru-RU"/>
                </w:rPr>
                <w:t>0</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59</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Модель идеального газа в термодинамике. </w:t>
            </w:r>
            <w:r>
              <w:rPr>
                <w:rFonts w:ascii="Times New Roman" w:hAnsi="Times New Roman"/>
                <w:color w:val="000000"/>
                <w:sz w:val="24"/>
              </w:rPr>
              <w:t>Условия применимости этой модели</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/29355001</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60</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Уравнение Менделеева-Клапейрона и выражение для внутренней энергии</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ba</w:t>
              </w:r>
              <w:r w:rsidRPr="007B7114">
                <w:rPr>
                  <w:rFonts w:ascii="Times New Roman" w:hAnsi="Times New Roman"/>
                  <w:color w:val="0000FF"/>
                  <w:u w:val="single"/>
                  <w:lang w:val="ru-RU"/>
                </w:rPr>
                <w:t>1178</w:t>
              </w:r>
              <w:r>
                <w:rPr>
                  <w:rFonts w:ascii="Times New Roman" w:hAnsi="Times New Roman"/>
                  <w:color w:val="0000FF"/>
                  <w:u w:val="single"/>
                </w:rPr>
                <w:t>d</w:t>
              </w:r>
              <w:r w:rsidRPr="007B7114">
                <w:rPr>
                  <w:rFonts w:ascii="Times New Roman" w:hAnsi="Times New Roman"/>
                  <w:color w:val="0000FF"/>
                  <w:u w:val="single"/>
                  <w:lang w:val="ru-RU"/>
                </w:rPr>
                <w:t>0</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61</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Выражение для внутренней энергии одноатомного идеального газа. </w:t>
            </w:r>
            <w:r>
              <w:rPr>
                <w:rFonts w:ascii="Times New Roman" w:hAnsi="Times New Roman"/>
                <w:color w:val="000000"/>
                <w:sz w:val="24"/>
              </w:rPr>
              <w:t>Квазистатические и нестатические процессы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ac</w:t>
              </w:r>
              <w:r w:rsidRPr="007B7114">
                <w:rPr>
                  <w:rFonts w:ascii="Times New Roman" w:hAnsi="Times New Roman"/>
                  <w:color w:val="0000FF"/>
                  <w:u w:val="single"/>
                  <w:lang w:val="ru-RU"/>
                </w:rPr>
                <w:t>5</w:t>
              </w:r>
              <w:r>
                <w:rPr>
                  <w:rFonts w:ascii="Times New Roman" w:hAnsi="Times New Roman"/>
                  <w:color w:val="0000FF"/>
                  <w:u w:val="single"/>
                </w:rPr>
                <w:t>cac</w:t>
              </w:r>
              <w:r w:rsidRPr="007B7114">
                <w:rPr>
                  <w:rFonts w:ascii="Times New Roman" w:hAnsi="Times New Roman"/>
                  <w:color w:val="0000FF"/>
                  <w:u w:val="single"/>
                  <w:lang w:val="ru-RU"/>
                </w:rPr>
                <w:t>15</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62</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Элементарная работа в термодинамике. Вычисление работы по графику процесса на </w:t>
            </w:r>
            <w:r>
              <w:rPr>
                <w:rFonts w:ascii="Times New Roman" w:hAnsi="Times New Roman"/>
                <w:color w:val="000000"/>
                <w:sz w:val="24"/>
              </w:rPr>
              <w:t>pV</w:t>
            </w:r>
            <w:r w:rsidRPr="007B7114">
              <w:rPr>
                <w:rFonts w:ascii="Times New Roman" w:hAnsi="Times New Roman"/>
                <w:color w:val="000000"/>
                <w:sz w:val="24"/>
                <w:lang w:val="ru-RU"/>
              </w:rPr>
              <w:t>-диаграмме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/741</w:t>
              </w:r>
              <w:r>
                <w:rPr>
                  <w:rFonts w:ascii="Times New Roman" w:hAnsi="Times New Roman"/>
                  <w:color w:val="0000FF"/>
                  <w:u w:val="single"/>
                </w:rPr>
                <w:t>d</w:t>
              </w:r>
              <w:r w:rsidRPr="007B7114">
                <w:rPr>
                  <w:rFonts w:ascii="Times New Roman" w:hAnsi="Times New Roman"/>
                  <w:color w:val="0000FF"/>
                  <w:u w:val="single"/>
                  <w:lang w:val="ru-RU"/>
                </w:rPr>
                <w:t>5738</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63</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Теплопередача как способ изменения внутренней энергии ТД системы без совершения работы</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w:t>
              </w:r>
              <w:r>
                <w:rPr>
                  <w:rFonts w:ascii="Times New Roman" w:hAnsi="Times New Roman"/>
                  <w:color w:val="0000FF"/>
                  <w:u w:val="single"/>
                </w:rPr>
                <w:t>d</w:t>
              </w:r>
              <w:r w:rsidRPr="007B7114">
                <w:rPr>
                  <w:rFonts w:ascii="Times New Roman" w:hAnsi="Times New Roman"/>
                  <w:color w:val="0000FF"/>
                  <w:u w:val="single"/>
                  <w:lang w:val="ru-RU"/>
                </w:rPr>
                <w:t>734561</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64</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Конвекция, теплопроводность, излучение</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/157</w:t>
              </w:r>
              <w:r>
                <w:rPr>
                  <w:rFonts w:ascii="Times New Roman" w:hAnsi="Times New Roman"/>
                  <w:color w:val="0000FF"/>
                  <w:u w:val="single"/>
                </w:rPr>
                <w:t>b</w:t>
              </w:r>
              <w:r w:rsidRPr="007B7114">
                <w:rPr>
                  <w:rFonts w:ascii="Times New Roman" w:hAnsi="Times New Roman"/>
                  <w:color w:val="0000FF"/>
                  <w:u w:val="single"/>
                  <w:lang w:val="ru-RU"/>
                </w:rPr>
                <w:t>54</w:t>
              </w:r>
              <w:r>
                <w:rPr>
                  <w:rFonts w:ascii="Times New Roman" w:hAnsi="Times New Roman"/>
                  <w:color w:val="0000FF"/>
                  <w:u w:val="single"/>
                </w:rPr>
                <w:t>cd</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65</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Количество теплоты. Теплоёмкость тела. Удельная и молярная теплоёмкости вещества. </w:t>
            </w:r>
            <w:r>
              <w:rPr>
                <w:rFonts w:ascii="Times New Roman" w:hAnsi="Times New Roman"/>
                <w:color w:val="000000"/>
                <w:sz w:val="24"/>
              </w:rPr>
              <w:t>Удельная теплота сгорания топлива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/7</w:t>
              </w:r>
              <w:r>
                <w:rPr>
                  <w:rFonts w:ascii="Times New Roman" w:hAnsi="Times New Roman"/>
                  <w:color w:val="0000FF"/>
                  <w:u w:val="single"/>
                </w:rPr>
                <w:t>ba</w:t>
              </w:r>
              <w:r w:rsidRPr="007B7114">
                <w:rPr>
                  <w:rFonts w:ascii="Times New Roman" w:hAnsi="Times New Roman"/>
                  <w:color w:val="0000FF"/>
                  <w:u w:val="single"/>
                  <w:lang w:val="ru-RU"/>
                </w:rPr>
                <w:t>67355</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66</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Расчёт количества теплоты при теплопередаче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w:t>
              </w:r>
              <w:r>
                <w:rPr>
                  <w:rFonts w:ascii="Times New Roman" w:hAnsi="Times New Roman"/>
                  <w:color w:val="0000FF"/>
                  <w:u w:val="single"/>
                </w:rPr>
                <w:t>db</w:t>
              </w:r>
              <w:r w:rsidRPr="007B7114">
                <w:rPr>
                  <w:rFonts w:ascii="Times New Roman" w:hAnsi="Times New Roman"/>
                  <w:color w:val="0000FF"/>
                  <w:u w:val="single"/>
                  <w:lang w:val="ru-RU"/>
                </w:rPr>
                <w:t>5</w:t>
              </w:r>
              <w:r>
                <w:rPr>
                  <w:rFonts w:ascii="Times New Roman" w:hAnsi="Times New Roman"/>
                  <w:color w:val="0000FF"/>
                  <w:u w:val="single"/>
                </w:rPr>
                <w:t>ad</w:t>
              </w:r>
              <w:r w:rsidRPr="007B7114">
                <w:rPr>
                  <w:rFonts w:ascii="Times New Roman" w:hAnsi="Times New Roman"/>
                  <w:color w:val="0000FF"/>
                  <w:u w:val="single"/>
                  <w:lang w:val="ru-RU"/>
                </w:rPr>
                <w:t>4</w:t>
              </w:r>
              <w:r>
                <w:rPr>
                  <w:rFonts w:ascii="Times New Roman" w:hAnsi="Times New Roman"/>
                  <w:color w:val="0000FF"/>
                  <w:u w:val="single"/>
                </w:rPr>
                <w:t>e</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67</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Понятие об адиабатном процессе. Первый закон термодинамики</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d</w:t>
              </w:r>
              <w:r w:rsidRPr="007B7114">
                <w:rPr>
                  <w:rFonts w:ascii="Times New Roman" w:hAnsi="Times New Roman"/>
                  <w:color w:val="0000FF"/>
                  <w:u w:val="single"/>
                  <w:lang w:val="ru-RU"/>
                </w:rPr>
                <w:t>8098824</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68</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Количество теплоты и работа как меры изменения внутренней энергии ТД системы</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b</w:t>
              </w:r>
              <w:r w:rsidRPr="007B7114">
                <w:rPr>
                  <w:rFonts w:ascii="Times New Roman" w:hAnsi="Times New Roman"/>
                  <w:color w:val="0000FF"/>
                  <w:u w:val="single"/>
                  <w:lang w:val="ru-RU"/>
                </w:rPr>
                <w:t>047</w:t>
              </w:r>
              <w:r>
                <w:rPr>
                  <w:rFonts w:ascii="Times New Roman" w:hAnsi="Times New Roman"/>
                  <w:color w:val="0000FF"/>
                  <w:u w:val="single"/>
                </w:rPr>
                <w:t>a</w:t>
              </w:r>
              <w:r w:rsidRPr="007B7114">
                <w:rPr>
                  <w:rFonts w:ascii="Times New Roman" w:hAnsi="Times New Roman"/>
                  <w:color w:val="0000FF"/>
                  <w:u w:val="single"/>
                  <w:lang w:val="ru-RU"/>
                </w:rPr>
                <w:t>1</w:t>
              </w:r>
              <w:r>
                <w:rPr>
                  <w:rFonts w:ascii="Times New Roman" w:hAnsi="Times New Roman"/>
                  <w:color w:val="0000FF"/>
                  <w:u w:val="single"/>
                </w:rPr>
                <w:t>cd</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69</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Второй закон термодинамики для равновесных и неравновесных процессов. </w:t>
            </w:r>
            <w:r>
              <w:rPr>
                <w:rFonts w:ascii="Times New Roman" w:hAnsi="Times New Roman"/>
                <w:color w:val="000000"/>
                <w:sz w:val="24"/>
              </w:rPr>
              <w:t>Необратимость природных процессов</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c</w:t>
              </w:r>
              <w:r w:rsidRPr="007B7114">
                <w:rPr>
                  <w:rFonts w:ascii="Times New Roman" w:hAnsi="Times New Roman"/>
                  <w:color w:val="0000FF"/>
                  <w:u w:val="single"/>
                  <w:lang w:val="ru-RU"/>
                </w:rPr>
                <w:t>6</w:t>
              </w:r>
              <w:r>
                <w:rPr>
                  <w:rFonts w:ascii="Times New Roman" w:hAnsi="Times New Roman"/>
                  <w:color w:val="0000FF"/>
                  <w:u w:val="single"/>
                </w:rPr>
                <w:t>f</w:t>
              </w:r>
              <w:r w:rsidRPr="007B7114">
                <w:rPr>
                  <w:rFonts w:ascii="Times New Roman" w:hAnsi="Times New Roman"/>
                  <w:color w:val="0000FF"/>
                  <w:u w:val="single"/>
                  <w:lang w:val="ru-RU"/>
                </w:rPr>
                <w:t>4</w:t>
              </w:r>
              <w:r>
                <w:rPr>
                  <w:rFonts w:ascii="Times New Roman" w:hAnsi="Times New Roman"/>
                  <w:color w:val="0000FF"/>
                  <w:u w:val="single"/>
                </w:rPr>
                <w:t>f</w:t>
              </w:r>
              <w:r w:rsidRPr="007B7114">
                <w:rPr>
                  <w:rFonts w:ascii="Times New Roman" w:hAnsi="Times New Roman"/>
                  <w:color w:val="0000FF"/>
                  <w:u w:val="single"/>
                  <w:lang w:val="ru-RU"/>
                </w:rPr>
                <w:t>464</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70</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Принципы действия тепловых машин. КПД</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/2</w:t>
              </w:r>
              <w:r>
                <w:rPr>
                  <w:rFonts w:ascii="Times New Roman" w:hAnsi="Times New Roman"/>
                  <w:color w:val="0000FF"/>
                  <w:u w:val="single"/>
                </w:rPr>
                <w:t>e</w:t>
              </w:r>
              <w:r w:rsidRPr="007B7114">
                <w:rPr>
                  <w:rFonts w:ascii="Times New Roman" w:hAnsi="Times New Roman"/>
                  <w:color w:val="0000FF"/>
                  <w:u w:val="single"/>
                  <w:lang w:val="ru-RU"/>
                </w:rPr>
                <w:t>945513</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71</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Максимальное значение КПД. Цикл Карно</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fe</w:t>
              </w:r>
              <w:r w:rsidRPr="007B7114">
                <w:rPr>
                  <w:rFonts w:ascii="Times New Roman" w:hAnsi="Times New Roman"/>
                  <w:color w:val="0000FF"/>
                  <w:u w:val="single"/>
                  <w:lang w:val="ru-RU"/>
                </w:rPr>
                <w:t>3857</w:t>
              </w:r>
              <w:r>
                <w:rPr>
                  <w:rFonts w:ascii="Times New Roman" w:hAnsi="Times New Roman"/>
                  <w:color w:val="0000FF"/>
                  <w:u w:val="single"/>
                </w:rPr>
                <w:t>b</w:t>
              </w:r>
              <w:r w:rsidRPr="007B7114">
                <w:rPr>
                  <w:rFonts w:ascii="Times New Roman" w:hAnsi="Times New Roman"/>
                  <w:color w:val="0000FF"/>
                  <w:u w:val="single"/>
                  <w:lang w:val="ru-RU"/>
                </w:rPr>
                <w:t>9</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72</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b</w:t>
              </w:r>
              <w:r w:rsidRPr="007B7114">
                <w:rPr>
                  <w:rFonts w:ascii="Times New Roman" w:hAnsi="Times New Roman"/>
                  <w:color w:val="0000FF"/>
                  <w:u w:val="single"/>
                  <w:lang w:val="ru-RU"/>
                </w:rPr>
                <w:t>3</w:t>
              </w:r>
              <w:r>
                <w:rPr>
                  <w:rFonts w:ascii="Times New Roman" w:hAnsi="Times New Roman"/>
                  <w:color w:val="0000FF"/>
                  <w:u w:val="single"/>
                </w:rPr>
                <w:t>efa</w:t>
              </w:r>
              <w:r w:rsidRPr="007B7114">
                <w:rPr>
                  <w:rFonts w:ascii="Times New Roman" w:hAnsi="Times New Roman"/>
                  <w:color w:val="0000FF"/>
                  <w:u w:val="single"/>
                  <w:lang w:val="ru-RU"/>
                </w:rPr>
                <w:t>18</w:t>
              </w:r>
              <w:r>
                <w:rPr>
                  <w:rFonts w:ascii="Times New Roman" w:hAnsi="Times New Roman"/>
                  <w:color w:val="0000FF"/>
                  <w:u w:val="single"/>
                </w:rPr>
                <w:t>b</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73</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Экологические аспекты использования тепловых </w:t>
            </w:r>
            <w:r w:rsidRPr="007B7114">
              <w:rPr>
                <w:rFonts w:ascii="Times New Roman" w:hAnsi="Times New Roman"/>
                <w:color w:val="000000"/>
                <w:sz w:val="24"/>
                <w:lang w:val="ru-RU"/>
              </w:rPr>
              <w:lastRenderedPageBreak/>
              <w:t xml:space="preserve">двигателей. </w:t>
            </w:r>
            <w:r>
              <w:rPr>
                <w:rFonts w:ascii="Times New Roman" w:hAnsi="Times New Roman"/>
                <w:color w:val="000000"/>
                <w:sz w:val="24"/>
              </w:rPr>
              <w:t>Тепловое загрязнение окружающей среды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/9867</w:t>
              </w:r>
              <w:r>
                <w:rPr>
                  <w:rFonts w:ascii="Times New Roman" w:hAnsi="Times New Roman"/>
                  <w:color w:val="0000FF"/>
                  <w:u w:val="single"/>
                </w:rPr>
                <w:t>aaa</w:t>
              </w:r>
              <w:r w:rsidRPr="007B7114">
                <w:rPr>
                  <w:rFonts w:ascii="Times New Roman" w:hAnsi="Times New Roman"/>
                  <w:color w:val="0000FF"/>
                  <w:u w:val="single"/>
                  <w:lang w:val="ru-RU"/>
                </w:rPr>
                <w:t>7</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74</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c</w:t>
              </w:r>
              <w:r w:rsidRPr="007B7114">
                <w:rPr>
                  <w:rFonts w:ascii="Times New Roman" w:hAnsi="Times New Roman"/>
                  <w:color w:val="0000FF"/>
                  <w:u w:val="single"/>
                  <w:lang w:val="ru-RU"/>
                </w:rPr>
                <w:t>8</w:t>
              </w:r>
              <w:r>
                <w:rPr>
                  <w:rFonts w:ascii="Times New Roman" w:hAnsi="Times New Roman"/>
                  <w:color w:val="0000FF"/>
                  <w:u w:val="single"/>
                </w:rPr>
                <w:t>c</w:t>
              </w:r>
              <w:r w:rsidRPr="007B7114">
                <w:rPr>
                  <w:rFonts w:ascii="Times New Roman" w:hAnsi="Times New Roman"/>
                  <w:color w:val="0000FF"/>
                  <w:u w:val="single"/>
                  <w:lang w:val="ru-RU"/>
                </w:rPr>
                <w:t>70432</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75</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/28</w:t>
              </w:r>
              <w:r>
                <w:rPr>
                  <w:rFonts w:ascii="Times New Roman" w:hAnsi="Times New Roman"/>
                  <w:color w:val="0000FF"/>
                  <w:u w:val="single"/>
                </w:rPr>
                <w:t>d</w:t>
              </w:r>
              <w:r w:rsidRPr="007B7114">
                <w:rPr>
                  <w:rFonts w:ascii="Times New Roman" w:hAnsi="Times New Roman"/>
                  <w:color w:val="0000FF"/>
                  <w:u w:val="single"/>
                  <w:lang w:val="ru-RU"/>
                </w:rPr>
                <w:t>62</w:t>
              </w:r>
              <w:r>
                <w:rPr>
                  <w:rFonts w:ascii="Times New Roman" w:hAnsi="Times New Roman"/>
                  <w:color w:val="0000FF"/>
                  <w:u w:val="single"/>
                </w:rPr>
                <w:t>b</w:t>
              </w:r>
              <w:r w:rsidRPr="007B7114">
                <w:rPr>
                  <w:rFonts w:ascii="Times New Roman" w:hAnsi="Times New Roman"/>
                  <w:color w:val="0000FF"/>
                  <w:u w:val="single"/>
                  <w:lang w:val="ru-RU"/>
                </w:rPr>
                <w:t>3</w:t>
              </w:r>
              <w:r>
                <w:rPr>
                  <w:rFonts w:ascii="Times New Roman" w:hAnsi="Times New Roman"/>
                  <w:color w:val="0000FF"/>
                  <w:u w:val="single"/>
                </w:rPr>
                <w:t>f</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76</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Контрольная работа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w:t>
              </w:r>
              <w:r>
                <w:rPr>
                  <w:rFonts w:ascii="Times New Roman" w:hAnsi="Times New Roman"/>
                  <w:color w:val="0000FF"/>
                  <w:u w:val="single"/>
                </w:rPr>
                <w:t>b</w:t>
              </w:r>
              <w:r w:rsidRPr="007B7114">
                <w:rPr>
                  <w:rFonts w:ascii="Times New Roman" w:hAnsi="Times New Roman"/>
                  <w:color w:val="0000FF"/>
                  <w:u w:val="single"/>
                  <w:lang w:val="ru-RU"/>
                </w:rPr>
                <w:t>6</w:t>
              </w:r>
              <w:r>
                <w:rPr>
                  <w:rFonts w:ascii="Times New Roman" w:hAnsi="Times New Roman"/>
                  <w:color w:val="0000FF"/>
                  <w:u w:val="single"/>
                </w:rPr>
                <w:t>e</w:t>
              </w:r>
              <w:r w:rsidRPr="007B7114">
                <w:rPr>
                  <w:rFonts w:ascii="Times New Roman" w:hAnsi="Times New Roman"/>
                  <w:color w:val="0000FF"/>
                  <w:u w:val="single"/>
                  <w:lang w:val="ru-RU"/>
                </w:rPr>
                <w:t>26</w:t>
              </w:r>
              <w:r>
                <w:rPr>
                  <w:rFonts w:ascii="Times New Roman" w:hAnsi="Times New Roman"/>
                  <w:color w:val="0000FF"/>
                  <w:u w:val="single"/>
                </w:rPr>
                <w:t>c</w:t>
              </w:r>
              <w:r w:rsidRPr="007B7114">
                <w:rPr>
                  <w:rFonts w:ascii="Times New Roman" w:hAnsi="Times New Roman"/>
                  <w:color w:val="0000FF"/>
                  <w:u w:val="single"/>
                  <w:lang w:val="ru-RU"/>
                </w:rPr>
                <w:t>5</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77</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Парообразование и конденсация. Испарение и кипение. </w:t>
            </w:r>
            <w:r>
              <w:rPr>
                <w:rFonts w:ascii="Times New Roman" w:hAnsi="Times New Roman"/>
                <w:color w:val="000000"/>
                <w:sz w:val="24"/>
              </w:rPr>
              <w:t>Удельная теплота парообразования</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/6</w:t>
              </w:r>
              <w:r>
                <w:rPr>
                  <w:rFonts w:ascii="Times New Roman" w:hAnsi="Times New Roman"/>
                  <w:color w:val="0000FF"/>
                  <w:u w:val="single"/>
                </w:rPr>
                <w:t>f</w:t>
              </w:r>
              <w:r w:rsidRPr="007B7114">
                <w:rPr>
                  <w:rFonts w:ascii="Times New Roman" w:hAnsi="Times New Roman"/>
                  <w:color w:val="0000FF"/>
                  <w:u w:val="single"/>
                  <w:lang w:val="ru-RU"/>
                </w:rPr>
                <w:t>8</w:t>
              </w:r>
              <w:r>
                <w:rPr>
                  <w:rFonts w:ascii="Times New Roman" w:hAnsi="Times New Roman"/>
                  <w:color w:val="0000FF"/>
                  <w:u w:val="single"/>
                </w:rPr>
                <w:t>e</w:t>
              </w:r>
              <w:r w:rsidRPr="007B7114">
                <w:rPr>
                  <w:rFonts w:ascii="Times New Roman" w:hAnsi="Times New Roman"/>
                  <w:color w:val="0000FF"/>
                  <w:u w:val="single"/>
                  <w:lang w:val="ru-RU"/>
                </w:rPr>
                <w:t>6777</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78</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w:t>
            </w:r>
            <w:r>
              <w:rPr>
                <w:rFonts w:ascii="Times New Roman" w:hAnsi="Times New Roman"/>
                <w:color w:val="000000"/>
                <w:sz w:val="24"/>
              </w:rPr>
              <w:t>Зависимость температуры кипения от давления в жидкости</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5</w:t>
              </w:r>
              <w:r>
                <w:rPr>
                  <w:rFonts w:ascii="Times New Roman" w:hAnsi="Times New Roman"/>
                  <w:color w:val="0000FF"/>
                  <w:u w:val="single"/>
                </w:rPr>
                <w:t>c</w:t>
              </w:r>
              <w:r w:rsidRPr="007B7114">
                <w:rPr>
                  <w:rFonts w:ascii="Times New Roman" w:hAnsi="Times New Roman"/>
                  <w:color w:val="0000FF"/>
                  <w:u w:val="single"/>
                  <w:lang w:val="ru-RU"/>
                </w:rPr>
                <w:t>17</w:t>
              </w:r>
              <w:r>
                <w:rPr>
                  <w:rFonts w:ascii="Times New Roman" w:hAnsi="Times New Roman"/>
                  <w:color w:val="0000FF"/>
                  <w:u w:val="single"/>
                </w:rPr>
                <w:t>d</w:t>
              </w:r>
              <w:r w:rsidRPr="007B7114">
                <w:rPr>
                  <w:rFonts w:ascii="Times New Roman" w:hAnsi="Times New Roman"/>
                  <w:color w:val="0000FF"/>
                  <w:u w:val="single"/>
                  <w:lang w:val="ru-RU"/>
                </w:rPr>
                <w:t>02</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79</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Влажность воздуха. Абсолютная и относительная влажность</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/30</w:t>
              </w:r>
              <w:r>
                <w:rPr>
                  <w:rFonts w:ascii="Times New Roman" w:hAnsi="Times New Roman"/>
                  <w:color w:val="0000FF"/>
                  <w:u w:val="single"/>
                </w:rPr>
                <w:t>ebbb</w:t>
              </w:r>
              <w:r w:rsidRPr="007B7114">
                <w:rPr>
                  <w:rFonts w:ascii="Times New Roman" w:hAnsi="Times New Roman"/>
                  <w:color w:val="0000FF"/>
                  <w:u w:val="single"/>
                  <w:lang w:val="ru-RU"/>
                </w:rPr>
                <w:t>79</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80</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/18</w:t>
              </w:r>
              <w:r>
                <w:rPr>
                  <w:rFonts w:ascii="Times New Roman" w:hAnsi="Times New Roman"/>
                  <w:color w:val="0000FF"/>
                  <w:u w:val="single"/>
                </w:rPr>
                <w:t>e</w:t>
              </w:r>
              <w:r w:rsidRPr="007B7114">
                <w:rPr>
                  <w:rFonts w:ascii="Times New Roman" w:hAnsi="Times New Roman"/>
                  <w:color w:val="0000FF"/>
                  <w:u w:val="single"/>
                  <w:lang w:val="ru-RU"/>
                </w:rPr>
                <w:t>95</w:t>
              </w:r>
              <w:r>
                <w:rPr>
                  <w:rFonts w:ascii="Times New Roman" w:hAnsi="Times New Roman"/>
                  <w:color w:val="0000FF"/>
                  <w:u w:val="single"/>
                </w:rPr>
                <w:t>ff</w:t>
              </w:r>
              <w:r w:rsidRPr="007B7114">
                <w:rPr>
                  <w:rFonts w:ascii="Times New Roman" w:hAnsi="Times New Roman"/>
                  <w:color w:val="0000FF"/>
                  <w:u w:val="single"/>
                  <w:lang w:val="ru-RU"/>
                </w:rPr>
                <w:t>3</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81</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Твёрдое тело. Кристаллические и аморфные тела. </w:t>
            </w:r>
            <w:r>
              <w:rPr>
                <w:rFonts w:ascii="Times New Roman" w:hAnsi="Times New Roman"/>
                <w:color w:val="000000"/>
                <w:sz w:val="24"/>
              </w:rPr>
              <w:t>Анизотропия свойств кристаллов</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/20</w:t>
              </w:r>
              <w:r>
                <w:rPr>
                  <w:rFonts w:ascii="Times New Roman" w:hAnsi="Times New Roman"/>
                  <w:color w:val="0000FF"/>
                  <w:u w:val="single"/>
                </w:rPr>
                <w:t>a</w:t>
              </w:r>
              <w:r w:rsidRPr="007B7114">
                <w:rPr>
                  <w:rFonts w:ascii="Times New Roman" w:hAnsi="Times New Roman"/>
                  <w:color w:val="0000FF"/>
                  <w:u w:val="single"/>
                  <w:lang w:val="ru-RU"/>
                </w:rPr>
                <w:t>88</w:t>
              </w:r>
              <w:r>
                <w:rPr>
                  <w:rFonts w:ascii="Times New Roman" w:hAnsi="Times New Roman"/>
                  <w:color w:val="0000FF"/>
                  <w:u w:val="single"/>
                </w:rPr>
                <w:t>a</w:t>
              </w:r>
              <w:r w:rsidRPr="007B7114">
                <w:rPr>
                  <w:rFonts w:ascii="Times New Roman" w:hAnsi="Times New Roman"/>
                  <w:color w:val="0000FF"/>
                  <w:u w:val="single"/>
                  <w:lang w:val="ru-RU"/>
                </w:rPr>
                <w:t>03</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82</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/6</w:t>
              </w:r>
              <w:r>
                <w:rPr>
                  <w:rFonts w:ascii="Times New Roman" w:hAnsi="Times New Roman"/>
                  <w:color w:val="0000FF"/>
                  <w:u w:val="single"/>
                </w:rPr>
                <w:t>ee</w:t>
              </w:r>
              <w:r w:rsidRPr="007B7114">
                <w:rPr>
                  <w:rFonts w:ascii="Times New Roman" w:hAnsi="Times New Roman"/>
                  <w:color w:val="0000FF"/>
                  <w:u w:val="single"/>
                  <w:lang w:val="ru-RU"/>
                </w:rPr>
                <w:t>91</w:t>
              </w:r>
              <w:r>
                <w:rPr>
                  <w:rFonts w:ascii="Times New Roman" w:hAnsi="Times New Roman"/>
                  <w:color w:val="0000FF"/>
                  <w:u w:val="single"/>
                </w:rPr>
                <w:t>e</w:t>
              </w:r>
              <w:r w:rsidRPr="007B7114">
                <w:rPr>
                  <w:rFonts w:ascii="Times New Roman" w:hAnsi="Times New Roman"/>
                  <w:color w:val="0000FF"/>
                  <w:u w:val="single"/>
                  <w:lang w:val="ru-RU"/>
                </w:rPr>
                <w:t>9</w:t>
              </w:r>
              <w:r>
                <w:rPr>
                  <w:rFonts w:ascii="Times New Roman" w:hAnsi="Times New Roman"/>
                  <w:color w:val="0000FF"/>
                  <w:u w:val="single"/>
                </w:rPr>
                <w:t>f</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83</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Деформации твёрдого тела. Растяжение и сжатие. </w:t>
            </w:r>
            <w:r>
              <w:rPr>
                <w:rFonts w:ascii="Times New Roman" w:hAnsi="Times New Roman"/>
                <w:color w:val="000000"/>
                <w:sz w:val="24"/>
              </w:rPr>
              <w:t>Сдвиг. Модуль Юнга. Предел упругих деформаций</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da</w:t>
              </w:r>
              <w:r w:rsidRPr="007B7114">
                <w:rPr>
                  <w:rFonts w:ascii="Times New Roman" w:hAnsi="Times New Roman"/>
                  <w:color w:val="0000FF"/>
                  <w:u w:val="single"/>
                  <w:lang w:val="ru-RU"/>
                </w:rPr>
                <w:t>1</w:t>
              </w:r>
              <w:r>
                <w:rPr>
                  <w:rFonts w:ascii="Times New Roman" w:hAnsi="Times New Roman"/>
                  <w:color w:val="0000FF"/>
                  <w:u w:val="single"/>
                </w:rPr>
                <w:t>aab</w:t>
              </w:r>
              <w:r w:rsidRPr="007B7114">
                <w:rPr>
                  <w:rFonts w:ascii="Times New Roman" w:hAnsi="Times New Roman"/>
                  <w:color w:val="0000FF"/>
                  <w:u w:val="single"/>
                  <w:lang w:val="ru-RU"/>
                </w:rPr>
                <w:t>10</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84</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Тепловое расширение жидкостей и твёрдых тел. </w:t>
            </w:r>
            <w:r>
              <w:rPr>
                <w:rFonts w:ascii="Times New Roman" w:hAnsi="Times New Roman"/>
                <w:color w:val="000000"/>
                <w:sz w:val="24"/>
              </w:rPr>
              <w:t>Ангармонизм тепловых колебаний частиц вещества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/7</w:t>
              </w:r>
              <w:r>
                <w:rPr>
                  <w:rFonts w:ascii="Times New Roman" w:hAnsi="Times New Roman"/>
                  <w:color w:val="0000FF"/>
                  <w:u w:val="single"/>
                </w:rPr>
                <w:t>ba</w:t>
              </w:r>
              <w:r w:rsidRPr="007B7114">
                <w:rPr>
                  <w:rFonts w:ascii="Times New Roman" w:hAnsi="Times New Roman"/>
                  <w:color w:val="0000FF"/>
                  <w:u w:val="single"/>
                  <w:lang w:val="ru-RU"/>
                </w:rPr>
                <w:t>5</w:t>
              </w:r>
              <w:r>
                <w:rPr>
                  <w:rFonts w:ascii="Times New Roman" w:hAnsi="Times New Roman"/>
                  <w:color w:val="0000FF"/>
                  <w:u w:val="single"/>
                </w:rPr>
                <w:t>edf</w:t>
              </w:r>
              <w:r w:rsidRPr="007B7114">
                <w:rPr>
                  <w:rFonts w:ascii="Times New Roman" w:hAnsi="Times New Roman"/>
                  <w:color w:val="0000FF"/>
                  <w:u w:val="single"/>
                  <w:lang w:val="ru-RU"/>
                </w:rPr>
                <w:t>2</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85</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Преобразование энергии в фазовых переходах</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/97</w:t>
              </w:r>
              <w:r>
                <w:rPr>
                  <w:rFonts w:ascii="Times New Roman" w:hAnsi="Times New Roman"/>
                  <w:color w:val="0000FF"/>
                  <w:u w:val="single"/>
                </w:rPr>
                <w:t>a</w:t>
              </w:r>
              <w:r w:rsidRPr="007B7114">
                <w:rPr>
                  <w:rFonts w:ascii="Times New Roman" w:hAnsi="Times New Roman"/>
                  <w:color w:val="0000FF"/>
                  <w:u w:val="single"/>
                  <w:lang w:val="ru-RU"/>
                </w:rPr>
                <w:t>0672</w:t>
              </w:r>
              <w:r>
                <w:rPr>
                  <w:rFonts w:ascii="Times New Roman" w:hAnsi="Times New Roman"/>
                  <w:color w:val="0000FF"/>
                  <w:u w:val="single"/>
                </w:rPr>
                <w:t>f</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86</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Уравнение теплового баланса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ab</w:t>
              </w:r>
              <w:r w:rsidRPr="007B7114">
                <w:rPr>
                  <w:rFonts w:ascii="Times New Roman" w:hAnsi="Times New Roman"/>
                  <w:color w:val="0000FF"/>
                  <w:u w:val="single"/>
                  <w:lang w:val="ru-RU"/>
                </w:rPr>
                <w:t>1521</w:t>
              </w:r>
              <w:r>
                <w:rPr>
                  <w:rFonts w:ascii="Times New Roman" w:hAnsi="Times New Roman"/>
                  <w:color w:val="0000FF"/>
                  <w:u w:val="single"/>
                </w:rPr>
                <w:t>fb</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87</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/8</w:t>
              </w:r>
              <w:r>
                <w:rPr>
                  <w:rFonts w:ascii="Times New Roman" w:hAnsi="Times New Roman"/>
                  <w:color w:val="0000FF"/>
                  <w:u w:val="single"/>
                </w:rPr>
                <w:t>ab</w:t>
              </w:r>
              <w:r w:rsidRPr="007B7114">
                <w:rPr>
                  <w:rFonts w:ascii="Times New Roman" w:hAnsi="Times New Roman"/>
                  <w:color w:val="0000FF"/>
                  <w:u w:val="single"/>
                  <w:lang w:val="ru-RU"/>
                </w:rPr>
                <w:t>7</w:t>
              </w:r>
              <w:r>
                <w:rPr>
                  <w:rFonts w:ascii="Times New Roman" w:hAnsi="Times New Roman"/>
                  <w:color w:val="0000FF"/>
                  <w:u w:val="single"/>
                </w:rPr>
                <w:t>f</w:t>
              </w:r>
              <w:r w:rsidRPr="007B7114">
                <w:rPr>
                  <w:rFonts w:ascii="Times New Roman" w:hAnsi="Times New Roman"/>
                  <w:color w:val="0000FF"/>
                  <w:u w:val="single"/>
                  <w:lang w:val="ru-RU"/>
                </w:rPr>
                <w:t>40</w:t>
              </w:r>
              <w:r>
                <w:rPr>
                  <w:rFonts w:ascii="Times New Roman" w:hAnsi="Times New Roman"/>
                  <w:color w:val="0000FF"/>
                  <w:u w:val="single"/>
                </w:rPr>
                <w:t>d</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88</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Поверхностное натяжение. Капиллярные явления. Давление под искривленной поверхностью жидкости. </w:t>
            </w:r>
            <w:r>
              <w:rPr>
                <w:rFonts w:ascii="Times New Roman" w:hAnsi="Times New Roman"/>
                <w:color w:val="000000"/>
                <w:sz w:val="24"/>
              </w:rPr>
              <w:t>Формула Лапласа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b</w:t>
              </w:r>
              <w:r w:rsidRPr="007B7114">
                <w:rPr>
                  <w:rFonts w:ascii="Times New Roman" w:hAnsi="Times New Roman"/>
                  <w:color w:val="0000FF"/>
                  <w:u w:val="single"/>
                  <w:lang w:val="ru-RU"/>
                </w:rPr>
                <w:t>42</w:t>
              </w:r>
              <w:r>
                <w:rPr>
                  <w:rFonts w:ascii="Times New Roman" w:hAnsi="Times New Roman"/>
                  <w:color w:val="0000FF"/>
                  <w:u w:val="single"/>
                </w:rPr>
                <w:t>f</w:t>
              </w:r>
              <w:r w:rsidRPr="007B7114">
                <w:rPr>
                  <w:rFonts w:ascii="Times New Roman" w:hAnsi="Times New Roman"/>
                  <w:color w:val="0000FF"/>
                  <w:u w:val="single"/>
                  <w:lang w:val="ru-RU"/>
                </w:rPr>
                <w:t>1</w:t>
              </w:r>
              <w:r>
                <w:rPr>
                  <w:rFonts w:ascii="Times New Roman" w:hAnsi="Times New Roman"/>
                  <w:color w:val="0000FF"/>
                  <w:u w:val="single"/>
                </w:rPr>
                <w:t>f</w:t>
              </w:r>
              <w:r w:rsidRPr="007B7114">
                <w:rPr>
                  <w:rFonts w:ascii="Times New Roman" w:hAnsi="Times New Roman"/>
                  <w:color w:val="0000FF"/>
                  <w:u w:val="single"/>
                  <w:lang w:val="ru-RU"/>
                </w:rPr>
                <w:t>97</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89</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/0</w:t>
              </w:r>
              <w:r>
                <w:rPr>
                  <w:rFonts w:ascii="Times New Roman" w:hAnsi="Times New Roman"/>
                  <w:color w:val="0000FF"/>
                  <w:u w:val="single"/>
                </w:rPr>
                <w:t>b</w:t>
              </w:r>
              <w:r w:rsidRPr="007B7114">
                <w:rPr>
                  <w:rFonts w:ascii="Times New Roman" w:hAnsi="Times New Roman"/>
                  <w:color w:val="0000FF"/>
                  <w:u w:val="single"/>
                  <w:lang w:val="ru-RU"/>
                </w:rPr>
                <w:t>52575</w:t>
              </w:r>
              <w:r>
                <w:rPr>
                  <w:rFonts w:ascii="Times New Roman" w:hAnsi="Times New Roman"/>
                  <w:color w:val="0000FF"/>
                  <w:u w:val="single"/>
                </w:rPr>
                <w:t>c</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90</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Контрольная работа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/7</w:t>
              </w:r>
              <w:r>
                <w:rPr>
                  <w:rFonts w:ascii="Times New Roman" w:hAnsi="Times New Roman"/>
                  <w:color w:val="0000FF"/>
                  <w:u w:val="single"/>
                </w:rPr>
                <w:t>dc</w:t>
              </w:r>
              <w:r w:rsidRPr="007B7114">
                <w:rPr>
                  <w:rFonts w:ascii="Times New Roman" w:hAnsi="Times New Roman"/>
                  <w:color w:val="0000FF"/>
                  <w:u w:val="single"/>
                  <w:lang w:val="ru-RU"/>
                </w:rPr>
                <w:t>2</w:t>
              </w:r>
              <w:r>
                <w:rPr>
                  <w:rFonts w:ascii="Times New Roman" w:hAnsi="Times New Roman"/>
                  <w:color w:val="0000FF"/>
                  <w:u w:val="single"/>
                </w:rPr>
                <w:t>a</w:t>
              </w:r>
              <w:r w:rsidRPr="007B7114">
                <w:rPr>
                  <w:rFonts w:ascii="Times New Roman" w:hAnsi="Times New Roman"/>
                  <w:color w:val="0000FF"/>
                  <w:u w:val="single"/>
                  <w:lang w:val="ru-RU"/>
                </w:rPr>
                <w:t>739</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91</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Электризация тел и её проявления. Электрический заряд. Два вида электрических зарядов. </w:t>
            </w:r>
            <w:r>
              <w:rPr>
                <w:rFonts w:ascii="Times New Roman" w:hAnsi="Times New Roman"/>
                <w:color w:val="000000"/>
                <w:sz w:val="24"/>
              </w:rPr>
              <w:t>Проводники, диэлектрики и полупроводники</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w:t>
              </w:r>
              <w:r>
                <w:rPr>
                  <w:rFonts w:ascii="Times New Roman" w:hAnsi="Times New Roman"/>
                  <w:color w:val="0000FF"/>
                  <w:u w:val="single"/>
                </w:rPr>
                <w:t>aff</w:t>
              </w:r>
              <w:r w:rsidRPr="007B7114">
                <w:rPr>
                  <w:rFonts w:ascii="Times New Roman" w:hAnsi="Times New Roman"/>
                  <w:color w:val="0000FF"/>
                  <w:u w:val="single"/>
                  <w:lang w:val="ru-RU"/>
                </w:rPr>
                <w:t>445</w:t>
              </w:r>
              <w:r>
                <w:rPr>
                  <w:rFonts w:ascii="Times New Roman" w:hAnsi="Times New Roman"/>
                  <w:color w:val="0000FF"/>
                  <w:u w:val="single"/>
                </w:rPr>
                <w:t>f</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92</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Элементарный электрический заряд. Закон сохранения электрического заряда</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49</w:t>
              </w:r>
              <w:r>
                <w:rPr>
                  <w:rFonts w:ascii="Times New Roman" w:hAnsi="Times New Roman"/>
                  <w:color w:val="0000FF"/>
                  <w:u w:val="single"/>
                </w:rPr>
                <w:t>afd</w:t>
              </w:r>
              <w:r w:rsidRPr="007B7114">
                <w:rPr>
                  <w:rFonts w:ascii="Times New Roman" w:hAnsi="Times New Roman"/>
                  <w:color w:val="0000FF"/>
                  <w:u w:val="single"/>
                  <w:lang w:val="ru-RU"/>
                </w:rPr>
                <w:t>24</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93</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Взаимодействие зарядов. Точечные заряды. Закон Кулона</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/445</w:t>
              </w:r>
              <w:r>
                <w:rPr>
                  <w:rFonts w:ascii="Times New Roman" w:hAnsi="Times New Roman"/>
                  <w:color w:val="0000FF"/>
                  <w:u w:val="single"/>
                </w:rPr>
                <w:t>b</w:t>
              </w:r>
              <w:r w:rsidRPr="007B7114">
                <w:rPr>
                  <w:rFonts w:ascii="Times New Roman" w:hAnsi="Times New Roman"/>
                  <w:color w:val="0000FF"/>
                  <w:u w:val="single"/>
                  <w:lang w:val="ru-RU"/>
                </w:rPr>
                <w:t>7746</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94</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/6</w:t>
              </w:r>
              <w:r>
                <w:rPr>
                  <w:rFonts w:ascii="Times New Roman" w:hAnsi="Times New Roman"/>
                  <w:color w:val="0000FF"/>
                  <w:u w:val="single"/>
                </w:rPr>
                <w:t>b</w:t>
              </w:r>
              <w:r w:rsidRPr="007B7114">
                <w:rPr>
                  <w:rFonts w:ascii="Times New Roman" w:hAnsi="Times New Roman"/>
                  <w:color w:val="0000FF"/>
                  <w:u w:val="single"/>
                  <w:lang w:val="ru-RU"/>
                </w:rPr>
                <w:t>87</w:t>
              </w:r>
              <w:r>
                <w:rPr>
                  <w:rFonts w:ascii="Times New Roman" w:hAnsi="Times New Roman"/>
                  <w:color w:val="0000FF"/>
                  <w:u w:val="single"/>
                </w:rPr>
                <w:t>ec</w:t>
              </w:r>
              <w:r w:rsidRPr="007B7114">
                <w:rPr>
                  <w:rFonts w:ascii="Times New Roman" w:hAnsi="Times New Roman"/>
                  <w:color w:val="0000FF"/>
                  <w:u w:val="single"/>
                  <w:lang w:val="ru-RU"/>
                </w:rPr>
                <w:t>5</w:t>
              </w:r>
              <w:r>
                <w:rPr>
                  <w:rFonts w:ascii="Times New Roman" w:hAnsi="Times New Roman"/>
                  <w:color w:val="0000FF"/>
                  <w:u w:val="single"/>
                </w:rPr>
                <w:t>a</w:t>
              </w:r>
            </w:hyperlink>
            <w:r w:rsidRPr="007B7114">
              <w:rPr>
                <w:rFonts w:ascii="Times New Roman" w:hAnsi="Times New Roman"/>
                <w:color w:val="000000"/>
                <w:sz w:val="24"/>
                <w:lang w:val="ru-RU"/>
              </w:rPr>
              <w:t xml:space="preserve"> </w:t>
            </w:r>
            <w:hyperlink r:id="rId12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/08</w:t>
              </w:r>
              <w:r>
                <w:rPr>
                  <w:rFonts w:ascii="Times New Roman" w:hAnsi="Times New Roman"/>
                  <w:color w:val="0000FF"/>
                  <w:u w:val="single"/>
                </w:rPr>
                <w:t>fc</w:t>
              </w:r>
              <w:r w:rsidRPr="007B7114">
                <w:rPr>
                  <w:rFonts w:ascii="Times New Roman" w:hAnsi="Times New Roman"/>
                  <w:color w:val="0000FF"/>
                  <w:u w:val="single"/>
                  <w:lang w:val="ru-RU"/>
                </w:rPr>
                <w:t>19</w:t>
              </w:r>
              <w:r>
                <w:rPr>
                  <w:rFonts w:ascii="Times New Roman" w:hAnsi="Times New Roman"/>
                  <w:color w:val="0000FF"/>
                  <w:u w:val="single"/>
                </w:rPr>
                <w:t>bc</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95</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Электрическое поле. Его действие на электрические заряды</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/05</w:t>
              </w:r>
              <w:r>
                <w:rPr>
                  <w:rFonts w:ascii="Times New Roman" w:hAnsi="Times New Roman"/>
                  <w:color w:val="0000FF"/>
                  <w:u w:val="single"/>
                </w:rPr>
                <w:t>c</w:t>
              </w:r>
              <w:r w:rsidRPr="007B7114">
                <w:rPr>
                  <w:rFonts w:ascii="Times New Roman" w:hAnsi="Times New Roman"/>
                  <w:color w:val="0000FF"/>
                  <w:u w:val="single"/>
                  <w:lang w:val="ru-RU"/>
                </w:rPr>
                <w:t>6</w:t>
              </w:r>
              <w:r>
                <w:rPr>
                  <w:rFonts w:ascii="Times New Roman" w:hAnsi="Times New Roman"/>
                  <w:color w:val="0000FF"/>
                  <w:u w:val="single"/>
                </w:rPr>
                <w:t>bfa</w:t>
              </w:r>
              <w:r w:rsidRPr="007B7114">
                <w:rPr>
                  <w:rFonts w:ascii="Times New Roman" w:hAnsi="Times New Roman"/>
                  <w:color w:val="0000FF"/>
                  <w:u w:val="single"/>
                  <w:lang w:val="ru-RU"/>
                </w:rPr>
                <w:t>1</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96</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Напряжённость электрического поля. Пробный заряд. Линии напряжённости электрического поля. Однородное электрическое поле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w:t>
              </w:r>
              <w:r>
                <w:rPr>
                  <w:rFonts w:ascii="Times New Roman" w:hAnsi="Times New Roman"/>
                  <w:color w:val="0000FF"/>
                  <w:u w:val="single"/>
                </w:rPr>
                <w:t>dac</w:t>
              </w:r>
              <w:r w:rsidRPr="007B7114">
                <w:rPr>
                  <w:rFonts w:ascii="Times New Roman" w:hAnsi="Times New Roman"/>
                  <w:color w:val="0000FF"/>
                  <w:u w:val="single"/>
                  <w:lang w:val="ru-RU"/>
                </w:rPr>
                <w:t>6957</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97</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Потенциальность электростатического поля. Разность потенциалов и напряжение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/80021447</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98</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Потенциальная энергия заряда в электростатическом поле. </w:t>
            </w:r>
            <w:r>
              <w:rPr>
                <w:rFonts w:ascii="Times New Roman" w:hAnsi="Times New Roman"/>
                <w:color w:val="000000"/>
                <w:sz w:val="24"/>
              </w:rPr>
              <w:t>Потенциал электростатического поля</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af</w:t>
              </w:r>
              <w:r w:rsidRPr="007B7114">
                <w:rPr>
                  <w:rFonts w:ascii="Times New Roman" w:hAnsi="Times New Roman"/>
                  <w:color w:val="0000FF"/>
                  <w:u w:val="single"/>
                  <w:lang w:val="ru-RU"/>
                </w:rPr>
                <w:t>5</w:t>
              </w:r>
              <w:r>
                <w:rPr>
                  <w:rFonts w:ascii="Times New Roman" w:hAnsi="Times New Roman"/>
                  <w:color w:val="0000FF"/>
                  <w:u w:val="single"/>
                </w:rPr>
                <w:t>fa</w:t>
              </w:r>
              <w:r w:rsidRPr="007B7114">
                <w:rPr>
                  <w:rFonts w:ascii="Times New Roman" w:hAnsi="Times New Roman"/>
                  <w:color w:val="0000FF"/>
                  <w:u w:val="single"/>
                  <w:lang w:val="ru-RU"/>
                </w:rPr>
                <w:t>389</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99</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Связь напряжённости поля и разности потенциалов для электростатического поля</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df</w:t>
              </w:r>
              <w:r w:rsidRPr="007B7114">
                <w:rPr>
                  <w:rFonts w:ascii="Times New Roman" w:hAnsi="Times New Roman"/>
                  <w:color w:val="0000FF"/>
                  <w:u w:val="single"/>
                  <w:lang w:val="ru-RU"/>
                </w:rPr>
                <w:t>7</w:t>
              </w:r>
              <w:r>
                <w:rPr>
                  <w:rFonts w:ascii="Times New Roman" w:hAnsi="Times New Roman"/>
                  <w:color w:val="0000FF"/>
                  <w:u w:val="single"/>
                </w:rPr>
                <w:t>a</w:t>
              </w:r>
              <w:r w:rsidRPr="007B7114">
                <w:rPr>
                  <w:rFonts w:ascii="Times New Roman" w:hAnsi="Times New Roman"/>
                  <w:color w:val="0000FF"/>
                  <w:u w:val="single"/>
                  <w:lang w:val="ru-RU"/>
                </w:rPr>
                <w:t>6838</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100</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Принцип суперпозиции электрических полей</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/0</w:t>
              </w:r>
              <w:r>
                <w:rPr>
                  <w:rFonts w:ascii="Times New Roman" w:hAnsi="Times New Roman"/>
                  <w:color w:val="0000FF"/>
                  <w:u w:val="single"/>
                </w:rPr>
                <w:t>cfe</w:t>
              </w:r>
              <w:r w:rsidRPr="007B7114">
                <w:rPr>
                  <w:rFonts w:ascii="Times New Roman" w:hAnsi="Times New Roman"/>
                  <w:color w:val="0000FF"/>
                  <w:u w:val="single"/>
                  <w:lang w:val="ru-RU"/>
                </w:rPr>
                <w:t>4</w:t>
              </w:r>
              <w:r>
                <w:rPr>
                  <w:rFonts w:ascii="Times New Roman" w:hAnsi="Times New Roman"/>
                  <w:color w:val="0000FF"/>
                  <w:u w:val="single"/>
                </w:rPr>
                <w:t>a</w:t>
              </w:r>
              <w:r w:rsidRPr="007B7114">
                <w:rPr>
                  <w:rFonts w:ascii="Times New Roman" w:hAnsi="Times New Roman"/>
                  <w:color w:val="0000FF"/>
                  <w:u w:val="single"/>
                  <w:lang w:val="ru-RU"/>
                </w:rPr>
                <w:t>6</w:t>
              </w:r>
              <w:r>
                <w:rPr>
                  <w:rFonts w:ascii="Times New Roman" w:hAnsi="Times New Roman"/>
                  <w:color w:val="0000FF"/>
                  <w:u w:val="single"/>
                </w:rPr>
                <w:t>c</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101</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/5</w:t>
              </w:r>
              <w:r>
                <w:rPr>
                  <w:rFonts w:ascii="Times New Roman" w:hAnsi="Times New Roman"/>
                  <w:color w:val="0000FF"/>
                  <w:u w:val="single"/>
                </w:rPr>
                <w:t>a</w:t>
              </w:r>
              <w:r w:rsidRPr="007B7114">
                <w:rPr>
                  <w:rFonts w:ascii="Times New Roman" w:hAnsi="Times New Roman"/>
                  <w:color w:val="0000FF"/>
                  <w:u w:val="single"/>
                  <w:lang w:val="ru-RU"/>
                </w:rPr>
                <w:t>582263</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102</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Поле точечного заряда. Поле равномерно заряженной сферы</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b</w:t>
              </w:r>
              <w:r w:rsidRPr="007B7114">
                <w:rPr>
                  <w:rFonts w:ascii="Times New Roman" w:hAnsi="Times New Roman"/>
                  <w:color w:val="0000FF"/>
                  <w:u w:val="single"/>
                  <w:lang w:val="ru-RU"/>
                </w:rPr>
                <w:t>297</w:t>
              </w:r>
              <w:r>
                <w:rPr>
                  <w:rFonts w:ascii="Times New Roman" w:hAnsi="Times New Roman"/>
                  <w:color w:val="0000FF"/>
                  <w:u w:val="single"/>
                </w:rPr>
                <w:t>b</w:t>
              </w:r>
              <w:r w:rsidRPr="007B7114">
                <w:rPr>
                  <w:rFonts w:ascii="Times New Roman" w:hAnsi="Times New Roman"/>
                  <w:color w:val="0000FF"/>
                  <w:u w:val="single"/>
                  <w:lang w:val="ru-RU"/>
                </w:rPr>
                <w:t>5</w:t>
              </w:r>
              <w:r>
                <w:rPr>
                  <w:rFonts w:ascii="Times New Roman" w:hAnsi="Times New Roman"/>
                  <w:color w:val="0000FF"/>
                  <w:u w:val="single"/>
                </w:rPr>
                <w:t>c</w:t>
              </w:r>
              <w:r w:rsidRPr="007B7114">
                <w:rPr>
                  <w:rFonts w:ascii="Times New Roman" w:hAnsi="Times New Roman"/>
                  <w:color w:val="0000FF"/>
                  <w:u w:val="single"/>
                  <w:lang w:val="ru-RU"/>
                </w:rPr>
                <w:t>3</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103</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Поле равномерно заряженного по объёму шара. Поле равномерно заряженной бесконечной плоскости</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7</w:t>
              </w:r>
              <w:r>
                <w:rPr>
                  <w:rFonts w:ascii="Times New Roman" w:hAnsi="Times New Roman"/>
                  <w:color w:val="0000FF"/>
                  <w:u w:val="single"/>
                </w:rPr>
                <w:t>a</w:t>
              </w:r>
              <w:r w:rsidRPr="007B7114">
                <w:rPr>
                  <w:rFonts w:ascii="Times New Roman" w:hAnsi="Times New Roman"/>
                  <w:color w:val="0000FF"/>
                  <w:u w:val="single"/>
                  <w:lang w:val="ru-RU"/>
                </w:rPr>
                <w:t>665</w:t>
              </w:r>
              <w:r>
                <w:rPr>
                  <w:rFonts w:ascii="Times New Roman" w:hAnsi="Times New Roman"/>
                  <w:color w:val="0000FF"/>
                  <w:u w:val="single"/>
                </w:rPr>
                <w:t>ee</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104</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Проводники в электростатическом поле. Условие равновесия зарядов</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/32405</w:t>
              </w:r>
              <w:r>
                <w:rPr>
                  <w:rFonts w:ascii="Times New Roman" w:hAnsi="Times New Roman"/>
                  <w:color w:val="0000FF"/>
                  <w:u w:val="single"/>
                </w:rPr>
                <w:t>eab</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105</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Диэлектрики и полупроводники в электростатическом поле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/060</w:t>
              </w:r>
              <w:r>
                <w:rPr>
                  <w:rFonts w:ascii="Times New Roman" w:hAnsi="Times New Roman"/>
                  <w:color w:val="0000FF"/>
                  <w:u w:val="single"/>
                </w:rPr>
                <w:t>ebab</w:t>
              </w:r>
              <w:r w:rsidRPr="007B7114">
                <w:rPr>
                  <w:rFonts w:ascii="Times New Roman" w:hAnsi="Times New Roman"/>
                  <w:color w:val="0000FF"/>
                  <w:u w:val="single"/>
                  <w:lang w:val="ru-RU"/>
                </w:rPr>
                <w:t>5</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106</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Конденсатор. Электроёмкость конденсатора. Электроёмкость плоского конденсатора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/845</w:t>
              </w:r>
              <w:r>
                <w:rPr>
                  <w:rFonts w:ascii="Times New Roman" w:hAnsi="Times New Roman"/>
                  <w:color w:val="0000FF"/>
                  <w:u w:val="single"/>
                </w:rPr>
                <w:t>b</w:t>
              </w:r>
              <w:r w:rsidRPr="007B7114">
                <w:rPr>
                  <w:rFonts w:ascii="Times New Roman" w:hAnsi="Times New Roman"/>
                  <w:color w:val="0000FF"/>
                  <w:u w:val="single"/>
                  <w:lang w:val="ru-RU"/>
                </w:rPr>
                <w:t>4</w:t>
              </w:r>
              <w:r>
                <w:rPr>
                  <w:rFonts w:ascii="Times New Roman" w:hAnsi="Times New Roman"/>
                  <w:color w:val="0000FF"/>
                  <w:u w:val="single"/>
                </w:rPr>
                <w:t>f</w:t>
              </w:r>
              <w:r w:rsidRPr="007B7114">
                <w:rPr>
                  <w:rFonts w:ascii="Times New Roman" w:hAnsi="Times New Roman"/>
                  <w:color w:val="0000FF"/>
                  <w:u w:val="single"/>
                  <w:lang w:val="ru-RU"/>
                </w:rPr>
                <w:t>73</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107</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Параллельное соединение конденсаторов</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d</w:t>
              </w:r>
              <w:r w:rsidRPr="007B7114">
                <w:rPr>
                  <w:rFonts w:ascii="Times New Roman" w:hAnsi="Times New Roman"/>
                  <w:color w:val="0000FF"/>
                  <w:u w:val="single"/>
                  <w:lang w:val="ru-RU"/>
                </w:rPr>
                <w:t>11</w:t>
              </w:r>
              <w:r>
                <w:rPr>
                  <w:rFonts w:ascii="Times New Roman" w:hAnsi="Times New Roman"/>
                  <w:color w:val="0000FF"/>
                  <w:u w:val="single"/>
                </w:rPr>
                <w:t>e</w:t>
              </w:r>
              <w:r w:rsidRPr="007B7114">
                <w:rPr>
                  <w:rFonts w:ascii="Times New Roman" w:hAnsi="Times New Roman"/>
                  <w:color w:val="0000FF"/>
                  <w:u w:val="single"/>
                  <w:lang w:val="ru-RU"/>
                </w:rPr>
                <w:t>8</w:t>
              </w:r>
              <w:r>
                <w:rPr>
                  <w:rFonts w:ascii="Times New Roman" w:hAnsi="Times New Roman"/>
                  <w:color w:val="0000FF"/>
                  <w:u w:val="single"/>
                </w:rPr>
                <w:t>ce</w:t>
              </w:r>
              <w:r w:rsidRPr="007B7114">
                <w:rPr>
                  <w:rFonts w:ascii="Times New Roman" w:hAnsi="Times New Roman"/>
                  <w:color w:val="0000FF"/>
                  <w:u w:val="single"/>
                  <w:lang w:val="ru-RU"/>
                </w:rPr>
                <w:t>7</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108</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Последовательное соединение конденсаторов</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/1</w:t>
              </w:r>
              <w:r>
                <w:rPr>
                  <w:rFonts w:ascii="Times New Roman" w:hAnsi="Times New Roman"/>
                  <w:color w:val="0000FF"/>
                  <w:u w:val="single"/>
                </w:rPr>
                <w:t>e</w:t>
              </w:r>
              <w:r w:rsidRPr="007B7114">
                <w:rPr>
                  <w:rFonts w:ascii="Times New Roman" w:hAnsi="Times New Roman"/>
                  <w:color w:val="0000FF"/>
                  <w:u w:val="single"/>
                  <w:lang w:val="ru-RU"/>
                </w:rPr>
                <w:t>992920</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109</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Энергия заряженного конденсатора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/73</w:t>
              </w:r>
              <w:r>
                <w:rPr>
                  <w:rFonts w:ascii="Times New Roman" w:hAnsi="Times New Roman"/>
                  <w:color w:val="0000FF"/>
                  <w:u w:val="single"/>
                </w:rPr>
                <w:t>a</w:t>
              </w:r>
              <w:r w:rsidRPr="007B7114">
                <w:rPr>
                  <w:rFonts w:ascii="Times New Roman" w:hAnsi="Times New Roman"/>
                  <w:color w:val="0000FF"/>
                  <w:u w:val="single"/>
                  <w:lang w:val="ru-RU"/>
                </w:rPr>
                <w:t>34</w:t>
              </w:r>
              <w:r>
                <w:rPr>
                  <w:rFonts w:ascii="Times New Roman" w:hAnsi="Times New Roman"/>
                  <w:color w:val="0000FF"/>
                  <w:u w:val="single"/>
                </w:rPr>
                <w:t>f</w:t>
              </w:r>
              <w:r w:rsidRPr="007B7114">
                <w:rPr>
                  <w:rFonts w:ascii="Times New Roman" w:hAnsi="Times New Roman"/>
                  <w:color w:val="0000FF"/>
                  <w:u w:val="single"/>
                  <w:lang w:val="ru-RU"/>
                </w:rPr>
                <w:t>18</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110</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/5</w:t>
              </w:r>
              <w:r>
                <w:rPr>
                  <w:rFonts w:ascii="Times New Roman" w:hAnsi="Times New Roman"/>
                  <w:color w:val="0000FF"/>
                  <w:u w:val="single"/>
                </w:rPr>
                <w:t>fb</w:t>
              </w:r>
              <w:r w:rsidRPr="007B7114">
                <w:rPr>
                  <w:rFonts w:ascii="Times New Roman" w:hAnsi="Times New Roman"/>
                  <w:color w:val="0000FF"/>
                  <w:u w:val="single"/>
                  <w:lang w:val="ru-RU"/>
                </w:rPr>
                <w:t>2</w:t>
              </w:r>
              <w:r>
                <w:rPr>
                  <w:rFonts w:ascii="Times New Roman" w:hAnsi="Times New Roman"/>
                  <w:color w:val="0000FF"/>
                  <w:u w:val="single"/>
                </w:rPr>
                <w:t>acb</w:t>
              </w:r>
              <w:r w:rsidRPr="007B7114">
                <w:rPr>
                  <w:rFonts w:ascii="Times New Roman" w:hAnsi="Times New Roman"/>
                  <w:color w:val="0000FF"/>
                  <w:u w:val="single"/>
                  <w:lang w:val="ru-RU"/>
                </w:rPr>
                <w:t>5</w:t>
              </w:r>
            </w:hyperlink>
            <w:r w:rsidRPr="007B7114">
              <w:rPr>
                <w:rFonts w:ascii="Times New Roman" w:hAnsi="Times New Roman"/>
                <w:color w:val="000000"/>
                <w:sz w:val="24"/>
                <w:lang w:val="ru-RU"/>
              </w:rPr>
              <w:t xml:space="preserve"> </w:t>
            </w:r>
            <w:hyperlink r:id="rId144">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/27434040</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111</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Движение заряженной частицы в однородном электрическом поле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/8341</w:t>
              </w:r>
              <w:r>
                <w:rPr>
                  <w:rFonts w:ascii="Times New Roman" w:hAnsi="Times New Roman"/>
                  <w:color w:val="0000FF"/>
                  <w:u w:val="single"/>
                </w:rPr>
                <w:t>d</w:t>
              </w:r>
              <w:r w:rsidRPr="007B7114">
                <w:rPr>
                  <w:rFonts w:ascii="Times New Roman" w:hAnsi="Times New Roman"/>
                  <w:color w:val="0000FF"/>
                  <w:u w:val="single"/>
                  <w:lang w:val="ru-RU"/>
                </w:rPr>
                <w:t>6</w:t>
              </w:r>
              <w:r>
                <w:rPr>
                  <w:rFonts w:ascii="Times New Roman" w:hAnsi="Times New Roman"/>
                  <w:color w:val="0000FF"/>
                  <w:u w:val="single"/>
                </w:rPr>
                <w:t>ac</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112</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9B1AFB">
            <w:pPr>
              <w:spacing w:after="0"/>
              <w:ind w:left="135"/>
            </w:pPr>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113</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Обобщение и систематизация знаний по теме "Электрическое поле"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/5752603</w:t>
              </w:r>
              <w:r>
                <w:rPr>
                  <w:rFonts w:ascii="Times New Roman" w:hAnsi="Times New Roman"/>
                  <w:color w:val="0000FF"/>
                  <w:u w:val="single"/>
                </w:rPr>
                <w:t>f</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114</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Контрольная работа по теме "Электрическое поле"</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cefe</w:t>
              </w:r>
              <w:r w:rsidRPr="007B7114">
                <w:rPr>
                  <w:rFonts w:ascii="Times New Roman" w:hAnsi="Times New Roman"/>
                  <w:color w:val="0000FF"/>
                  <w:u w:val="single"/>
                  <w:lang w:val="ru-RU"/>
                </w:rPr>
                <w:t>90</w:t>
              </w:r>
              <w:r>
                <w:rPr>
                  <w:rFonts w:ascii="Times New Roman" w:hAnsi="Times New Roman"/>
                  <w:color w:val="0000FF"/>
                  <w:u w:val="single"/>
                </w:rPr>
                <w:t>e</w:t>
              </w:r>
              <w:r w:rsidRPr="007B7114">
                <w:rPr>
                  <w:rFonts w:ascii="Times New Roman" w:hAnsi="Times New Roman"/>
                  <w:color w:val="0000FF"/>
                  <w:u w:val="single"/>
                  <w:lang w:val="ru-RU"/>
                </w:rPr>
                <w:t>9</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115</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Сила тока. Постоянный ток. Условия существования постоянного электрического тока</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/233311</w:t>
              </w:r>
              <w:r>
                <w:rPr>
                  <w:rFonts w:ascii="Times New Roman" w:hAnsi="Times New Roman"/>
                  <w:color w:val="0000FF"/>
                  <w:u w:val="single"/>
                </w:rPr>
                <w:t>b</w:t>
              </w:r>
              <w:r w:rsidRPr="007B7114">
                <w:rPr>
                  <w:rFonts w:ascii="Times New Roman" w:hAnsi="Times New Roman"/>
                  <w:color w:val="0000FF"/>
                  <w:u w:val="single"/>
                  <w:lang w:val="ru-RU"/>
                </w:rPr>
                <w:t>5</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116</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Источники тока. Напряжение и ЭДС</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/0839</w:t>
              </w:r>
              <w:r>
                <w:rPr>
                  <w:rFonts w:ascii="Times New Roman" w:hAnsi="Times New Roman"/>
                  <w:color w:val="0000FF"/>
                  <w:u w:val="single"/>
                </w:rPr>
                <w:t>a</w:t>
              </w:r>
              <w:r w:rsidRPr="007B7114">
                <w:rPr>
                  <w:rFonts w:ascii="Times New Roman" w:hAnsi="Times New Roman"/>
                  <w:color w:val="0000FF"/>
                  <w:u w:val="single"/>
                  <w:lang w:val="ru-RU"/>
                </w:rPr>
                <w:t>115</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117</w:t>
            </w:r>
          </w:p>
        </w:tc>
        <w:tc>
          <w:tcPr>
            <w:tcW w:w="4224" w:type="dxa"/>
            <w:tcMar>
              <w:top w:w="50" w:type="dxa"/>
              <w:left w:w="100" w:type="dxa"/>
            </w:tcMar>
            <w:vAlign w:val="center"/>
          </w:tcPr>
          <w:p w:rsidR="009B1AFB" w:rsidRDefault="00070717">
            <w:pPr>
              <w:spacing w:after="0"/>
              <w:ind w:left="135"/>
            </w:pPr>
            <w:r w:rsidRPr="007B7114">
              <w:rPr>
                <w:rFonts w:ascii="Times New Roman" w:hAnsi="Times New Roman"/>
                <w:color w:val="000000"/>
                <w:sz w:val="24"/>
                <w:lang w:val="ru-RU"/>
              </w:rPr>
              <w:t xml:space="preserve">Закон Ома для участка цепи. </w:t>
            </w:r>
            <w:r>
              <w:rPr>
                <w:rFonts w:ascii="Times New Roman" w:hAnsi="Times New Roman"/>
                <w:color w:val="000000"/>
                <w:sz w:val="24"/>
              </w:rPr>
              <w:t>Электрическое сопротивление</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w:t>
              </w:r>
              <w:r>
                <w:rPr>
                  <w:rFonts w:ascii="Times New Roman" w:hAnsi="Times New Roman"/>
                  <w:color w:val="0000FF"/>
                  <w:u w:val="single"/>
                </w:rPr>
                <w:t>f</w:t>
              </w:r>
              <w:r w:rsidRPr="007B7114">
                <w:rPr>
                  <w:rFonts w:ascii="Times New Roman" w:hAnsi="Times New Roman"/>
                  <w:color w:val="0000FF"/>
                  <w:u w:val="single"/>
                  <w:lang w:val="ru-RU"/>
                </w:rPr>
                <w:t>14</w:t>
              </w:r>
              <w:r>
                <w:rPr>
                  <w:rFonts w:ascii="Times New Roman" w:hAnsi="Times New Roman"/>
                  <w:color w:val="0000FF"/>
                  <w:u w:val="single"/>
                </w:rPr>
                <w:t>f</w:t>
              </w:r>
              <w:r w:rsidRPr="007B7114">
                <w:rPr>
                  <w:rFonts w:ascii="Times New Roman" w:hAnsi="Times New Roman"/>
                  <w:color w:val="0000FF"/>
                  <w:u w:val="single"/>
                  <w:lang w:val="ru-RU"/>
                </w:rPr>
                <w:t>251</w:t>
              </w:r>
              <w:r>
                <w:rPr>
                  <w:rFonts w:ascii="Times New Roman" w:hAnsi="Times New Roman"/>
                  <w:color w:val="0000FF"/>
                  <w:u w:val="single"/>
                </w:rPr>
                <w:t>e</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118</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Зависимость сопротивления однородного проводника от его длины и площади поперечного сечения</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/95</w:t>
              </w:r>
              <w:r>
                <w:rPr>
                  <w:rFonts w:ascii="Times New Roman" w:hAnsi="Times New Roman"/>
                  <w:color w:val="0000FF"/>
                  <w:u w:val="single"/>
                </w:rPr>
                <w:t>fcdf</w:t>
              </w:r>
              <w:r w:rsidRPr="007B7114">
                <w:rPr>
                  <w:rFonts w:ascii="Times New Roman" w:hAnsi="Times New Roman"/>
                  <w:color w:val="0000FF"/>
                  <w:u w:val="single"/>
                  <w:lang w:val="ru-RU"/>
                </w:rPr>
                <w:t>51</w:t>
              </w:r>
            </w:hyperlink>
          </w:p>
        </w:tc>
      </w:tr>
      <w:tr w:rsidR="009B1AFB" w:rsidRPr="007B7114">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119</w:t>
            </w:r>
          </w:p>
        </w:tc>
        <w:tc>
          <w:tcPr>
            <w:tcW w:w="42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Удельное сопротивление вещества. Решение задач</w:t>
            </w:r>
          </w:p>
        </w:tc>
        <w:tc>
          <w:tcPr>
            <w:tcW w:w="700" w:type="dxa"/>
            <w:tcMar>
              <w:top w:w="50" w:type="dxa"/>
              <w:left w:w="100" w:type="dxa"/>
            </w:tcMar>
            <w:vAlign w:val="center"/>
          </w:tcPr>
          <w:p w:rsidR="009B1AFB" w:rsidRDefault="00070717">
            <w:pPr>
              <w:spacing w:after="0"/>
              <w:ind w:left="135"/>
              <w:jc w:val="center"/>
            </w:pPr>
            <w:r w:rsidRPr="007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Pr="007B7114" w:rsidRDefault="00070717">
            <w:pPr>
              <w:spacing w:after="0"/>
              <w:ind w:left="135"/>
              <w:rPr>
                <w:lang w:val="ru-RU"/>
              </w:rPr>
            </w:pPr>
            <w:r w:rsidRPr="007B711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B7114">
                <w:rPr>
                  <w:rFonts w:ascii="Times New Roman" w:hAnsi="Times New Roman"/>
                  <w:color w:val="0000FF"/>
                  <w:u w:val="single"/>
                  <w:lang w:val="ru-RU"/>
                </w:rPr>
                <w:t>://</w:t>
              </w:r>
              <w:r>
                <w:rPr>
                  <w:rFonts w:ascii="Times New Roman" w:hAnsi="Times New Roman"/>
                  <w:color w:val="0000FF"/>
                  <w:u w:val="single"/>
                </w:rPr>
                <w:t>m</w:t>
              </w:r>
              <w:r w:rsidRPr="007B7114">
                <w:rPr>
                  <w:rFonts w:ascii="Times New Roman" w:hAnsi="Times New Roman"/>
                  <w:color w:val="0000FF"/>
                  <w:u w:val="single"/>
                  <w:lang w:val="ru-RU"/>
                </w:rPr>
                <w:t>.</w:t>
              </w:r>
              <w:r>
                <w:rPr>
                  <w:rFonts w:ascii="Times New Roman" w:hAnsi="Times New Roman"/>
                  <w:color w:val="0000FF"/>
                  <w:u w:val="single"/>
                </w:rPr>
                <w:t>edsoo</w:t>
              </w:r>
              <w:r w:rsidRPr="007B7114">
                <w:rPr>
                  <w:rFonts w:ascii="Times New Roman" w:hAnsi="Times New Roman"/>
                  <w:color w:val="0000FF"/>
                  <w:u w:val="single"/>
                  <w:lang w:val="ru-RU"/>
                </w:rPr>
                <w:t>.</w:t>
              </w:r>
              <w:r>
                <w:rPr>
                  <w:rFonts w:ascii="Times New Roman" w:hAnsi="Times New Roman"/>
                  <w:color w:val="0000FF"/>
                  <w:u w:val="single"/>
                </w:rPr>
                <w:t>ru</w:t>
              </w:r>
              <w:r w:rsidRPr="007B7114">
                <w:rPr>
                  <w:rFonts w:ascii="Times New Roman" w:hAnsi="Times New Roman"/>
                  <w:color w:val="0000FF"/>
                  <w:u w:val="single"/>
                  <w:lang w:val="ru-RU"/>
                </w:rPr>
                <w:t>/437</w:t>
              </w:r>
              <w:r>
                <w:rPr>
                  <w:rFonts w:ascii="Times New Roman" w:hAnsi="Times New Roman"/>
                  <w:color w:val="0000FF"/>
                  <w:u w:val="single"/>
                </w:rPr>
                <w:t>f</w:t>
              </w:r>
              <w:r w:rsidRPr="007B7114">
                <w:rPr>
                  <w:rFonts w:ascii="Times New Roman" w:hAnsi="Times New Roman"/>
                  <w:color w:val="0000FF"/>
                  <w:u w:val="single"/>
                  <w:lang w:val="ru-RU"/>
                </w:rPr>
                <w:t>8300</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120</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Последовательное, параллельное, смешанное соединение проводников</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https://m.edsoo.ru/236f7e07</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121</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Расчёт разветвлённых электрических цепей. Правила Кирхгофа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https://m.edsoo.ru/1794cf37</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122</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https://m.edsoo.ru/3881b469</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123</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Работа электрического тока. Закон Джоуля —Ленца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https://m.edsoo.ru/a3605c5c</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124</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https://m.edsoo.ru/6761bf0f</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125</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Мощность электрического тока. Тепловая мощность, выделяемая на резисторе</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https://m.edsoo.ru/99750a6f</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126</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https://m.edsoo.ru/eb72fc24</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127</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ЭДС и внутреннее сопротивление источника тока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https://m.edsoo.ru/72d453af</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128</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Закон Ома для полной (замкнутой) электрической цепи</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https://m.edsoo.ru/221f40fb</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129</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https://m.edsoo.ru/3580b679</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130</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Мощность источника тока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https://m.edsoo.ru/a0ae51d8</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131</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Короткое замыкание</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https://m.edsoo.ru/546f5632</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132</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Конденсатор в цепи постоянного тока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https://m.edsoo.ru/35368f3e</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133</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https://m.edsoo.ru/4410cef0</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134</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 по теме "Постоянный электрический ток"</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https://m.edsoo.ru/a7340a29</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lastRenderedPageBreak/>
              <w:t>135</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 по теме "Постоянный электрический ток"</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https://m.edsoo.ru/744261b8</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136</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 по теме "Постоянный электрический ток"</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https://m.edsoo.ru/eb5d4687</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137</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"Постоянный электрический ток"</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https://m.edsoo.ru/bfd7a050</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138</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Контрольная работа по теме "Постоянный электрический ток"</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https://m.edsoo.ru/1885ddf1</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139</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Электрическая проводимость различных веществ. Электрический ток в металлах. Сверхпроводимость</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https://m.edsoo.ru/da794295</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140</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Электрический ток в растворах и расплавах электролитов. Законы Фарадея для электролиза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https://m.edsoo.ru/4b423491</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141</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Электрический ток в газах. Плазма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https://m.edsoo.ru/92d92f76</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142</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Электрический ток в вакууме. Вакуумные приборы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https://m.edsoo.ru/2E+160</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143</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Электрический ток в полупроводниках</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https://m.edsoo.ru/ab61c660</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144</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Полупроводниковые приборы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https://m.edsoo.ru/83622200</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145</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Физический практикум по теме "Измерение силы тока и напряжения в цепи постоянного тока при помощи аналоговых и цифровых измерительных </w:t>
            </w:r>
            <w:r>
              <w:rPr>
                <w:rFonts w:ascii="Times New Roman" w:hAnsi="Times New Roman"/>
                <w:color w:val="000000"/>
                <w:sz w:val="24"/>
              </w:rPr>
              <w:lastRenderedPageBreak/>
              <w:t>приборов" или "Знакомство с цифровой лабораторией по физике. Примеры измерения физических величин при помощи компьютерных датчиков"</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https://m.edsoo.ru/5643ea56</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146</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"Изучение неравномерного движения с целью определения мгновенной скорости"</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https://m.edsoo.ru/f6292f5f</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147</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"Измерение ускорения при прямолинейном равноускоренном движении по наклонной плоскости" или "Исследование зависимости пути от времени при равноускоренном движении"</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https://m.edsoo.ru/6960b6ef</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148</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"Измерение ускорения свободного падения" или "Изучение движения тела, брошенного горизонтально"</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https://m.edsoo.ru/d1ea2402</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149</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"Изучение движения тела по окружности с постоянной по модулю скоростью" или "Исследование зависимости периода обращения конического маятника от его параметров"</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https://m.edsoo.ru/bcf53514</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150</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Физический практикум по теме "Измерение равнодействующей </w:t>
            </w:r>
            <w:r>
              <w:rPr>
                <w:rFonts w:ascii="Times New Roman" w:hAnsi="Times New Roman"/>
                <w:color w:val="000000"/>
                <w:sz w:val="24"/>
              </w:rPr>
              <w:lastRenderedPageBreak/>
              <w:t>силы при движении бруска по наклонной плоскости" или "Проверка гипотезы о независимости времени движения бруска по наклонной плоскости на заданное расстояние от его массы"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https://m.edsoo.ru/0b34db84</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151</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"Исследование зависимости сил упругости, возникающих в пружине и резиновом образце, от их деформации" или "Изучение движения системы тел, связанных нитью, перекинутой через лёгкий блок"</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https://m.edsoo.ru/b55b81a1</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152</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"Измерение коэффициента трения по величине углового коэффициента зависимости Fтр(N)" или "Исследование движения бруска по наклонной плоскости с переменным коэффициентом трения" или "Изучение движения груза на валу с трением"</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https://m.edsoo.ru/b83b1607</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153</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Физический практикум по теме "Исследование условий равновесия твёрдого тела, имеющего ось вращения" или "Конструирование кронштейнов и расчёт сил упругости" или "Изучение </w:t>
            </w:r>
            <w:r>
              <w:rPr>
                <w:rFonts w:ascii="Times New Roman" w:hAnsi="Times New Roman"/>
                <w:color w:val="000000"/>
                <w:sz w:val="24"/>
              </w:rPr>
              <w:lastRenderedPageBreak/>
              <w:t>устойчивости твёрдого тела, имеющего площадь опоры"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https://m.edsoo.ru/4a04f4f7</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154</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"Измерение импульса тела по тормозному пути" или "Измерение силы тяги, скорости модели электромобиля и мощности силы тяги" или "Сравнение изменения импульса тела с импульсом силы" или "Исследование сохранения импульса при упругом взаимодействии" или "Измерение кинетической энергии тела по тормозному пути"</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https://m.edsoo.ru/856fb28e</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155</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"Изучение изотермического процесса (рекомендовано использование цифровой лаборатории)" или "Изучение изохорного процесса" или "Изучение изобарного процесса" или "Проверка уравнения состояния"</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https://m.edsoo.ru/e0fe7e07</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156</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Физический практикум по теме "Измерение удельной теплоёмкости" или "Исследование процесса остывания вещества" или "Исследование адиабатного процесса" или "Изучение </w:t>
            </w:r>
            <w:r>
              <w:rPr>
                <w:rFonts w:ascii="Times New Roman" w:hAnsi="Times New Roman"/>
                <w:color w:val="000000"/>
                <w:sz w:val="24"/>
              </w:rPr>
              <w:lastRenderedPageBreak/>
              <w:t>взаимосвязи энергии межмолекулярного взаимодействия и температуры кипения жидкостей"</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https://m.edsoo.ru/2f2faa61</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157</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"Изучение закономерностей испарения жидкостей" или "Измерение удельной теплоты плавления льда" или "Изучение свойств насыщенных паров" или "Измерение абсолютной влажности воздуха и оценка массы паров в помещении". Измерение коэффициента поверхностного натяжения</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https://m.edsoo.ru/6b1a23b5</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158</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"Наблюдение превращения энергии заряженного конденсатора в энергию излучения светодиода" или "Изучение протекания тока в цепи, содержащей конденсатор" или "Распределение разности потенциалов (напряжения) при последовательном соединении конденсаторов"</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https://m.edsoo.ru/ec424377</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159</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Физический практикум по теме "Исследование смешанного соединения резисторов" или "Измерение удельного сопротивления проводников" или </w:t>
            </w:r>
            <w:r>
              <w:rPr>
                <w:rFonts w:ascii="Times New Roman" w:hAnsi="Times New Roman"/>
                <w:color w:val="000000"/>
                <w:sz w:val="24"/>
              </w:rPr>
              <w:lastRenderedPageBreak/>
              <w:t>"Исследование зависимости силы тока от напряжения для лампы накаливания"</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https://m.edsoo.ru/2b179d98</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160</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"Наблюдение электролиза" или "Измерение заряда одновалентного иона" или "Исследование зависимости сопротивления терморезистора от температуры" или "Снятие вольт-амперной характеристики диода"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https://m.edsoo.ru/64b6e901</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161</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"Кинематика"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https://m.edsoo.ru/ed017d93</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162</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"Динамика"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https://m.edsoo.ru/3149956b</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163</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"Статика твердого тела"</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https://m.edsoo.ru/0f9752ac</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164</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"Законы сохранения в механике"</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https://m.edsoo.ru/6c0df9cc</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165</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"Основы молекулярнокинетической теории"</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https://m.edsoo.ru/de148976</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166</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Резервный урок. Обобщение и систематизация знаний по теме </w:t>
            </w:r>
            <w:r>
              <w:rPr>
                <w:rFonts w:ascii="Times New Roman" w:hAnsi="Times New Roman"/>
                <w:color w:val="000000"/>
                <w:sz w:val="24"/>
              </w:rPr>
              <w:lastRenderedPageBreak/>
              <w:t>"Термодинамика. Тепловые машины"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https://m.edsoo.ru/0bcc77c1</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167</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"Агрегатные состояния вещества. Фазовые переходы"</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https://m.edsoo.ru/59ca5c91</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168</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"Электрическое поле"</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https://m.edsoo.ru/f2381c0c</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169</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"Постоянный электрический ток"</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https://m.edsoo.ru/3cae6da1</w:t>
              </w:r>
            </w:hyperlink>
          </w:p>
        </w:tc>
      </w:tr>
      <w:tr w:rsidR="009B1AFB">
        <w:trPr>
          <w:trHeight w:val="144"/>
          <w:tblCellSpacing w:w="20" w:type="nil"/>
        </w:trPr>
        <w:tc>
          <w:tcPr>
            <w:tcW w:w="405" w:type="dxa"/>
            <w:tcMar>
              <w:top w:w="50" w:type="dxa"/>
              <w:left w:w="100" w:type="dxa"/>
            </w:tcMar>
            <w:vAlign w:val="center"/>
          </w:tcPr>
          <w:p w:rsidR="009B1AFB" w:rsidRDefault="00070717">
            <w:pPr>
              <w:spacing w:after="0"/>
            </w:pPr>
            <w:r>
              <w:rPr>
                <w:rFonts w:ascii="Times New Roman" w:hAnsi="Times New Roman"/>
                <w:color w:val="000000"/>
                <w:sz w:val="24"/>
              </w:rPr>
              <w:t>170</w:t>
            </w:r>
          </w:p>
        </w:tc>
        <w:tc>
          <w:tcPr>
            <w:tcW w:w="4224"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"Токи в различных средах"</w:t>
            </w:r>
          </w:p>
        </w:tc>
        <w:tc>
          <w:tcPr>
            <w:tcW w:w="7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9B1AFB" w:rsidRDefault="009B1AFB">
            <w:pPr>
              <w:spacing w:after="0"/>
              <w:ind w:left="135"/>
              <w:jc w:val="center"/>
            </w:pPr>
          </w:p>
        </w:tc>
        <w:tc>
          <w:tcPr>
            <w:tcW w:w="1486" w:type="dxa"/>
            <w:tcMar>
              <w:top w:w="50" w:type="dxa"/>
              <w:left w:w="100" w:type="dxa"/>
            </w:tcMar>
            <w:vAlign w:val="center"/>
          </w:tcPr>
          <w:p w:rsidR="009B1AFB" w:rsidRDefault="009B1AFB">
            <w:pPr>
              <w:spacing w:after="0"/>
              <w:ind w:left="135"/>
              <w:jc w:val="center"/>
            </w:pPr>
          </w:p>
        </w:tc>
        <w:tc>
          <w:tcPr>
            <w:tcW w:w="1033" w:type="dxa"/>
            <w:tcMar>
              <w:top w:w="50" w:type="dxa"/>
              <w:left w:w="100" w:type="dxa"/>
            </w:tcMar>
            <w:vAlign w:val="center"/>
          </w:tcPr>
          <w:p w:rsidR="009B1AFB" w:rsidRDefault="009B1AFB">
            <w:pPr>
              <w:spacing w:after="0"/>
              <w:ind w:left="135"/>
            </w:pPr>
          </w:p>
        </w:tc>
        <w:tc>
          <w:tcPr>
            <w:tcW w:w="1824"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https://m.edsoo.ru/cc7681d4</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t>ОБЩЕЕ КОЛИЧЕСТВО ЧАСОВ ПО ПРОГРАММЕ</w:t>
            </w:r>
          </w:p>
        </w:tc>
        <w:tc>
          <w:tcPr>
            <w:tcW w:w="110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170 </w:t>
            </w:r>
          </w:p>
        </w:tc>
        <w:tc>
          <w:tcPr>
            <w:tcW w:w="137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8 </w:t>
            </w:r>
          </w:p>
        </w:tc>
        <w:tc>
          <w:tcPr>
            <w:tcW w:w="1486"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9B1AFB" w:rsidRDefault="009B1AFB"/>
        </w:tc>
      </w:tr>
    </w:tbl>
    <w:p w:rsidR="009B1AFB" w:rsidRDefault="009B1AFB">
      <w:pPr>
        <w:sectPr w:rsidR="009B1AFB">
          <w:pgSz w:w="16383" w:h="11906" w:orient="landscape"/>
          <w:pgMar w:top="1134" w:right="850" w:bottom="1134" w:left="1701" w:header="720" w:footer="720" w:gutter="0"/>
          <w:cols w:space="720"/>
        </w:sectPr>
      </w:pPr>
    </w:p>
    <w:p w:rsidR="009B1AFB" w:rsidRDefault="0007071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63"/>
        <w:gridCol w:w="1089"/>
        <w:gridCol w:w="1841"/>
        <w:gridCol w:w="1910"/>
        <w:gridCol w:w="1347"/>
        <w:gridCol w:w="2873"/>
      </w:tblGrid>
      <w:tr w:rsidR="009B1AFB">
        <w:trPr>
          <w:trHeight w:val="144"/>
          <w:tblCellSpacing w:w="20" w:type="nil"/>
        </w:trPr>
        <w:tc>
          <w:tcPr>
            <w:tcW w:w="434"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 п/п </w:t>
            </w:r>
          </w:p>
          <w:p w:rsidR="009B1AFB" w:rsidRDefault="009B1AFB">
            <w:pPr>
              <w:spacing w:after="0"/>
              <w:ind w:left="135"/>
            </w:pPr>
          </w:p>
        </w:tc>
        <w:tc>
          <w:tcPr>
            <w:tcW w:w="3696"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Тема урока </w:t>
            </w:r>
          </w:p>
          <w:p w:rsidR="009B1AFB" w:rsidRDefault="009B1AFB">
            <w:pPr>
              <w:spacing w:after="0"/>
              <w:ind w:left="135"/>
            </w:pPr>
          </w:p>
        </w:tc>
        <w:tc>
          <w:tcPr>
            <w:tcW w:w="0" w:type="auto"/>
            <w:gridSpan w:val="3"/>
            <w:tcMar>
              <w:top w:w="50" w:type="dxa"/>
              <w:left w:w="100" w:type="dxa"/>
            </w:tcMar>
            <w:vAlign w:val="center"/>
          </w:tcPr>
          <w:p w:rsidR="009B1AFB" w:rsidRDefault="00070717">
            <w:pPr>
              <w:spacing w:after="0"/>
            </w:pPr>
            <w:r>
              <w:rPr>
                <w:rFonts w:ascii="Times New Roman" w:hAnsi="Times New Roman"/>
                <w:b/>
                <w:color w:val="000000"/>
                <w:sz w:val="24"/>
              </w:rPr>
              <w:t>Количество часов</w:t>
            </w:r>
          </w:p>
        </w:tc>
        <w:tc>
          <w:tcPr>
            <w:tcW w:w="1087"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Дата изучения </w:t>
            </w:r>
          </w:p>
          <w:p w:rsidR="009B1AFB" w:rsidRDefault="009B1AFB">
            <w:pPr>
              <w:spacing w:after="0"/>
              <w:ind w:left="135"/>
            </w:pPr>
          </w:p>
        </w:tc>
        <w:tc>
          <w:tcPr>
            <w:tcW w:w="1892" w:type="dxa"/>
            <w:vMerge w:val="restart"/>
            <w:tcMar>
              <w:top w:w="50" w:type="dxa"/>
              <w:left w:w="100" w:type="dxa"/>
            </w:tcMar>
            <w:vAlign w:val="center"/>
          </w:tcPr>
          <w:p w:rsidR="009B1AFB" w:rsidRDefault="00070717">
            <w:pPr>
              <w:spacing w:after="0"/>
              <w:ind w:left="135"/>
            </w:pPr>
            <w:r>
              <w:rPr>
                <w:rFonts w:ascii="Times New Roman" w:hAnsi="Times New Roman"/>
                <w:b/>
                <w:color w:val="000000"/>
                <w:sz w:val="24"/>
              </w:rPr>
              <w:t xml:space="preserve">Электронные цифровые образовательные ресурсы </w:t>
            </w:r>
          </w:p>
          <w:p w:rsidR="009B1AFB" w:rsidRDefault="009B1AFB">
            <w:pPr>
              <w:spacing w:after="0"/>
              <w:ind w:left="135"/>
            </w:pPr>
          </w:p>
        </w:tc>
      </w:tr>
      <w:tr w:rsidR="009B1AFB">
        <w:trPr>
          <w:trHeight w:val="144"/>
          <w:tblCellSpacing w:w="20" w:type="nil"/>
        </w:trPr>
        <w:tc>
          <w:tcPr>
            <w:tcW w:w="0" w:type="auto"/>
            <w:vMerge/>
            <w:tcBorders>
              <w:top w:val="nil"/>
            </w:tcBorders>
            <w:tcMar>
              <w:top w:w="50" w:type="dxa"/>
              <w:left w:w="100" w:type="dxa"/>
            </w:tcMar>
          </w:tcPr>
          <w:p w:rsidR="009B1AFB" w:rsidRDefault="009B1AFB"/>
        </w:tc>
        <w:tc>
          <w:tcPr>
            <w:tcW w:w="0" w:type="auto"/>
            <w:vMerge/>
            <w:tcBorders>
              <w:top w:val="nil"/>
            </w:tcBorders>
            <w:tcMar>
              <w:top w:w="50" w:type="dxa"/>
              <w:left w:w="100" w:type="dxa"/>
            </w:tcMar>
          </w:tcPr>
          <w:p w:rsidR="009B1AFB" w:rsidRDefault="009B1AFB"/>
        </w:tc>
        <w:tc>
          <w:tcPr>
            <w:tcW w:w="757" w:type="dxa"/>
            <w:tcMar>
              <w:top w:w="50" w:type="dxa"/>
              <w:left w:w="100" w:type="dxa"/>
            </w:tcMar>
            <w:vAlign w:val="center"/>
          </w:tcPr>
          <w:p w:rsidR="009B1AFB" w:rsidRDefault="00070717">
            <w:pPr>
              <w:spacing w:after="0"/>
              <w:ind w:left="135"/>
            </w:pPr>
            <w:r>
              <w:rPr>
                <w:rFonts w:ascii="Times New Roman" w:hAnsi="Times New Roman"/>
                <w:b/>
                <w:color w:val="000000"/>
                <w:sz w:val="24"/>
              </w:rPr>
              <w:t xml:space="preserve">Всего </w:t>
            </w:r>
          </w:p>
          <w:p w:rsidR="009B1AFB" w:rsidRDefault="009B1AFB">
            <w:pPr>
              <w:spacing w:after="0"/>
              <w:ind w:left="135"/>
            </w:pPr>
          </w:p>
        </w:tc>
        <w:tc>
          <w:tcPr>
            <w:tcW w:w="1443" w:type="dxa"/>
            <w:tcMar>
              <w:top w:w="50" w:type="dxa"/>
              <w:left w:w="100" w:type="dxa"/>
            </w:tcMar>
            <w:vAlign w:val="center"/>
          </w:tcPr>
          <w:p w:rsidR="009B1AFB" w:rsidRDefault="00070717">
            <w:pPr>
              <w:spacing w:after="0"/>
              <w:ind w:left="135"/>
            </w:pPr>
            <w:r>
              <w:rPr>
                <w:rFonts w:ascii="Times New Roman" w:hAnsi="Times New Roman"/>
                <w:b/>
                <w:color w:val="000000"/>
                <w:sz w:val="24"/>
              </w:rPr>
              <w:t xml:space="preserve">Контрольные работы </w:t>
            </w:r>
          </w:p>
          <w:p w:rsidR="009B1AFB" w:rsidRDefault="009B1AFB">
            <w:pPr>
              <w:spacing w:after="0"/>
              <w:ind w:left="135"/>
            </w:pPr>
          </w:p>
        </w:tc>
        <w:tc>
          <w:tcPr>
            <w:tcW w:w="1549" w:type="dxa"/>
            <w:tcMar>
              <w:top w:w="50" w:type="dxa"/>
              <w:left w:w="100" w:type="dxa"/>
            </w:tcMar>
            <w:vAlign w:val="center"/>
          </w:tcPr>
          <w:p w:rsidR="009B1AFB" w:rsidRDefault="00070717">
            <w:pPr>
              <w:spacing w:after="0"/>
              <w:ind w:left="135"/>
            </w:pPr>
            <w:r>
              <w:rPr>
                <w:rFonts w:ascii="Times New Roman" w:hAnsi="Times New Roman"/>
                <w:b/>
                <w:color w:val="000000"/>
                <w:sz w:val="24"/>
              </w:rPr>
              <w:t xml:space="preserve">Практические работы </w:t>
            </w:r>
          </w:p>
          <w:p w:rsidR="009B1AFB" w:rsidRDefault="009B1AFB">
            <w:pPr>
              <w:spacing w:after="0"/>
              <w:ind w:left="135"/>
            </w:pPr>
          </w:p>
        </w:tc>
        <w:tc>
          <w:tcPr>
            <w:tcW w:w="0" w:type="auto"/>
            <w:vMerge/>
            <w:tcBorders>
              <w:top w:val="nil"/>
            </w:tcBorders>
            <w:tcMar>
              <w:top w:w="50" w:type="dxa"/>
              <w:left w:w="100" w:type="dxa"/>
            </w:tcMar>
          </w:tcPr>
          <w:p w:rsidR="009B1AFB" w:rsidRDefault="009B1AFB"/>
        </w:tc>
        <w:tc>
          <w:tcPr>
            <w:tcW w:w="0" w:type="auto"/>
            <w:vMerge/>
            <w:tcBorders>
              <w:top w:val="nil"/>
            </w:tcBorders>
            <w:tcMar>
              <w:top w:w="50" w:type="dxa"/>
              <w:left w:w="100" w:type="dxa"/>
            </w:tcMar>
          </w:tcPr>
          <w:p w:rsidR="009B1AFB" w:rsidRDefault="009B1AFB"/>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Взаимодействие постоянных магнитов и проводников с током. Магнитное поле. Гипотеза Ампера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https://m.edsoo.ru/487a8593</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Вектор магнитной индукции. Принцип суперпозиции магнитных полей. Линии магнитной индукции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https://m.edsoo.ru/4c1abccb</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Магнитное поле проводника с током. Опыт Эрстеда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https://m.edsoo.ru/d35d5262</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Сила Ампера, её направление и модуль</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https://m.edsoo.ru/26d9c5ba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https://m.edsoo.ru/a37a0c21</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Применение закона Ампера. Электроизмерительные приборы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https://m.edsoo.ru/ad7718d7</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Сила Лоренца, её направление и модуль. Движение заряженной частицы в однородном магнитном поле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https://m.edsoo.ru/c97afaa1</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https://m.edsoo.ru/504e98c7</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Работа силы Лоренца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https://m.edsoo.ru/d518be4b</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https://m.edsoo.ru/93617bd9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Магнитное поле в веществе. Ферромагнетики, пара- и диамагнетики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https://m.edsoo.ru/30ff9608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Основные свойства ферромагнетиков. Применение ферромагнетиков</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https://m.edsoo.ru/0b58190a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 по теме "Магнитное поле"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https://m.edsoo.ru/5b55c307</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 по теме "Магнитное поле"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https://m.edsoo.ru/41c4ae8a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Явление электромагнитной индукции. Поток вектора магнитной индукции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https://m.edsoo.ru/b3efa0c1</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ЭДС индукции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https://m.edsoo.ru/48150bd8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Закон электромагнитной индукции Фарадея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https://m.edsoo.ru/a6dec188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Вихревое электрическое поле. Токи Фуко</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https://m.edsoo.ru/15abe140</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ЭДС индукции в движущихся проводниках</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https://m.edsoo.ru/0235cc02</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20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https://m.edsoo.ru/4dfda618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Правило Ленца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https://m.edsoo.ru/bbc22726</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22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Индуктивность. Катушка индуктивности в цепи постоянного тока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https://m.edsoo.ru/621eae9d</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23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Явление самоиндукции. ЭДС самоиндукции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https://m.edsoo.ru/7ee60ca8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24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Энергия магнитного поля катушки с током. Электромагнитное поле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https://m.edsoo.ru/b3c0ad11</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25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https://m.edsoo.ru/88f69d2b</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26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"Электродинамика"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https://m.edsoo.ru/76484025</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27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Контрольная работа по теме "Электродинамика"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https://m.edsoo.ru/8ae09b98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28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Колебательная система. Свободные колебания. Гармонические колебания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https://m.edsoo.ru/7c1db385</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29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Кинематическое и динамическое описание колебательных движений</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https://m.edsoo.ru/87ce9498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30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Энергетическое описание. Вывод динамического описания гармонических колебаний из их энергетического и кинематического описания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https://m.edsoo.ru/e3c99692</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Амплитуда и фаза колебаний</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https://m.edsoo.ru/7a0c439a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32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Период и частота колебаний. Период малых свободных колебаний математического маятника. Период свободных колебаний пружинного маятника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https://m.edsoo.ru/e0399319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33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Затухающие колебания. Вынужденные колебания. Резонанс</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https://m.edsoo.ru/72e93d09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34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Автоколебания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https://m.edsoo.ru/6add2644</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35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https://m.edsoo.ru/addeec71</w:t>
              </w:r>
            </w:hyperlink>
            <w:r>
              <w:rPr>
                <w:rFonts w:ascii="Times New Roman" w:hAnsi="Times New Roman"/>
                <w:color w:val="000000"/>
                <w:sz w:val="24"/>
              </w:rPr>
              <w:t xml:space="preserve"> </w:t>
            </w:r>
            <w:hyperlink r:id="rId239">
              <w:r>
                <w:rPr>
                  <w:rFonts w:ascii="Times New Roman" w:hAnsi="Times New Roman"/>
                  <w:color w:val="0000FF"/>
                  <w:u w:val="single"/>
                </w:rPr>
                <w:t>https://m.edsoo.ru/756123c5</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36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Урок-конференция "Механические колебания в музыкальных инструментах"</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https://m.edsoo.ru/8ef587be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37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"Механические колебания"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https://m.edsoo.ru/eb84182f</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38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Электромагнитные колебания. Колебательный контур</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https://m.edsoo.ru/d4adabde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39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Формула Томсона. Связь амплитуды заряда конденсатора с амплитудой силы тока в колебательном контуре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https://m.edsoo.ru/093f9af1</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40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Закон сохранения энергии в идеальном колебательном контуре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https://m.edsoo.ru/d1e2d543</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41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Затухающие электромагнитные колебания. Вынужденные электромагнитные колебания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https://m.edsoo.ru/5e668619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42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Переменный ток. Резистор и конденсатор в цепи переменного тока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https://m.edsoo.ru/84836152</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43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Катушка индуктивности в цепи переменного тока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https://m.edsoo.ru/cfa307af</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44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Закон Ома для электрической цепи переменного тока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https://m.edsoo.ru/8bae38e6</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45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Мощность переменного тока. Амплитудное и действующее значение силы тока и напряжения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https://m.edsoo.ru/1cac6c4c</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46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Резонанс в электрической цепи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https://m.edsoo.ru/087506df</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47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https://m.edsoo.ru/a16836a4</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48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Идеальный̆ трансформатор. Производство, передача и потребление электрической̆ энергии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https://m.edsoo.ru/f97418ae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49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повседневной жизни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https://m.edsoo.ru/a6f74d93</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50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https://m.edsoo.ru/ee6677ed</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51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https://m.edsoo.ru/7cab59f8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52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"Электромагнитные колебания"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https://m.edsoo.ru/401024a9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53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Механические волны. Характеристики механических волн</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https://m.edsoo.ru/a58e109f</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54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Свойства механических волн</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https://m.edsoo.ru/d9ae1000</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55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Звук. Характеристики звука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https://m.edsoo.ru/138b6f09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56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Инфразвук и ультразвук. Шумовое загрязнение окружающей среды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https://m.edsoo.ru/7380038f</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57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https://m.edsoo.ru/cfd918bf</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58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Электромагнитные волны. Излучение электромагнитных волн</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https://m.edsoo.ru/714e5db1</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59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Энергия электромагнитных волн. Свойства электромагнитных волн</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https://m.edsoo.ru/d01b818c</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60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Шкала электромагнитных волн. Применение электромагнитных волн в технике и быту</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https://m.edsoo.ru/49be1f9e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61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Принципы радиосвязи и телевидения. Радиолокация. Электромагнитное загрязнение окружающей среды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https://m.edsoo.ru/9f96f1f8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62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Контрольная работа по теме "Колебания и волны"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https://m.edsoo.ru/4f7985a0</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63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Свет. Закон прямолинейного распространения света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https://m.edsoo.ru/f9566406</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64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 на применение закона прямолинейного распространения света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https://m.edsoo.ru/ea32d455</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65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Отражение света. Плоское зеркало. Сферическое зеркало</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https://m.edsoo.ru/a005d2bb</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66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Преломление света. Абсолютный и относительный показатель преломления. Полное внутреннее отражение. Предельный угол полного внутреннего отражения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https://m.edsoo.ru/bc2e55cd</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67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 на применение законов отражения и преломления света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https://m.edsoo.ru/49d830a9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68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Ход лучей в призме. Дисперсия света. Сложный состав белого света. Цвет</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https://m.edsoo.ru/d8e1c3be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69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Линзы. Фокусное расстояние и оптическая сила линзы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https://m.edsoo.ru/60441359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70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Построение изображений в линзах и их системах. Увеличение линзы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https://m.edsoo.ru/bb53b1d5</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71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 на построение изображений, получаемых с помощью линз</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https://m.edsoo.ru/5a868f09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72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Глаз как оптическая система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https://m.edsoo.ru/ecd480a2</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73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 Пределы применимости геометрической оптики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https://m.edsoo.ru/cd174a10</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74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Скорость света и методы ее измерения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https://m.edsoo.ru/f32aab06</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75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Дисперсия света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https://m.edsoo.ru/1e16cc6e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76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Интерференция света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https://m.edsoo.ru/5fc0c638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77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Когерентные источники. Условия наблюдения максимумов и минимумов</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https://m.edsoo.ru/c6416d48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78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https://m.edsoo.ru/3061de2b</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79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Применение интерференции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https://m.edsoo.ru/668edbc8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80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Дифракция света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https://m.edsoo.ru/12ed04b5</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81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Дифракционная решётка. Условие наблюдения главных максимумов</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https://m.edsoo.ru/f998d964</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82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https://m.edsoo.ru/d58c411a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83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Поперечность световых волн. Поляризация света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https://m.edsoo.ru/e9890fe9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84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https://m.edsoo.ru/c56c8158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85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Световые явления в природе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https://m.edsoo.ru/0b36363d</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86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"Оптика"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https://m.edsoo.ru/8a14748b</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87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Контрольная работа по теме «Оптика»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https://m.edsoo.ru/82315dd4</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88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Границы применимости классической механики. Законы электродинамики и принцип относительности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https://m.edsoo.ru/c9bd77cb</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89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Постулаты специальной теории относительности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https://m.edsoo.ru/c56f05cb</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90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https://m.edsoo.ru/d83742bb</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91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Энергия и импульс релятивистской частицы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https://m.edsoo.ru/853a64fc</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92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Связь массы с энергией и импульсом релятивистской частицы. Энергия покоя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https://m.edsoo.ru/b6258ffa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93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Равновесное тепловое излучение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https://m.edsoo.ru/f54035a5</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94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Закон смещения Вина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https://m.edsoo.ru/1c5ff752</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95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Гипотеза М. Планка о квантах. Фотоны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https://m.edsoo.ru/a5ffa218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96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Энергия и импульс фотона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https://m.edsoo.ru/7fb307ec</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97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Фотоэффект. Опыты А. Г. Столетова. Законы фотоэффекта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https://m.edsoo.ru/8c68e5b9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98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Уравнение Эйнштейна для фотоэффекта. "Красная граница" фотоэффекта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https://m.edsoo.ru/01ef4556</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99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Давление света. Опыты П. Н. Лебедева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https://m.edsoo.ru/64b4f966</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100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Волновые свойства частиц</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https://m.edsoo.ru/f59cfcec</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101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Волны де Бройля. Длина волны де Бройля и размеры области локализации движущейся частицы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https://m.edsoo.ru/5df8baf1</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102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Корпускулярно-волновой дуализм</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https://m.edsoo.ru/8ccab62a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103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Дифракция электронов на кристаллах</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https://m.edsoo.ru/30dba18c</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104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Специфика измерений в микромире. Соотношения неопределённостей Гейзенберга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https://m.edsoo.ru/65783dec</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105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графических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https://m.edsoo.ru/e70195bd</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106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Решение расчётных задач</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https://m.edsoo.ru/ee9b3182</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107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Контрольная работа по темам: "Основы СТО", "Корпускулярно-волновой дуализм"</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https://m.edsoo.ru/c3de891a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108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Опыты по исследованию строения атома. Планетарная модель атома Резерфорда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https://m.edsoo.ru/312b750a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109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Постулаты Бора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https://m.edsoo.ru/404dfa9a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110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Виды спектров. Спектр уровней энергии атома водорода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https://m.edsoo.ru/cf74b11a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111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Спонтанное и вынужденное излучение света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https://m.edsoo.ru/f945d85c</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112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Лазер</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https://m.edsoo.ru/2288a0c4</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113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Нуклонная модель ядра Гейзенберга-Иваненко. Заряд и массовое число ядра. Изотопы. Радиоактивность</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https://m.edsoo.ru/34ada5de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114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Закон радиоактивного распада. Свойства ионизирующего излучения. Влияние радиоактивности на живые организмы. Дозиметрия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https://m.edsoo.ru/aab98bef</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115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Энергия связи нуклонов в ядре. Ядерные силы. Дефект массы ядра. Ядерные реакции. Ядерные реакторы. Проблемы управляемого термоядерного </w:t>
            </w:r>
            <w:r>
              <w:rPr>
                <w:rFonts w:ascii="Times New Roman" w:hAnsi="Times New Roman"/>
                <w:color w:val="000000"/>
                <w:sz w:val="24"/>
              </w:rPr>
              <w:lastRenderedPageBreak/>
              <w:t>синтеза. Экологические аспекты развития ядерной энергетики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https://m.edsoo.ru/ff1758d0</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116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Методы регистрации и исследования элементарных частиц. Фундаментальные взаимодействия. Барионы, мезоны и лептоны. Представление о Стандартной модели. Кварк-глюонная модель адронов</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https://m.edsoo.ru/1ac08a5b</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117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Физика за пределами Стандартной модели. Тёмная материя и тёмная энергия. Единство физической картины мира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https://m.edsoo.ru/c026fd37</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118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Этапы развития астрономии. Значение астрономии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https://m.edsoo.ru/ad73e145</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119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Применимость законов физики для объяснения природы космических объектов. Методы астрономических исследований</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https://m.edsoo.ru/39c44028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120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Современные оптические телескопы, радиотелескопы, внеатмосферная астрономия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https://m.edsoo.ru/4877aa1e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121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Вид звёздного неба. Созвездия, яркие звёзды, планеты, их видимое движение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https://m.edsoo.ru/aac588eb</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122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Солнечная система. Солнце. Солнечная активность. Источник энергии Солнца и звёзд</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https://m.edsoo.ru/22748eb4</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123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Звёзды, их основные характеристики. Диаграмма "спектральный класс – светимость"</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https://m.edsoo.ru/42169944</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124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Звезды главной последовательности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https://m.edsoo.ru/b3cb766c</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125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Внутреннее строение звёзд. Современные представления о происхождении и эволюции Солнца и звёзд. Этапы жизни звёзд</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https://m.edsoo.ru/d09da494</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126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Млечный Путь — наша Галактика. Типы галактик. Чёрные дыры в ядрах галактик</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https://m.edsoo.ru/7cd10a0a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127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Вселенная. Расширение Вселенной. Закон Хаббла. Теория Большого взрыва. Реликтовое излучение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https://m.edsoo.ru/3dbdf0d2</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128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Масштабная структура Вселенной. Метагалактика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https://m.edsoo.ru/ce234633</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129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Нерешённые проблемы астрономии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https://m.edsoo.ru/d37d9ffe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130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Физический практикум по теме "Исследование магнитного поля постоянных магнитов" или "Исследование свойств ферромагнетиков" или "Исследование действия </w:t>
            </w:r>
            <w:r>
              <w:rPr>
                <w:rFonts w:ascii="Times New Roman" w:hAnsi="Times New Roman"/>
                <w:color w:val="000000"/>
                <w:sz w:val="24"/>
              </w:rPr>
              <w:lastRenderedPageBreak/>
              <w:t>постоянного магнита на рамку с током"</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https://m.edsoo.ru/67361aef</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131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"Измерение силы Ампера" или "Изучение зависимости силы Ампера от силы тока" или "Определение магнитной индукции на основе измерения силы Ампера"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https://m.edsoo.ru/fcae91e9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132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"Исследование явления электромагнитной индукции" или "Определение индукции вихревого магнитного поля"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462806">
            <w:pPr>
              <w:spacing w:after="0"/>
              <w:ind w:left="135"/>
            </w:pPr>
            <w:hyperlink r:id="rId336">
              <w:r w:rsidR="00070717">
                <w:rPr>
                  <w:rFonts w:ascii="Times New Roman" w:hAnsi="Times New Roman"/>
                  <w:color w:val="0000FF"/>
                  <w:u w:val="single"/>
                </w:rPr>
                <w:t>https://m.edsoo.ru/c36658da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133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"Исследование явления самоиндукции" или "Сборка модели электромагнитного генератора"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https://m.edsoo.ru/b8fb6391</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134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"Измерение периода свободных колебаний нитяного и пружинного маятников"</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https://m.edsoo.ru/5d159d35</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135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"Преобразование энергии в пружинном маятнике"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https://m.edsoo.ru/a28026bd</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136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Физический практикум по теме "Исследование переменного тока через последовательно </w:t>
            </w:r>
            <w:r>
              <w:rPr>
                <w:rFonts w:ascii="Times New Roman" w:hAnsi="Times New Roman"/>
                <w:color w:val="000000"/>
                <w:sz w:val="24"/>
              </w:rPr>
              <w:lastRenderedPageBreak/>
              <w:t>соединённые конденсатор, катушку и резистор" или "Исследование работы источников света в цепи переменного тока"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https://m.edsoo.ru/89dc2d90</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137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"Изучение параметров звуковой волны"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https://m.edsoo.ru/b100661a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138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"Измерение показателя преломления стекла" или "Получение изображения в системе из плоского зеркала и линзы"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https://m.edsoo.ru/42569ea1</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139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"Исследование зависимости фокусного расстояния от вещества (на примере жидких линз)" или "Измерение фокусного расстояния рассеивающих линз"</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https://m.edsoo.ru/b879fb3f</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140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"Наблюдение дифракции, интерференции и поляризации света"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https://m.edsoo.ru/8b7ac737</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141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"Определение импульса и энергии релятивистских частиц (по фотографиям треков заряженных частиц в магнитном поле)"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https://m.edsoo.ru/63756c47</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142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"Измерение постоянной Планка на основе исследования фотоэффекта" или "Исследование зависимости силы тока через светодиод от напряжения"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https://m.edsoo.ru/eb916f82</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143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"Исследование спектра разреженного атомарного водорода и измерение постоянной Ридберга"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https://m.edsoo.ru/ec651eb8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144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"Исследование радиоактивного фона с использованием дозиметра" или "Изучение поглощения бета-частиц алюминием"</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https://m.edsoo.ru/c3dabe6e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145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Физический практикум по теме "Наблюдения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 или "Наблюдения в телескоп Луны, планет, туманностей и звёздных скоплений"</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https://m.edsoo.ru/1072021e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146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Роль физики и астрономии в экономической, технологической, социальной и этической сферах деятельности человека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https://m.edsoo.ru/ad6ddeed</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147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Роль и место физики и астрономии в современной научной картине мира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https://m.edsoo.ru/18f19f7c</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148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https://m.edsoo.ru/e7d400f4</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149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"Кинематика"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https://m.edsoo.ru/b032fc4b</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150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"Кинематика"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https://m.edsoo.ru/4e31b507</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151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"Динамика"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https://m.edsoo.ru/2dfbafc5</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152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"Статика твердого тела"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https://m.edsoo.ru/3cca482e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153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"Законы сохранения в механике"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https://m.edsoo.ru/32a4d1a0</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154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"Основы молекулярно-кинетической теории"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https://m.edsoo.ru/ed440ca8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155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"Термодинамика. Тепловые машины"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https://m.edsoo.ru/c63f7c10</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156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"Агрегатные состояния вещества. Фазовые переходы"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https://m.edsoo.ru/1d36b5b1</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157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"Электрическое поле"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https://m.edsoo.ru/3bf0def9</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158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"Постоянный электрический ток"</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https://m.edsoo.ru/71453ee6</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159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"Токи в различных средах"</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https://m.edsoo.ru/3d40077a</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160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Обобщение и систематизация знаний по теме "Магнитное поле"</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https://m.edsoo.ru/3b4c06ae</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161</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"Электромагнитная индукция"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https://m.edsoo.ru/053e2248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162</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"Механические колебания"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https://m.edsoo.ru/d6310bfd</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lastRenderedPageBreak/>
              <w:t>163</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"Электромагнитные колебания"</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https://m.edsoo.ru/5e2bb83d</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164</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"Механические и электромагнитные волны"</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https://m.edsoo.ru/96a7a2dd</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165</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"Оптика"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https://m.edsoo.ru/52ad1603</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166</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"Основы СТО"</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https://m.edsoo.ru/5bec1c65</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167</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"Корпускулярно-волновой дуализм"</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https://m.edsoo.ru/f7c59d38</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168</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"Физика атома"</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https://m.edsoo.ru/1f511654</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169</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"Физика атомного ядра и элементарных частиц"</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https://m.edsoo.ru/905c5ce0</w:t>
              </w:r>
            </w:hyperlink>
          </w:p>
        </w:tc>
      </w:tr>
      <w:tr w:rsidR="009B1AFB">
        <w:trPr>
          <w:trHeight w:val="144"/>
          <w:tblCellSpacing w:w="20" w:type="nil"/>
        </w:trPr>
        <w:tc>
          <w:tcPr>
            <w:tcW w:w="434" w:type="dxa"/>
            <w:tcMar>
              <w:top w:w="50" w:type="dxa"/>
              <w:left w:w="100" w:type="dxa"/>
            </w:tcMar>
            <w:vAlign w:val="center"/>
          </w:tcPr>
          <w:p w:rsidR="009B1AFB" w:rsidRDefault="00070717">
            <w:pPr>
              <w:spacing w:after="0"/>
            </w:pPr>
            <w:r>
              <w:rPr>
                <w:rFonts w:ascii="Times New Roman" w:hAnsi="Times New Roman"/>
                <w:color w:val="000000"/>
                <w:sz w:val="24"/>
              </w:rPr>
              <w:t>170</w:t>
            </w:r>
          </w:p>
        </w:tc>
        <w:tc>
          <w:tcPr>
            <w:tcW w:w="3696" w:type="dxa"/>
            <w:tcMar>
              <w:top w:w="50" w:type="dxa"/>
              <w:left w:w="100" w:type="dxa"/>
            </w:tcMar>
            <w:vAlign w:val="center"/>
          </w:tcPr>
          <w:p w:rsidR="009B1AFB" w:rsidRDefault="00070717">
            <w:pPr>
              <w:spacing w:after="0"/>
              <w:ind w:left="135"/>
            </w:pPr>
            <w:r>
              <w:rPr>
                <w:rFonts w:ascii="Times New Roman" w:hAnsi="Times New Roman"/>
                <w:color w:val="000000"/>
                <w:sz w:val="24"/>
              </w:rPr>
              <w:t>Резервный урок. Обобщение и систематизация знаний по теме "Элементы астрофизики"</w:t>
            </w:r>
          </w:p>
        </w:tc>
        <w:tc>
          <w:tcPr>
            <w:tcW w:w="757"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B1AFB" w:rsidRDefault="009B1AFB">
            <w:pPr>
              <w:spacing w:after="0"/>
              <w:ind w:left="135"/>
              <w:jc w:val="center"/>
            </w:pPr>
          </w:p>
        </w:tc>
        <w:tc>
          <w:tcPr>
            <w:tcW w:w="1549" w:type="dxa"/>
            <w:tcMar>
              <w:top w:w="50" w:type="dxa"/>
              <w:left w:w="100" w:type="dxa"/>
            </w:tcMar>
            <w:vAlign w:val="center"/>
          </w:tcPr>
          <w:p w:rsidR="009B1AFB" w:rsidRDefault="009B1AFB">
            <w:pPr>
              <w:spacing w:after="0"/>
              <w:ind w:left="135"/>
              <w:jc w:val="center"/>
            </w:pPr>
          </w:p>
        </w:tc>
        <w:tc>
          <w:tcPr>
            <w:tcW w:w="1087" w:type="dxa"/>
            <w:tcMar>
              <w:top w:w="50" w:type="dxa"/>
              <w:left w:w="100" w:type="dxa"/>
            </w:tcMar>
            <w:vAlign w:val="center"/>
          </w:tcPr>
          <w:p w:rsidR="009B1AFB" w:rsidRDefault="009B1AFB">
            <w:pPr>
              <w:spacing w:after="0"/>
              <w:ind w:left="135"/>
            </w:pPr>
          </w:p>
        </w:tc>
        <w:tc>
          <w:tcPr>
            <w:tcW w:w="1892" w:type="dxa"/>
            <w:tcMar>
              <w:top w:w="50" w:type="dxa"/>
              <w:left w:w="100" w:type="dxa"/>
            </w:tcMar>
            <w:vAlign w:val="center"/>
          </w:tcPr>
          <w:p w:rsidR="009B1AFB" w:rsidRDefault="00070717">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https://m.edsoo.ru/2bffb94c</w:t>
              </w:r>
            </w:hyperlink>
          </w:p>
        </w:tc>
      </w:tr>
      <w:tr w:rsidR="009B1AFB">
        <w:trPr>
          <w:trHeight w:val="144"/>
          <w:tblCellSpacing w:w="20" w:type="nil"/>
        </w:trPr>
        <w:tc>
          <w:tcPr>
            <w:tcW w:w="0" w:type="auto"/>
            <w:gridSpan w:val="2"/>
            <w:tcMar>
              <w:top w:w="50" w:type="dxa"/>
              <w:left w:w="100" w:type="dxa"/>
            </w:tcMar>
            <w:vAlign w:val="center"/>
          </w:tcPr>
          <w:p w:rsidR="009B1AFB" w:rsidRDefault="00070717">
            <w:pPr>
              <w:spacing w:after="0"/>
              <w:ind w:left="135"/>
            </w:pPr>
            <w:r>
              <w:rPr>
                <w:rFonts w:ascii="Times New Roman" w:hAnsi="Times New Roman"/>
                <w:color w:val="000000"/>
                <w:sz w:val="24"/>
              </w:rPr>
              <w:lastRenderedPageBreak/>
              <w:t>ОБЩЕЕ КОЛИЧЕСТВО ЧАСОВ ПО ПРОГРАММЕ</w:t>
            </w:r>
          </w:p>
        </w:tc>
        <w:tc>
          <w:tcPr>
            <w:tcW w:w="11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170 </w:t>
            </w:r>
          </w:p>
        </w:tc>
        <w:tc>
          <w:tcPr>
            <w:tcW w:w="1443"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4 </w:t>
            </w:r>
          </w:p>
        </w:tc>
        <w:tc>
          <w:tcPr>
            <w:tcW w:w="154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9B1AFB" w:rsidRDefault="009B1AFB"/>
        </w:tc>
      </w:tr>
    </w:tbl>
    <w:p w:rsidR="009B1AFB" w:rsidRDefault="009B1AFB">
      <w:pPr>
        <w:sectPr w:rsidR="009B1AFB">
          <w:pgSz w:w="16383" w:h="11906" w:orient="landscape"/>
          <w:pgMar w:top="1134" w:right="850" w:bottom="1134" w:left="1701" w:header="720" w:footer="720" w:gutter="0"/>
          <w:cols w:space="720"/>
        </w:sectPr>
      </w:pPr>
    </w:p>
    <w:p w:rsidR="009B1AFB" w:rsidRDefault="009B1AFB">
      <w:pPr>
        <w:sectPr w:rsidR="009B1AFB">
          <w:pgSz w:w="16383" w:h="11906" w:orient="landscape"/>
          <w:pgMar w:top="1134" w:right="850" w:bottom="1134" w:left="1701" w:header="720" w:footer="720" w:gutter="0"/>
          <w:cols w:space="720"/>
        </w:sectPr>
      </w:pPr>
    </w:p>
    <w:p w:rsidR="009B1AFB" w:rsidRDefault="00070717">
      <w:pPr>
        <w:spacing w:before="199" w:after="199"/>
        <w:ind w:left="120"/>
      </w:pPr>
      <w:bookmarkStart w:id="14" w:name="block-66356118"/>
      <w:bookmarkEnd w:id="13"/>
      <w:r>
        <w:rPr>
          <w:rFonts w:ascii="Times New Roman" w:hAnsi="Times New Roman"/>
          <w:b/>
          <w:color w:val="000000"/>
          <w:sz w:val="28"/>
        </w:rPr>
        <w:lastRenderedPageBreak/>
        <w:t>ПРОВЕРЯЕМЫЕ ТРЕБОВАНИЯ К РЕЗУЛЬТАТАМ ОСВОЕНИЯ ОСНОВНОЙ ОБРАЗОВАТЕЛЬНОЙ ПРОГРАММЫ10 КЛАСС</w:t>
      </w:r>
    </w:p>
    <w:p w:rsidR="009B1AFB" w:rsidRDefault="009B1AF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9B1AFB">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B1AFB" w:rsidRDefault="00070717">
            <w:pPr>
              <w:spacing w:after="0"/>
              <w:ind w:left="135"/>
            </w:pPr>
            <w:r>
              <w:rPr>
                <w:rFonts w:ascii="Times New Roman" w:hAnsi="Times New Roman"/>
                <w:b/>
                <w:color w:val="333333"/>
                <w:sz w:val="24"/>
              </w:rPr>
              <w:t xml:space="preserve"> 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B1AFB" w:rsidRDefault="00070717">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10.1</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10.2</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10.3</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10.4</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10.5</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10.6</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10.7</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10.8</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10.9</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10.10</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10.11</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10.12</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10.13</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10.14</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10.15</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10.16</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10.17</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9B1AFB">
        <w:trPr>
          <w:trHeight w:val="144"/>
        </w:trPr>
        <w:tc>
          <w:tcPr>
            <w:tcW w:w="175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10.18</w:t>
            </w:r>
          </w:p>
        </w:tc>
        <w:tc>
          <w:tcPr>
            <w:tcW w:w="12203"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9B1AFB" w:rsidRDefault="009B1AFB">
      <w:pPr>
        <w:spacing w:after="0"/>
        <w:ind w:left="120"/>
      </w:pPr>
    </w:p>
    <w:p w:rsidR="009B1AFB" w:rsidRDefault="00070717">
      <w:pPr>
        <w:spacing w:before="199" w:after="199"/>
        <w:ind w:left="120"/>
      </w:pPr>
      <w:r>
        <w:rPr>
          <w:rFonts w:ascii="Times New Roman" w:hAnsi="Times New Roman"/>
          <w:b/>
          <w:color w:val="000000"/>
          <w:sz w:val="28"/>
        </w:rPr>
        <w:t>11 КЛАСС</w:t>
      </w:r>
    </w:p>
    <w:p w:rsidR="009B1AFB" w:rsidRDefault="009B1AF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9B1AFB">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B1AFB" w:rsidRDefault="00070717">
            <w:pPr>
              <w:spacing w:after="0"/>
              <w:ind w:left="135"/>
            </w:pPr>
            <w:r>
              <w:rPr>
                <w:rFonts w:ascii="Times New Roman" w:hAnsi="Times New Roman"/>
                <w:b/>
                <w:color w:val="333333"/>
                <w:sz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B1AFB" w:rsidRDefault="00070717">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11.1</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11.2</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11.3</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w:t>
            </w:r>
            <w:r>
              <w:rPr>
                <w:rFonts w:ascii="Times New Roman" w:hAnsi="Times New Roman"/>
                <w:color w:val="000000"/>
                <w:sz w:val="24"/>
              </w:rPr>
              <w:lastRenderedPageBreak/>
              <w:t>эффект (фотоэффект), световое давление, возникновение линейчатого спектра атома водорода, естественная и искусственная радиоактивность</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11.4</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11.5</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11.6</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11.7</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Определять направление вектора индукции магнитного поля проводника с током, силы Ампера и силы Лоренца</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11.8</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Строить и описывать изображение, создаваемое плоским зеркалом, тонкой линзой</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11.9</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w:t>
            </w:r>
            <w:r>
              <w:rPr>
                <w:rFonts w:ascii="Times New Roman" w:hAnsi="Times New Roman"/>
                <w:color w:val="000000"/>
                <w:sz w:val="24"/>
              </w:rPr>
              <w:lastRenderedPageBreak/>
              <w:t>эксперимента, собирать установку из предложенного оборудования, проводить опыт и формулировать выводы</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11.10</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11.11</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11.12</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11.13</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11.14</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11.15</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11.16</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11.17</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11.18</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9B1AFB">
        <w:trPr>
          <w:trHeight w:val="144"/>
        </w:trPr>
        <w:tc>
          <w:tcPr>
            <w:tcW w:w="1659"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11.19</w:t>
            </w:r>
          </w:p>
        </w:tc>
        <w:tc>
          <w:tcPr>
            <w:tcW w:w="1219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9B1AFB" w:rsidRDefault="009B1AFB">
      <w:pPr>
        <w:sectPr w:rsidR="009B1AFB">
          <w:pgSz w:w="11906" w:h="16383"/>
          <w:pgMar w:top="1134" w:right="850" w:bottom="1134" w:left="1701" w:header="720" w:footer="720" w:gutter="0"/>
          <w:cols w:space="720"/>
        </w:sectPr>
      </w:pPr>
    </w:p>
    <w:p w:rsidR="009B1AFB" w:rsidRDefault="00070717">
      <w:pPr>
        <w:spacing w:before="199" w:after="199"/>
        <w:ind w:left="120"/>
      </w:pPr>
      <w:bookmarkStart w:id="15" w:name="block-66356120"/>
      <w:bookmarkEnd w:id="14"/>
      <w:r>
        <w:rPr>
          <w:rFonts w:ascii="Times New Roman" w:hAnsi="Times New Roman"/>
          <w:b/>
          <w:color w:val="000000"/>
          <w:sz w:val="28"/>
        </w:rPr>
        <w:lastRenderedPageBreak/>
        <w:t>ПРОВЕРЯЕМЫЕ ЭЛЕМЕНТЫ СОДЕРЖАНИЯ</w:t>
      </w:r>
    </w:p>
    <w:p w:rsidR="009B1AFB" w:rsidRDefault="00070717">
      <w:pPr>
        <w:spacing w:before="199" w:after="199"/>
        <w:ind w:left="120"/>
      </w:pPr>
      <w:r>
        <w:rPr>
          <w:rFonts w:ascii="Times New Roman" w:hAnsi="Times New Roman"/>
          <w:b/>
          <w:color w:val="000000"/>
          <w:sz w:val="28"/>
        </w:rPr>
        <w:t>10 КЛАСС</w:t>
      </w:r>
    </w:p>
    <w:p w:rsidR="009B1AFB" w:rsidRDefault="009B1AF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887"/>
        <w:gridCol w:w="5272"/>
      </w:tblGrid>
      <w:tr w:rsidR="009B1AFB">
        <w:trPr>
          <w:trHeight w:val="144"/>
        </w:trPr>
        <w:tc>
          <w:tcPr>
            <w:tcW w:w="9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B1AFB" w:rsidRDefault="00070717">
            <w:pPr>
              <w:spacing w:after="0"/>
              <w:ind w:left="135"/>
            </w:pPr>
            <w:r>
              <w:rPr>
                <w:rFonts w:ascii="Times New Roman" w:hAnsi="Times New Roman"/>
                <w:b/>
                <w:color w:val="333333"/>
                <w:sz w:val="24"/>
              </w:rPr>
              <w:t xml:space="preserve"> Код раздела </w:t>
            </w:r>
          </w:p>
        </w:tc>
        <w:tc>
          <w:tcPr>
            <w:tcW w:w="329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B1AFB" w:rsidRDefault="00070717">
            <w:pPr>
              <w:spacing w:after="0"/>
              <w:ind w:left="135"/>
            </w:pPr>
            <w:r>
              <w:rPr>
                <w:rFonts w:ascii="Times New Roman" w:hAnsi="Times New Roman"/>
                <w:b/>
                <w:color w:val="333333"/>
                <w:sz w:val="24"/>
              </w:rPr>
              <w:t xml:space="preserve"> Код проверяемого элемента </w:t>
            </w:r>
          </w:p>
        </w:tc>
        <w:tc>
          <w:tcPr>
            <w:tcW w:w="625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B1AFB" w:rsidRDefault="00070717">
            <w:pPr>
              <w:spacing w:after="0"/>
              <w:ind w:left="135"/>
            </w:pPr>
            <w:r>
              <w:rPr>
                <w:rFonts w:ascii="Times New Roman" w:hAnsi="Times New Roman"/>
                <w:b/>
                <w:color w:val="333333"/>
                <w:sz w:val="24"/>
              </w:rPr>
              <w:t xml:space="preserve"> Проверяемые элементы содержания </w:t>
            </w:r>
          </w:p>
        </w:tc>
      </w:tr>
      <w:tr w:rsidR="009B1AFB">
        <w:trPr>
          <w:trHeight w:val="144"/>
        </w:trPr>
        <w:tc>
          <w:tcPr>
            <w:tcW w:w="910"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000000"/>
                <w:sz w:val="24"/>
              </w:rPr>
              <w:t>ФИЗИКА И МЕТОДЫ НАУЧНОГО ПОЗНАНИЯ</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1.1</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1.2</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9B1AFB">
        <w:trPr>
          <w:trHeight w:val="144"/>
        </w:trPr>
        <w:tc>
          <w:tcPr>
            <w:tcW w:w="91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000000"/>
                <w:sz w:val="24"/>
              </w:rPr>
              <w:t>МЕХАНИКА</w:t>
            </w:r>
          </w:p>
        </w:tc>
      </w:tr>
      <w:tr w:rsidR="009B1AFB">
        <w:trPr>
          <w:trHeight w:val="144"/>
        </w:trPr>
        <w:tc>
          <w:tcPr>
            <w:tcW w:w="910"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2.1</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333333"/>
                <w:sz w:val="24"/>
              </w:rPr>
              <w:t>###Par###</w:t>
            </w:r>
            <w:r>
              <w:rPr>
                <w:rFonts w:ascii="Times New Roman" w:hAnsi="Times New Roman"/>
                <w:color w:val="000000"/>
                <w:sz w:val="24"/>
              </w:rPr>
              <w:t>КИНЕМАТИКА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2.1.1</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Механическое движение. Относительность механического движения. Система отсчёта. Траектория</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2.1.2</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2.1.3</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2.1.4</w:t>
            </w:r>
          </w:p>
        </w:tc>
        <w:tc>
          <w:tcPr>
            <w:tcW w:w="6255" w:type="dxa"/>
            <w:tcMar>
              <w:top w:w="50" w:type="dxa"/>
              <w:left w:w="100" w:type="dxa"/>
            </w:tcMar>
            <w:vAlign w:val="center"/>
          </w:tcPr>
          <w:p w:rsidR="009B1AFB" w:rsidRDefault="00070717">
            <w:pPr>
              <w:spacing w:after="0"/>
              <w:ind w:left="135"/>
            </w:pPr>
            <w:r>
              <w:rPr>
                <w:rFonts w:ascii="Times New Roman" w:hAnsi="Times New Roman"/>
                <w:color w:val="000000"/>
                <w:sz w:val="24"/>
              </w:rPr>
              <w:t>Свободное падение. Ускорение свободного падения</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2.1.5</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2.1.6</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спидометр, движение снарядов, цепные и ременные передачи</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2.1.7</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9B1AFB">
        <w:trPr>
          <w:trHeight w:val="144"/>
        </w:trPr>
        <w:tc>
          <w:tcPr>
            <w:tcW w:w="910"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2.2</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333333"/>
                <w:sz w:val="24"/>
              </w:rPr>
              <w:t>###Par###</w:t>
            </w:r>
            <w:r>
              <w:rPr>
                <w:rFonts w:ascii="Times New Roman" w:hAnsi="Times New Roman"/>
                <w:color w:val="000000"/>
                <w:sz w:val="24"/>
              </w:rPr>
              <w:t>ДИНАМИКА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2.2.1</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Принцип относительности Галилея. Первый закон Ньютона. Инерциальные системы отсчёта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2.2.2</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Масса тела. Сила. Принцип суперпозиции сил</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2.2.3</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Второй закон Ньютона для материальной точки в инерциальной системе отсчёта (ИСО). Третий закон Ньютона для материальных точек</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2.2.4</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Закон всемирного тяготения. Сила тяжести. Первая космическая скорость. Вес тела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2.2.5</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Сила упругости. Закон Гука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2.2.6</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2.2.7</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Поступательное и вращательное движение абсолютно твёрдого тела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2.2.8</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Момент силы относительно оси вращения. Плечо силы. Условия равновесия твёрдого тела в ИСО</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2.2.9</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подшипники, движение искусственных спутников</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2.2.10</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твёрдого тела, имеющего ось вращения</w:t>
            </w:r>
          </w:p>
        </w:tc>
      </w:tr>
      <w:tr w:rsidR="009B1AFB">
        <w:trPr>
          <w:trHeight w:val="144"/>
        </w:trPr>
        <w:tc>
          <w:tcPr>
            <w:tcW w:w="910"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2.3</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333333"/>
                <w:sz w:val="24"/>
              </w:rPr>
              <w:t>###Par###</w:t>
            </w:r>
            <w:r>
              <w:rPr>
                <w:rFonts w:ascii="Times New Roman" w:hAnsi="Times New Roman"/>
                <w:color w:val="000000"/>
                <w:sz w:val="24"/>
              </w:rPr>
              <w:t>ЗАКОНЫ СОХРАНЕНИЯ В МЕХАНИКЕ</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2.3.1</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Импульс материальной точки, системы материальных точек. Импульс силы и изменение импульса тела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2.3.2</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Закон сохранения импульса в ИСО. Реактивное движение</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2.3.3</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Работа силы</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2.3.4</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Мощность силы</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2.3.5</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Кинетическая энергия материальной точки. Теоремао кинетической энергии</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2.3.6</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Потенциальная энергия. Потенциальная энергия упруго деформированной пружины. Потенциальная энергия тела вблизи поверхности Земли</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2.3.7</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2.3.8</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Упругие и неупругие столкновения</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2.3.9</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движение ракет, водомёт, копер, пружинный пистолет</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2.3.10</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9B1AFB">
        <w:trPr>
          <w:trHeight w:val="144"/>
        </w:trPr>
        <w:tc>
          <w:tcPr>
            <w:tcW w:w="91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000000"/>
                <w:sz w:val="24"/>
              </w:rPr>
              <w:t>МОЛЕКУЛЯРНАЯ ФИЗИКА И ТЕРМОДИНАМИКА</w:t>
            </w:r>
          </w:p>
        </w:tc>
      </w:tr>
      <w:tr w:rsidR="009B1AFB">
        <w:trPr>
          <w:trHeight w:val="144"/>
        </w:trPr>
        <w:tc>
          <w:tcPr>
            <w:tcW w:w="910"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3.1</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333333"/>
                <w:sz w:val="24"/>
              </w:rPr>
              <w:t>###Par###</w:t>
            </w:r>
            <w:r>
              <w:rPr>
                <w:rFonts w:ascii="Times New Roman" w:hAnsi="Times New Roman"/>
                <w:color w:val="000000"/>
                <w:sz w:val="24"/>
              </w:rPr>
              <w:t>ОСНОВЫ МОЛЕКУЛЯРНО-КИНЕТИЧЕСКОЙ ТЕОРИИ</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3.1.1</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3.1.2</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Модели строения газов, жидкостей и твёрдых тел и объяснение свойств вещества на основе этих моделей</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3.1.3</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Масса молекул. Количество вещества. Постоянная Авогадро</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3.1.4</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Тепловое равновесие. Температура и её измерение. Шкала температур Цельсия</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3.1.5</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Модель идеального газа. Основное уравнение молекулярно-кинетической теории идеального газа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3.1.6</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Абсолютная температура как мера средней кинетической энергии теплового движения частиц газа. Шкала температур Кельвина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3.1.7</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Уравнение Клапейрона – Менделеева. Закон Дальтона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3.1.8</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Газовые законы. Изопроцессы в идеальном газе с постоянным количеством вещества: изотерма, изохора, изобара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3.1.9</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термометр, барометр</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3.1.10</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9B1AFB">
        <w:trPr>
          <w:trHeight w:val="144"/>
        </w:trPr>
        <w:tc>
          <w:tcPr>
            <w:tcW w:w="910"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3.2</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000000"/>
                <w:sz w:val="24"/>
              </w:rPr>
              <w:t>ОСНОВЫ ТЕРМОДИНАМИКИ</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3.2.1</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Термодинамическая система. Внутренняя энергия термодинамической системы и способы её изменения</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3.2.2</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Количество теплоты и работа. Внутренняя энергия одноатомного идеального газа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3.2.3</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Виды теплопередачи: теплопроводность, конвекция, излучение. Теплоёмкость тела. Удельная теплоёмкость вещества. Расчёт количества теплоты при теплопередаче</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3.2.4</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Первый закон термодинамики. Применение первого закона термодинамики к изопроцессам. Графическая интерпретация работы газа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3.2.5</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3.2.6</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Второй закон термодинамики. Необратимость процессов в природе. Тепловые двигатели. Экологические проблемы теплоэнергетики</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3.2.7</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двигатель внутреннего сгорания, бытовой холодильник, кондиционер</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3.2.8</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Измерение удельной теплоёмкости</w:t>
            </w:r>
          </w:p>
        </w:tc>
      </w:tr>
      <w:tr w:rsidR="009B1AFB">
        <w:trPr>
          <w:trHeight w:val="144"/>
        </w:trPr>
        <w:tc>
          <w:tcPr>
            <w:tcW w:w="910"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3.3</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333333"/>
                <w:sz w:val="24"/>
              </w:rPr>
              <w:t>###Par###</w:t>
            </w:r>
            <w:r>
              <w:rPr>
                <w:rFonts w:ascii="Times New Roman" w:hAnsi="Times New Roman"/>
                <w:color w:val="000000"/>
                <w:sz w:val="24"/>
              </w:rPr>
              <w:t>АГРЕГАТНЫЕ СОСТОЯНИЯ ВЕЩЕСВА. ФАЗОВЫЕ ПЕРЕХОДЫ</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3.3.1</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Парообразование и конденсация. Испарение и кипение. Удельная теплота парообразования. Зависимость температуры кипения от давления</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3.3.2</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Абсолютная и относительная влажность воздуха. Насыщенный пар</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3.3.3</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Твёрдое тело. Кристаллические и аморфные тела. Анизотропия свойств кристаллов. Жидкие кристаллы. Современные материалы</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3.3.4</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Плавление и кристаллизация. Удельная теплота плавления. Сублимация</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3.3.5</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Уравнение теплового баланса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3.3.6</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3.3.7</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Измерение влажности воздуха</w:t>
            </w:r>
          </w:p>
        </w:tc>
      </w:tr>
      <w:tr w:rsidR="009B1AFB">
        <w:trPr>
          <w:trHeight w:val="144"/>
        </w:trPr>
        <w:tc>
          <w:tcPr>
            <w:tcW w:w="91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000000"/>
                <w:sz w:val="24"/>
              </w:rPr>
              <w:t>ЭЛЕКТРОДИНАМИКА</w:t>
            </w:r>
          </w:p>
        </w:tc>
      </w:tr>
      <w:tr w:rsidR="009B1AFB">
        <w:trPr>
          <w:trHeight w:val="144"/>
        </w:trPr>
        <w:tc>
          <w:tcPr>
            <w:tcW w:w="910"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4.1</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333333"/>
                <w:sz w:val="24"/>
              </w:rPr>
              <w:t>###Par###</w:t>
            </w:r>
            <w:r>
              <w:rPr>
                <w:rFonts w:ascii="Times New Roman" w:hAnsi="Times New Roman"/>
                <w:color w:val="000000"/>
                <w:sz w:val="24"/>
              </w:rPr>
              <w:t>ЭЛЕКТРОСТАТИКА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4.1.1</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Электризация тел. Электрический заряд. Два вида электрических зарядов</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4.1.2</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Проводники, диэлектрики и полупроводники</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4.1.3</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Закон сохранения электрического заряда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4.1.4</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Взаимодействие зарядов. Закон Кулона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4.1.5</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Электрическое поле. Напряжённость электрического поля. Принцип суперпозиции. Линии напряжённости электрического поля</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4.1.6</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Работа сил электростатического поля. Потенциал. Разность потенциалов</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4.1.7</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Проводники и диэлектрики в постоянном электрическом поле. Диэлектрическая проницаемость</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4.1.8</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Электроёмкость. Конденсатор. Электроёмкость плоского конденсатора. Энергия заряженного конденсатора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4.1.9</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4.1.10</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Измерение электроёмкости конденсатора</w:t>
            </w:r>
          </w:p>
        </w:tc>
      </w:tr>
      <w:tr w:rsidR="009B1AFB">
        <w:trPr>
          <w:trHeight w:val="144"/>
        </w:trPr>
        <w:tc>
          <w:tcPr>
            <w:tcW w:w="910"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4.2</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333333"/>
                <w:sz w:val="24"/>
              </w:rPr>
              <w:t>###Par###</w:t>
            </w:r>
            <w:r>
              <w:rPr>
                <w:rFonts w:ascii="Times New Roman" w:hAnsi="Times New Roman"/>
                <w:color w:val="000000"/>
                <w:sz w:val="24"/>
              </w:rPr>
              <w:t>ПОСТОЯННЫЙ ЭЛЕКТРИЧЕСКИЙ ТОК. ТОКИ В РАЗЛИЧНЫХ СРЕДАХ</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4.2.1</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Условия существования постоянного электрического тока. Источники тока. Сила тока. Постоянный ток</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4.2.2</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Напряжение. Закон Ома для участка цепи</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4.2.3</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Электрическое сопротивление. Удельное сопротивление вещества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4.2.4</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Последовательное, параллельное, смешанное соединение проводников</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4.2.5</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Работа электрического тока. Закон Джоуля – Ленца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4.2.6</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Мощность электрического тока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4.2.7</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4.2.8</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Электронная проводимость твёрдых металлов. Зависимость сопротивления металлов от температуры. Сверхпроводимость</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4.2.9</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Электрический ток в вакууме. Свойства электронных пучков</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4.2.10</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Полупроводники. Собственная и примесная проводимость полупроводников. Свойства p-n перехода. Полупроводниковые приборы</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4.2.11</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Электрический ток в электролитах. Электролитическая диссоциация. Электролиз</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4.2.12</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Электрический ток в газах. Самостоятельный и несамостоятельный разряд. Различные типы самостоятельного разряда. Молния. Плазма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4.2.13</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9B1AFB">
        <w:trPr>
          <w:trHeight w:val="144"/>
        </w:trPr>
        <w:tc>
          <w:tcPr>
            <w:tcW w:w="0" w:type="auto"/>
            <w:vMerge/>
            <w:tcBorders>
              <w:top w:val="nil"/>
            </w:tcBorders>
            <w:tcMar>
              <w:top w:w="50" w:type="dxa"/>
              <w:left w:w="100" w:type="dxa"/>
            </w:tcMar>
          </w:tcPr>
          <w:p w:rsidR="009B1AFB" w:rsidRDefault="009B1AFB"/>
        </w:tc>
        <w:tc>
          <w:tcPr>
            <w:tcW w:w="3290"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4.2.14</w:t>
            </w:r>
          </w:p>
        </w:tc>
        <w:tc>
          <w:tcPr>
            <w:tcW w:w="6255"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Изучение смешанного соединения резисторов.</w:t>
            </w:r>
          </w:p>
          <w:p w:rsidR="009B1AFB" w:rsidRDefault="00070717">
            <w:pPr>
              <w:spacing w:after="0"/>
              <w:ind w:left="135"/>
              <w:jc w:val="both"/>
            </w:pPr>
            <w:r>
              <w:rPr>
                <w:rFonts w:ascii="Times New Roman" w:hAnsi="Times New Roman"/>
                <w:color w:val="000000"/>
                <w:sz w:val="24"/>
              </w:rPr>
              <w:t>Измерение ЭДС источника тока и его внутреннего сопротивления. Наблюдение электролиза</w:t>
            </w:r>
          </w:p>
        </w:tc>
      </w:tr>
    </w:tbl>
    <w:p w:rsidR="009B1AFB" w:rsidRDefault="009B1AFB">
      <w:pPr>
        <w:spacing w:before="199" w:after="199"/>
        <w:ind w:left="120"/>
      </w:pPr>
    </w:p>
    <w:p w:rsidR="009B1AFB" w:rsidRDefault="00070717">
      <w:pPr>
        <w:spacing w:before="199" w:after="199"/>
        <w:ind w:left="120"/>
      </w:pPr>
      <w:r>
        <w:rPr>
          <w:rFonts w:ascii="Times New Roman" w:hAnsi="Times New Roman"/>
          <w:b/>
          <w:color w:val="000000"/>
          <w:sz w:val="28"/>
        </w:rPr>
        <w:t>11 КЛАСС</w:t>
      </w:r>
    </w:p>
    <w:p w:rsidR="009B1AFB" w:rsidRDefault="009B1AF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3052"/>
        <w:gridCol w:w="5107"/>
      </w:tblGrid>
      <w:tr w:rsidR="009B1AFB">
        <w:trPr>
          <w:trHeight w:val="144"/>
        </w:trPr>
        <w:tc>
          <w:tcPr>
            <w:tcW w:w="91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B1AFB" w:rsidRDefault="00070717">
            <w:pPr>
              <w:spacing w:after="0"/>
              <w:ind w:left="135"/>
            </w:pPr>
            <w:r>
              <w:rPr>
                <w:rFonts w:ascii="Times New Roman" w:hAnsi="Times New Roman"/>
                <w:b/>
                <w:color w:val="333333"/>
                <w:sz w:val="24"/>
              </w:rPr>
              <w:lastRenderedPageBreak/>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B1AFB" w:rsidRDefault="00070717">
            <w:pPr>
              <w:spacing w:after="0"/>
              <w:ind w:left="135"/>
            </w:pPr>
            <w:r>
              <w:rPr>
                <w:rFonts w:ascii="Times New Roman" w:hAnsi="Times New Roman"/>
                <w:b/>
                <w:color w:val="333333"/>
                <w:sz w:val="24"/>
              </w:rPr>
              <w:t xml:space="preserve"> Кодпроверяемого элемента </w:t>
            </w:r>
          </w:p>
        </w:tc>
        <w:tc>
          <w:tcPr>
            <w:tcW w:w="61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B1AFB" w:rsidRDefault="00070717">
            <w:pPr>
              <w:spacing w:after="0"/>
              <w:ind w:left="135"/>
            </w:pPr>
            <w:r>
              <w:rPr>
                <w:rFonts w:ascii="Times New Roman" w:hAnsi="Times New Roman"/>
                <w:b/>
                <w:color w:val="333333"/>
                <w:sz w:val="24"/>
              </w:rPr>
              <w:t xml:space="preserve"> Проверяемые элементы содержания </w:t>
            </w:r>
          </w:p>
        </w:tc>
      </w:tr>
      <w:tr w:rsidR="009B1AFB">
        <w:trPr>
          <w:trHeight w:val="144"/>
        </w:trPr>
        <w:tc>
          <w:tcPr>
            <w:tcW w:w="914"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000000"/>
                <w:sz w:val="24"/>
              </w:rPr>
              <w:t>ЭЛЕКТРОДИНАМИКА</w:t>
            </w:r>
          </w:p>
        </w:tc>
      </w:tr>
      <w:tr w:rsidR="009B1AFB">
        <w:trPr>
          <w:trHeight w:val="144"/>
        </w:trPr>
        <w:tc>
          <w:tcPr>
            <w:tcW w:w="914"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4.3</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333333"/>
                <w:sz w:val="24"/>
              </w:rPr>
              <w:t>###Par###</w:t>
            </w:r>
            <w:r>
              <w:rPr>
                <w:rFonts w:ascii="Times New Roman" w:hAnsi="Times New Roman"/>
                <w:color w:val="000000"/>
                <w:sz w:val="24"/>
              </w:rPr>
              <w:t>МАГНИТНОЕ ПОЛЕ. ЭЛЕКТРОМАГНИТНАЯ ИНДУКЦИЯ</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4.3.1</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Постоянные магниты. Взаимодействие постоянных магнитов</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4.3.2</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4.3.3</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4.3.4</w:t>
            </w:r>
          </w:p>
        </w:tc>
        <w:tc>
          <w:tcPr>
            <w:tcW w:w="6188" w:type="dxa"/>
            <w:tcMar>
              <w:top w:w="50" w:type="dxa"/>
              <w:left w:w="100" w:type="dxa"/>
            </w:tcMar>
            <w:vAlign w:val="center"/>
          </w:tcPr>
          <w:p w:rsidR="009B1AFB" w:rsidRDefault="00070717">
            <w:pPr>
              <w:spacing w:after="0"/>
              <w:ind w:left="135"/>
            </w:pPr>
            <w:r>
              <w:rPr>
                <w:rFonts w:ascii="Times New Roman" w:hAnsi="Times New Roman"/>
                <w:color w:val="000000"/>
                <w:sz w:val="24"/>
              </w:rPr>
              <w:t>Сила Ампера, её модуль и направление</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4.3.5</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Сила Лоренца, её модуль и направление. Движение заряженной частицы в однородном магнитном поле. Работа силы Лоренца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4.3.6</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Явление электромагнитной индукции</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4.3.7</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Поток вектора магнитной индукции</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4.3.8</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ЭДС индукции. Закон электромагнитной индукции Фарадея</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4.3.9</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Вихревое электрическое поле. ЭДС индукции в проводнике, движущемся поступательно в однородном магнитном поле</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4.3.10</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Правило Ленца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4.3.11</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Индуктивность. Явление самоиндукции. ЭДС самоиндукции</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4.3.12</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Энергия магнитного поля катушки с током</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4.3.13</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Электромагнитное поле</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4.3.14</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постоянные магниты, электромагниты, электродвигатель, ускорители элементарных частиц, индукционная печь</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4.3.15</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9B1AFB">
        <w:trPr>
          <w:trHeight w:val="144"/>
        </w:trPr>
        <w:tc>
          <w:tcPr>
            <w:tcW w:w="914"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000000"/>
                <w:sz w:val="24"/>
              </w:rPr>
              <w:t>КОЛЕБАНИЯ И ВОЛНЫ</w:t>
            </w:r>
          </w:p>
        </w:tc>
      </w:tr>
      <w:tr w:rsidR="009B1AFB">
        <w:trPr>
          <w:trHeight w:val="144"/>
        </w:trPr>
        <w:tc>
          <w:tcPr>
            <w:tcW w:w="914"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5.1</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333333"/>
                <w:sz w:val="24"/>
              </w:rPr>
              <w:t>###Par###</w:t>
            </w:r>
            <w:r>
              <w:rPr>
                <w:rFonts w:ascii="Times New Roman" w:hAnsi="Times New Roman"/>
                <w:color w:val="000000"/>
                <w:sz w:val="24"/>
              </w:rPr>
              <w:t>МЕХАНИЧЕСКИЕ И ЭЛЕКТРОМАГНИТНЫЕ КОЛЕБАНИЯ</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5.1.1</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Колебательная система. Свободные колебания. Гармонические колебания. Период, частота, амплитуда и фаза колебаний</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5.1.2</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Пружинный маятник. Математический маятник</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5.1.3</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Уравнение гармонических колебаний. Кинематическоеи динамическое описание колебательного движения</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5.1.4</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5.1.5</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5.1.6</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Закон сохранения энергии в идеальном колебательном контуре</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5.1.7</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Вынужденные механические колебания. Резонанс. Резонансная кривая. Вынужденные электромагнитные колебания.</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5.1.8</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Переменный ток. Синусоидальный переменный ток.</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5.1.9</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Мощность переменного тока. Амплитудное и действующее значение силы тока и напряжения</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5.1.10</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5.1.11</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сейсмограф, электрический звонок, линии электропередач</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5.1.12</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9B1AFB">
        <w:trPr>
          <w:trHeight w:val="144"/>
        </w:trPr>
        <w:tc>
          <w:tcPr>
            <w:tcW w:w="914"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lastRenderedPageBreak/>
              <w:t>5.2</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333333"/>
                <w:sz w:val="24"/>
              </w:rPr>
              <w:t>###Par###</w:t>
            </w:r>
            <w:r>
              <w:rPr>
                <w:rFonts w:ascii="Times New Roman" w:hAnsi="Times New Roman"/>
                <w:color w:val="000000"/>
                <w:sz w:val="24"/>
              </w:rPr>
              <w:t>МЕХАНИЧЕСКИЕ И ЭЛЕКТРОМАГНИТНЫЕ ВОЛНЫ</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5.2.1</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5.2.2</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333333"/>
                <w:sz w:val="24"/>
              </w:rPr>
              <w:t>###Par###</w:t>
            </w:r>
            <w:r>
              <w:rPr>
                <w:rFonts w:ascii="Times New Roman" w:hAnsi="Times New Roman"/>
                <w:color w:val="000000"/>
                <w:sz w:val="24"/>
              </w:rPr>
              <w:t xml:space="preserve"> Интерференция и дифракция механических волн</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5.2.3</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Звук. Скорость звука. Громкость звука. Высота тона. Тембр звука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5.2.4</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Электромагнитные волны. Условия излучения электромагнитных волн. Взаимная ориентация векторов E, B и ʋ в электромагнитной волне в вакууме</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5.2.5</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Свойства электромагнитных волн: отражение, преломление, поляризация, дифракция, интерференция. Скорость электромагнитных волн</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5.2.6</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Шкала электромагнитных волн. Применение электромагнитных волн в технике и быту</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5.2.7</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Принципы радиосвязи и телевидения. Радиолокация. Электромагнитное загрязнение окружающей среды</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5.2.8</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9B1AFB">
        <w:trPr>
          <w:trHeight w:val="144"/>
        </w:trPr>
        <w:tc>
          <w:tcPr>
            <w:tcW w:w="914"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5.3</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333333"/>
                <w:sz w:val="24"/>
              </w:rPr>
              <w:t>###Par###</w:t>
            </w:r>
            <w:r>
              <w:rPr>
                <w:rFonts w:ascii="Times New Roman" w:hAnsi="Times New Roman"/>
                <w:color w:val="000000"/>
                <w:sz w:val="24"/>
              </w:rPr>
              <w:t>ОПТИКА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5.3.1</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Прямолинейное распространение света в однородной среде. Луч света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5.3.2</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Отражение света. Законы отражения света. Построение изображений в плоском зеркале</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5.3.3</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Преломление света. Законы преломления света. Абсолютный показатель преломления</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5.3.4</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Полное внутреннее отражение. Предельный угол полного внутреннего отражения</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5.3.5</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Дисперсия света. Сложный состав белого света. Цвет</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5.3.6</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w:t>
            </w:r>
            <w:r>
              <w:rPr>
                <w:rFonts w:ascii="Times New Roman" w:hAnsi="Times New Roman"/>
                <w:color w:val="000000"/>
                <w:sz w:val="24"/>
              </w:rPr>
              <w:lastRenderedPageBreak/>
              <w:t>Формула тонкой линзы. Увеличение, даваемое линзой</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5.3.7</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Пределы применимости геометрической оптики</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5.3.8</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5.3.9</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5.3.10</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Поляризация света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5.3.11</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5.3.12</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Измерение показателя преломления. Исследование свойств изображений в линзах. Наблюдение дисперсии света</w:t>
            </w:r>
          </w:p>
        </w:tc>
      </w:tr>
      <w:tr w:rsidR="009B1AFB">
        <w:trPr>
          <w:trHeight w:val="144"/>
        </w:trPr>
        <w:tc>
          <w:tcPr>
            <w:tcW w:w="914"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000000"/>
                <w:sz w:val="24"/>
              </w:rPr>
              <w:t>ЭЛЕМЕНТЫ СПЕЦИАЛЬНОЙ ТЕОРИИ ОТНОСИТЕЛЬНОСТИ</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6.1</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6.2</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Относительность одновременности. Замедление времени и сокращение длины</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6.3</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Энергия и импульс свободной частицы</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6.4</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Связь массы с энергией и импульсом свободной частицы. Энергия покоя свободной частицы</w:t>
            </w:r>
          </w:p>
        </w:tc>
      </w:tr>
      <w:tr w:rsidR="009B1AFB">
        <w:trPr>
          <w:trHeight w:val="144"/>
        </w:trPr>
        <w:tc>
          <w:tcPr>
            <w:tcW w:w="914"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000000"/>
                <w:sz w:val="24"/>
              </w:rPr>
              <w:t>КВАНТОВАЯ ФИЗИКА</w:t>
            </w:r>
          </w:p>
        </w:tc>
      </w:tr>
      <w:tr w:rsidR="009B1AFB">
        <w:trPr>
          <w:trHeight w:val="144"/>
        </w:trPr>
        <w:tc>
          <w:tcPr>
            <w:tcW w:w="914"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7.1</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333333"/>
                <w:sz w:val="24"/>
              </w:rPr>
              <w:t>###Par###</w:t>
            </w:r>
            <w:r>
              <w:rPr>
                <w:rFonts w:ascii="Times New Roman" w:hAnsi="Times New Roman"/>
                <w:color w:val="000000"/>
                <w:sz w:val="24"/>
              </w:rPr>
              <w:t>ЭЛЕМЕНТЫ КВАНТОВОЙ ОПТИКИ</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7.1.1</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Фотоны. Формула Планка связи энергии фотона с его частотой. Энергия и импульс фотона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7.1.2</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Открытие и исследование фотоэффекта. Опыты А.Г. Столетова. Законы фотоэффекта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7.1.3</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Уравнение Эйнштейна для фотоэффекта. «Красная граница» фотоэффекта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7.1.4</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Давление света. Опыты П.Н. Лебедева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7.1.5</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Химическое действие света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7.1.6</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фотоэлемент, фотодатчик, солнечная батарея, светодиод</w:t>
            </w:r>
          </w:p>
        </w:tc>
      </w:tr>
      <w:tr w:rsidR="009B1AFB">
        <w:trPr>
          <w:trHeight w:val="144"/>
        </w:trPr>
        <w:tc>
          <w:tcPr>
            <w:tcW w:w="914"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7.2</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000000"/>
                <w:sz w:val="24"/>
              </w:rPr>
              <w:t>СТРОЕНИЕ АТОМА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7.2.1</w:t>
            </w:r>
          </w:p>
        </w:tc>
        <w:tc>
          <w:tcPr>
            <w:tcW w:w="6188" w:type="dxa"/>
            <w:tcMar>
              <w:top w:w="50" w:type="dxa"/>
              <w:left w:w="100" w:type="dxa"/>
            </w:tcMar>
            <w:vAlign w:val="center"/>
          </w:tcPr>
          <w:p w:rsidR="009B1AFB" w:rsidRDefault="00070717">
            <w:pPr>
              <w:spacing w:after="0"/>
              <w:ind w:left="135"/>
            </w:pPr>
            <w:r>
              <w:rPr>
                <w:rFonts w:ascii="Times New Roman" w:hAnsi="Times New Roman"/>
                <w:color w:val="000000"/>
                <w:sz w:val="24"/>
              </w:rPr>
              <w:t>Модель атома Томсона. Опыты Резерфорда по исследованию строения атома. Планетарная модель атома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7.2.2</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7.2.3</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Волновые свойства частиц. Волны де Бройля. Корпускулярно-волновой дуализм. Дифракция электронов на кристаллах</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7.2.4</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Спонтанное и вынужденное излучение. Устройство и принцип работы лазера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7.2.5</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спектральный анализ (спектроскоп), лазер, квантовый компьютер</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7.2.6</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Наблюдение линейчатого спектра</w:t>
            </w:r>
          </w:p>
        </w:tc>
      </w:tr>
      <w:tr w:rsidR="009B1AFB">
        <w:trPr>
          <w:trHeight w:val="144"/>
        </w:trPr>
        <w:tc>
          <w:tcPr>
            <w:tcW w:w="914"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7.3</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000000"/>
                <w:sz w:val="24"/>
              </w:rPr>
              <w:t>АТОМНОЕ ЯДРО</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7.3.1</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Методы наблюдения и регистрации элементарных частиц</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7.3.2</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7.3.3</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Открытие протона и нейтрона. Нуклонная модель ядра Гейзенберга – Иваненко. Заряд ядра. Массовое число ядра. Изотопы</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7.3.4</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Альфа-распад. Электронный и позитронный бета-распад. Гамма-излучение. Закон радиоактивного распада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7.3.5</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Энергия связи нуклонов в ядре. Ядерные силы. Дефект массы ядра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7.3.6</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Ядерные реакции. Деление и синтез ядер</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7.3.7</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Ядерный реактор. Термоядерный синтез. Проблемы и перспективы ядерной энергетики. Экологические аспекты ядерной энергетики</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7.3.8</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Элементарные частицы. Открытие позитрона. Фундаментальные взаимодействия</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7.3.9</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Технические устройства: дозиметр, камера Вильсона, ядерный реактор, атомная бомба</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7.3.10</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Практические работы. Исследование треков частиц (по готовым фотографиям)</w:t>
            </w:r>
          </w:p>
        </w:tc>
      </w:tr>
      <w:tr w:rsidR="009B1AFB">
        <w:trPr>
          <w:trHeight w:val="144"/>
        </w:trPr>
        <w:tc>
          <w:tcPr>
            <w:tcW w:w="914" w:type="dxa"/>
            <w:vMerge w:val="restart"/>
            <w:tcMar>
              <w:top w:w="50" w:type="dxa"/>
              <w:left w:w="100" w:type="dxa"/>
            </w:tcMar>
            <w:vAlign w:val="center"/>
          </w:tcPr>
          <w:p w:rsidR="009B1AFB" w:rsidRDefault="00070717">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rsidR="009B1AFB" w:rsidRDefault="00070717">
            <w:pPr>
              <w:spacing w:after="0"/>
              <w:ind w:left="135"/>
              <w:jc w:val="center"/>
            </w:pPr>
            <w:r>
              <w:rPr>
                <w:rFonts w:ascii="Times New Roman" w:hAnsi="Times New Roman"/>
                <w:color w:val="000000"/>
                <w:sz w:val="24"/>
              </w:rPr>
              <w:t>ЭЛЕМЕНТЫ АСТРОФИЗИКИ</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8.1</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Вид звёздного неба. Созвездия, яркие звёзды, планеты, их видимое движение</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8.2</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Солнечная система. Планеты земной группы. Планеты-гиганты и их спутники, карликовые планеты. Малые тела Солнечной системы</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8.3</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Солнце, фотосфера и атмосфера. Солнечная активность</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8.4</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Источник энергии Солнца и звёзд</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8.5</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8.6</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333333"/>
                <w:sz w:val="24"/>
              </w:rPr>
              <w:t>###Par###</w:t>
            </w:r>
            <w:r>
              <w:rPr>
                <w:rFonts w:ascii="Times New Roman" w:hAnsi="Times New Roman"/>
                <w:color w:val="000000"/>
                <w:sz w:val="24"/>
              </w:rPr>
              <w:t>Внутреннее строение звёзд. Современные представления о происхождении и эволюции Солнца и звёзд. Этапы жизни звёзд</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8.7</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8.8</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Типы галактик. Радиогалактики и квазары. Чёрные дыры в ядрах галактик</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8.9</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9B1AFB">
        <w:trPr>
          <w:trHeight w:val="144"/>
        </w:trPr>
        <w:tc>
          <w:tcPr>
            <w:tcW w:w="0" w:type="auto"/>
            <w:vMerge/>
            <w:tcBorders>
              <w:top w:val="nil"/>
            </w:tcBorders>
            <w:tcMar>
              <w:top w:w="50" w:type="dxa"/>
              <w:left w:w="100" w:type="dxa"/>
            </w:tcMar>
          </w:tcPr>
          <w:p w:rsidR="009B1AFB" w:rsidRDefault="009B1AFB"/>
        </w:tc>
        <w:tc>
          <w:tcPr>
            <w:tcW w:w="3388" w:type="dxa"/>
            <w:tcMar>
              <w:top w:w="50" w:type="dxa"/>
              <w:left w:w="100" w:type="dxa"/>
            </w:tcMar>
            <w:vAlign w:val="center"/>
          </w:tcPr>
          <w:p w:rsidR="009B1AFB" w:rsidRDefault="00070717">
            <w:pPr>
              <w:spacing w:after="0"/>
              <w:ind w:left="135"/>
              <w:jc w:val="center"/>
            </w:pPr>
            <w:r>
              <w:rPr>
                <w:rFonts w:ascii="Times New Roman" w:hAnsi="Times New Roman"/>
                <w:color w:val="000000"/>
                <w:sz w:val="24"/>
              </w:rPr>
              <w:t>8.10</w:t>
            </w:r>
          </w:p>
        </w:tc>
        <w:tc>
          <w:tcPr>
            <w:tcW w:w="6188" w:type="dxa"/>
            <w:tcMar>
              <w:top w:w="50" w:type="dxa"/>
              <w:left w:w="100" w:type="dxa"/>
            </w:tcMar>
            <w:vAlign w:val="center"/>
          </w:tcPr>
          <w:p w:rsidR="009B1AFB" w:rsidRDefault="00070717">
            <w:pPr>
              <w:spacing w:after="0"/>
              <w:ind w:left="135"/>
              <w:jc w:val="both"/>
            </w:pPr>
            <w:r>
              <w:rPr>
                <w:rFonts w:ascii="Times New Roman" w:hAnsi="Times New Roman"/>
                <w:color w:val="000000"/>
                <w:sz w:val="24"/>
              </w:rPr>
              <w:t>Масштабная структура Вселенной. Метагалактика. Нерешённые проблемы астрономии</w:t>
            </w:r>
          </w:p>
        </w:tc>
      </w:tr>
    </w:tbl>
    <w:p w:rsidR="009B1AFB" w:rsidRDefault="009B1AFB">
      <w:pPr>
        <w:sectPr w:rsidR="009B1AFB">
          <w:pgSz w:w="11906" w:h="16383"/>
          <w:pgMar w:top="1134" w:right="850" w:bottom="1134" w:left="1701" w:header="720" w:footer="720" w:gutter="0"/>
          <w:cols w:space="720"/>
        </w:sectPr>
      </w:pPr>
    </w:p>
    <w:p w:rsidR="009B1AFB" w:rsidRDefault="00070717">
      <w:pPr>
        <w:spacing w:before="199" w:after="199" w:line="336" w:lineRule="auto"/>
        <w:ind w:left="120"/>
      </w:pPr>
      <w:bookmarkStart w:id="16" w:name="block-66356121"/>
      <w:bookmarkEnd w:id="15"/>
      <w:r>
        <w:rPr>
          <w:rFonts w:ascii="Times New Roman" w:hAnsi="Times New Roman"/>
          <w:b/>
          <w:color w:val="000000"/>
          <w:sz w:val="28"/>
        </w:rPr>
        <w:lastRenderedPageBreak/>
        <w:t>ПРОВЕРЯЕМЫЕ НА ЕГЭ ПО ФИЗИКЕ ТРЕБОВАНИЯ К РЕЗУЛЬТАТАМ ОСВОЕНИЯ ОСНОВНОЙ ОБРАЗОВАТЕЛЬНОЙ ПРОГРАММЫ СРЕДНЕГО ОБЩЕГО ОБРАЗОВАНИЯ</w:t>
      </w:r>
    </w:p>
    <w:p w:rsidR="009B1AFB" w:rsidRDefault="009B1AFB">
      <w:pPr>
        <w:spacing w:before="199" w:after="199" w:line="336" w:lineRule="auto"/>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9B1AFB">
        <w:trPr>
          <w:trHeight w:val="144"/>
        </w:trPr>
        <w:tc>
          <w:tcPr>
            <w:tcW w:w="1988" w:type="dxa"/>
            <w:tcMar>
              <w:top w:w="50" w:type="dxa"/>
              <w:left w:w="100" w:type="dxa"/>
            </w:tcMar>
            <w:vAlign w:val="center"/>
          </w:tcPr>
          <w:p w:rsidR="009B1AFB" w:rsidRDefault="00070717">
            <w:pPr>
              <w:spacing w:after="0"/>
              <w:ind w:left="243"/>
            </w:pPr>
            <w:r>
              <w:rPr>
                <w:rFonts w:ascii="Times New Roman" w:hAnsi="Times New Roman"/>
                <w:b/>
                <w:color w:val="000000"/>
                <w:sz w:val="24"/>
              </w:rPr>
              <w:t xml:space="preserve"> Код проверяемого требования </w:t>
            </w:r>
          </w:p>
        </w:tc>
        <w:tc>
          <w:tcPr>
            <w:tcW w:w="11836" w:type="dxa"/>
            <w:tcMar>
              <w:top w:w="50" w:type="dxa"/>
              <w:left w:w="100" w:type="dxa"/>
            </w:tcMar>
            <w:vAlign w:val="center"/>
          </w:tcPr>
          <w:p w:rsidR="009B1AFB" w:rsidRDefault="00070717">
            <w:pPr>
              <w:spacing w:after="0"/>
              <w:ind w:left="243"/>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B1AFB">
        <w:trPr>
          <w:trHeight w:val="144"/>
        </w:trPr>
        <w:tc>
          <w:tcPr>
            <w:tcW w:w="1988"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9B1AFB" w:rsidRDefault="00070717">
            <w:pPr>
              <w:spacing w:after="0" w:line="312" w:lineRule="auto"/>
              <w:ind w:left="336"/>
              <w:jc w:val="both"/>
            </w:pPr>
            <w:r>
              <w:rPr>
                <w:rFonts w:ascii="Times New Roman" w:hAnsi="Times New Roman"/>
                <w:color w:val="000000"/>
                <w:sz w:val="24"/>
              </w:rPr>
              <w:t>Сформированность умений распознавать физические явления (процессы) и объяснять их на основе изученных законов</w:t>
            </w:r>
          </w:p>
        </w:tc>
      </w:tr>
      <w:tr w:rsidR="009B1AFB">
        <w:trPr>
          <w:trHeight w:val="144"/>
        </w:trPr>
        <w:tc>
          <w:tcPr>
            <w:tcW w:w="1988"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9B1AFB" w:rsidRDefault="00070717">
            <w:pPr>
              <w:spacing w:after="0" w:line="312" w:lineRule="auto"/>
              <w:ind w:left="336"/>
              <w:jc w:val="both"/>
            </w:pPr>
            <w:r>
              <w:rPr>
                <w:rFonts w:ascii="Times New Roman" w:hAnsi="Times New Roman"/>
                <w:color w:val="000000"/>
                <w:sz w:val="24"/>
              </w:rPr>
              <w:t xml:space="preserve">Владение основополагающими физическими понятиями и величинами, характеризующими физические процессы </w:t>
            </w:r>
          </w:p>
        </w:tc>
      </w:tr>
      <w:tr w:rsidR="009B1AFB">
        <w:trPr>
          <w:trHeight w:val="144"/>
        </w:trPr>
        <w:tc>
          <w:tcPr>
            <w:tcW w:w="1988"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9B1AFB" w:rsidRDefault="00070717">
            <w:pPr>
              <w:spacing w:after="0" w:line="312" w:lineRule="auto"/>
              <w:ind w:left="336"/>
              <w:jc w:val="both"/>
            </w:pPr>
            <w:r>
              <w:rPr>
                <w:rFonts w:ascii="Times New Roman" w:hAnsi="Times New Roman"/>
                <w:color w:val="000000"/>
                <w:sz w:val="24"/>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9B1AFB">
        <w:trPr>
          <w:trHeight w:val="144"/>
        </w:trPr>
        <w:tc>
          <w:tcPr>
            <w:tcW w:w="1988"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w:t>
            </w:r>
          </w:p>
        </w:tc>
        <w:tc>
          <w:tcPr>
            <w:tcW w:w="11836" w:type="dxa"/>
            <w:tcMar>
              <w:top w:w="50" w:type="dxa"/>
              <w:left w:w="100" w:type="dxa"/>
            </w:tcMar>
            <w:vAlign w:val="center"/>
          </w:tcPr>
          <w:p w:rsidR="009B1AFB" w:rsidRDefault="00070717">
            <w:pPr>
              <w:spacing w:after="0" w:line="312" w:lineRule="auto"/>
              <w:ind w:left="336"/>
              <w:jc w:val="both"/>
            </w:pPr>
            <w:r>
              <w:rPr>
                <w:rFonts w:ascii="Times New Roman" w:hAnsi="Times New Roman"/>
                <w:color w:val="000000"/>
                <w:sz w:val="24"/>
              </w:rPr>
              <w:t>Сформированность умения различать условия применимости моделей физических тел и процессов (явлений)</w:t>
            </w:r>
          </w:p>
        </w:tc>
      </w:tr>
      <w:tr w:rsidR="009B1AFB">
        <w:trPr>
          <w:trHeight w:val="144"/>
        </w:trPr>
        <w:tc>
          <w:tcPr>
            <w:tcW w:w="1988"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5</w:t>
            </w:r>
          </w:p>
        </w:tc>
        <w:tc>
          <w:tcPr>
            <w:tcW w:w="11836" w:type="dxa"/>
            <w:tcMar>
              <w:top w:w="50" w:type="dxa"/>
              <w:left w:w="100" w:type="dxa"/>
            </w:tcMar>
            <w:vAlign w:val="center"/>
          </w:tcPr>
          <w:p w:rsidR="009B1AFB" w:rsidRDefault="00070717">
            <w:pPr>
              <w:spacing w:after="0" w:line="312" w:lineRule="auto"/>
              <w:ind w:left="336"/>
              <w:jc w:val="both"/>
            </w:pPr>
            <w:r>
              <w:rPr>
                <w:rFonts w:ascii="Times New Roman" w:hAnsi="Times New Roman"/>
                <w:color w:val="000000"/>
                <w:sz w:val="24"/>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9B1AFB">
        <w:trPr>
          <w:trHeight w:val="144"/>
        </w:trPr>
        <w:tc>
          <w:tcPr>
            <w:tcW w:w="1988"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6</w:t>
            </w:r>
          </w:p>
        </w:tc>
        <w:tc>
          <w:tcPr>
            <w:tcW w:w="11836" w:type="dxa"/>
            <w:tcMar>
              <w:top w:w="50" w:type="dxa"/>
              <w:left w:w="100" w:type="dxa"/>
            </w:tcMar>
            <w:vAlign w:val="center"/>
          </w:tcPr>
          <w:p w:rsidR="009B1AFB" w:rsidRDefault="00070717">
            <w:pPr>
              <w:spacing w:after="0" w:line="312" w:lineRule="auto"/>
              <w:ind w:left="336"/>
              <w:jc w:val="both"/>
            </w:pPr>
            <w:r>
              <w:rPr>
                <w:rFonts w:ascii="Times New Roman" w:hAnsi="Times New Roman"/>
                <w:color w:val="000000"/>
                <w:sz w:val="24"/>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9B1AFB">
        <w:trPr>
          <w:trHeight w:val="144"/>
        </w:trPr>
        <w:tc>
          <w:tcPr>
            <w:tcW w:w="1988"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lastRenderedPageBreak/>
              <w:t>7</w:t>
            </w:r>
          </w:p>
        </w:tc>
        <w:tc>
          <w:tcPr>
            <w:tcW w:w="11836" w:type="dxa"/>
            <w:tcMar>
              <w:top w:w="50" w:type="dxa"/>
              <w:left w:w="100" w:type="dxa"/>
            </w:tcMar>
            <w:vAlign w:val="center"/>
          </w:tcPr>
          <w:p w:rsidR="009B1AFB" w:rsidRDefault="00070717">
            <w:pPr>
              <w:spacing w:after="0" w:line="312" w:lineRule="auto"/>
              <w:ind w:left="336"/>
              <w:jc w:val="both"/>
            </w:pPr>
            <w:r>
              <w:rPr>
                <w:rFonts w:ascii="Times New Roman" w:hAnsi="Times New Roman"/>
                <w:color w:val="000000"/>
                <w:sz w:val="24"/>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9B1AFB">
        <w:trPr>
          <w:trHeight w:val="144"/>
        </w:trPr>
        <w:tc>
          <w:tcPr>
            <w:tcW w:w="1988"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8</w:t>
            </w:r>
          </w:p>
        </w:tc>
        <w:tc>
          <w:tcPr>
            <w:tcW w:w="11836" w:type="dxa"/>
            <w:tcMar>
              <w:top w:w="50" w:type="dxa"/>
              <w:left w:w="100" w:type="dxa"/>
            </w:tcMar>
            <w:vAlign w:val="center"/>
          </w:tcPr>
          <w:p w:rsidR="009B1AFB" w:rsidRDefault="00070717">
            <w:pPr>
              <w:spacing w:after="0" w:line="312" w:lineRule="auto"/>
              <w:ind w:left="336"/>
              <w:jc w:val="both"/>
            </w:pPr>
            <w:r>
              <w:rPr>
                <w:rFonts w:ascii="Times New Roman" w:hAnsi="Times New Roman"/>
                <w:color w:val="000000"/>
                <w:sz w:val="24"/>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9B1AFB">
        <w:trPr>
          <w:trHeight w:val="144"/>
        </w:trPr>
        <w:tc>
          <w:tcPr>
            <w:tcW w:w="1988"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9</w:t>
            </w:r>
          </w:p>
        </w:tc>
        <w:tc>
          <w:tcPr>
            <w:tcW w:w="11836" w:type="dxa"/>
            <w:tcMar>
              <w:top w:w="50" w:type="dxa"/>
              <w:left w:w="100" w:type="dxa"/>
            </w:tcMar>
            <w:vAlign w:val="center"/>
          </w:tcPr>
          <w:p w:rsidR="009B1AFB" w:rsidRDefault="00070717">
            <w:pPr>
              <w:spacing w:after="0" w:line="312" w:lineRule="auto"/>
              <w:ind w:left="336"/>
              <w:jc w:val="both"/>
            </w:pPr>
            <w:r>
              <w:rPr>
                <w:rFonts w:ascii="Times New Roman" w:hAnsi="Times New Roman"/>
                <w:color w:val="000000"/>
                <w:sz w:val="24"/>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9B1AFB">
        <w:trPr>
          <w:trHeight w:val="144"/>
        </w:trPr>
        <w:tc>
          <w:tcPr>
            <w:tcW w:w="1988"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10</w:t>
            </w:r>
          </w:p>
        </w:tc>
        <w:tc>
          <w:tcPr>
            <w:tcW w:w="11836" w:type="dxa"/>
            <w:tcMar>
              <w:top w:w="50" w:type="dxa"/>
              <w:left w:w="100" w:type="dxa"/>
            </w:tcMar>
            <w:vAlign w:val="center"/>
          </w:tcPr>
          <w:p w:rsidR="009B1AFB" w:rsidRDefault="00070717">
            <w:pPr>
              <w:spacing w:after="0" w:line="312" w:lineRule="auto"/>
              <w:ind w:left="336"/>
              <w:jc w:val="both"/>
            </w:pPr>
            <w:r>
              <w:rPr>
                <w:rFonts w:ascii="Times New Roman" w:hAnsi="Times New Roman"/>
                <w:color w:val="000000"/>
                <w:sz w:val="24"/>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rsidR="009B1AFB" w:rsidRDefault="009B1AFB">
      <w:pPr>
        <w:sectPr w:rsidR="009B1AFB">
          <w:pgSz w:w="11906" w:h="16383"/>
          <w:pgMar w:top="1134" w:right="850" w:bottom="1134" w:left="1701" w:header="720" w:footer="720" w:gutter="0"/>
          <w:cols w:space="720"/>
        </w:sectPr>
      </w:pPr>
    </w:p>
    <w:p w:rsidR="009B1AFB" w:rsidRDefault="00070717">
      <w:pPr>
        <w:spacing w:before="199" w:after="199" w:line="336" w:lineRule="auto"/>
        <w:ind w:left="120"/>
      </w:pPr>
      <w:bookmarkStart w:id="17" w:name="block-66356122"/>
      <w:bookmarkEnd w:id="16"/>
      <w:r>
        <w:rPr>
          <w:rFonts w:ascii="Times New Roman" w:hAnsi="Times New Roman"/>
          <w:b/>
          <w:color w:val="000000"/>
          <w:sz w:val="28"/>
        </w:rPr>
        <w:lastRenderedPageBreak/>
        <w:t>ПЕРЕЧЕНЬ ЭЛЕМЕНТОВ СОДЕРЖАНИЯ, ПРОВЕРЯЕМЫХ НА ЕГЭ ПО ФИЗИКЕ</w:t>
      </w:r>
    </w:p>
    <w:p w:rsidR="009B1AFB" w:rsidRDefault="009B1AF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9"/>
        <w:gridCol w:w="1570"/>
        <w:gridCol w:w="6172"/>
      </w:tblGrid>
      <w:tr w:rsidR="009B1AFB">
        <w:trPr>
          <w:trHeight w:val="144"/>
        </w:trPr>
        <w:tc>
          <w:tcPr>
            <w:tcW w:w="1140" w:type="dxa"/>
            <w:tcMar>
              <w:top w:w="50" w:type="dxa"/>
              <w:left w:w="100" w:type="dxa"/>
            </w:tcMar>
            <w:vAlign w:val="center"/>
          </w:tcPr>
          <w:p w:rsidR="009B1AFB" w:rsidRDefault="00070717">
            <w:pPr>
              <w:spacing w:after="0"/>
              <w:ind w:left="243"/>
            </w:pPr>
            <w:r>
              <w:rPr>
                <w:rFonts w:ascii="Times New Roman" w:hAnsi="Times New Roman"/>
                <w:b/>
                <w:color w:val="000000"/>
                <w:sz w:val="24"/>
              </w:rPr>
              <w:t xml:space="preserve"> Код раздела/темы </w:t>
            </w:r>
          </w:p>
        </w:tc>
        <w:tc>
          <w:tcPr>
            <w:tcW w:w="2453" w:type="dxa"/>
            <w:tcMar>
              <w:top w:w="50" w:type="dxa"/>
              <w:left w:w="100" w:type="dxa"/>
            </w:tcMar>
            <w:vAlign w:val="center"/>
          </w:tcPr>
          <w:p w:rsidR="009B1AFB" w:rsidRDefault="00070717">
            <w:pPr>
              <w:spacing w:after="0"/>
              <w:ind w:left="243"/>
            </w:pPr>
            <w:r>
              <w:rPr>
                <w:rFonts w:ascii="Times New Roman" w:hAnsi="Times New Roman"/>
                <w:b/>
                <w:color w:val="000000"/>
                <w:sz w:val="24"/>
              </w:rPr>
              <w:t xml:space="preserve"> Код элемента </w:t>
            </w:r>
          </w:p>
        </w:tc>
        <w:tc>
          <w:tcPr>
            <w:tcW w:w="6556" w:type="dxa"/>
            <w:tcMar>
              <w:top w:w="50" w:type="dxa"/>
              <w:left w:w="100" w:type="dxa"/>
            </w:tcMar>
            <w:vAlign w:val="center"/>
          </w:tcPr>
          <w:p w:rsidR="009B1AFB" w:rsidRDefault="00070717">
            <w:pPr>
              <w:spacing w:after="0"/>
              <w:ind w:left="243"/>
            </w:pPr>
            <w:r>
              <w:rPr>
                <w:rFonts w:ascii="Times New Roman" w:hAnsi="Times New Roman"/>
                <w:b/>
                <w:color w:val="000000"/>
                <w:sz w:val="24"/>
              </w:rPr>
              <w:t xml:space="preserve"> Проверяемый элемент содержания </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МЕХАНИКА</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1.1</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КИНЕМАТИКА</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1.1.1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Механическое движение. Относительность механического движения. Система отсчёта</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1.1.2</w:t>
            </w:r>
          </w:p>
        </w:tc>
        <w:tc>
          <w:tcPr>
            <w:tcW w:w="6556" w:type="dxa"/>
            <w:tcMar>
              <w:top w:w="50" w:type="dxa"/>
              <w:left w:w="100" w:type="dxa"/>
            </w:tcMar>
            <w:vAlign w:val="center"/>
          </w:tcPr>
          <w:p w:rsidR="009B1AFB" w:rsidRDefault="00070717">
            <w:pPr>
              <w:spacing w:after="0"/>
              <w:ind w:left="336"/>
            </w:pPr>
            <w:r>
              <w:rPr>
                <w:rFonts w:ascii="Times New Roman" w:hAnsi="Times New Roman"/>
                <w:color w:val="000000"/>
                <w:sz w:val="24"/>
              </w:rPr>
              <w:t xml:space="preserve"> Материальная точка.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752975" cy="3133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5"/>
                          <a:stretch>
                            <a:fillRect/>
                          </a:stretch>
                        </pic:blipFill>
                        <pic:spPr>
                          <a:xfrm>
                            <a:off x="0" y="0"/>
                            <a:ext cx="4752975" cy="3133725"/>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1.1.3</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Скорость материальной точки: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3324225"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6"/>
                          <a:stretch>
                            <a:fillRect/>
                          </a:stretch>
                        </pic:blipFill>
                        <pic:spPr>
                          <a:xfrm>
                            <a:off x="0" y="0"/>
                            <a:ext cx="3324225" cy="1390650"/>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pPr>
            <w:r>
              <w:rPr>
                <w:rFonts w:ascii="Times New Roman" w:hAnsi="Times New Roman"/>
                <w:color w:val="000000"/>
                <w:sz w:val="24"/>
              </w:rPr>
              <w:t>Вычисление перемещения и пути материальной точки при прямолинейном движении вдоль оси x по графику зависимости υ</w:t>
            </w:r>
            <w:r>
              <w:rPr>
                <w:rFonts w:ascii="Times New Roman" w:hAnsi="Times New Roman"/>
                <w:color w:val="000000"/>
                <w:sz w:val="24"/>
                <w:vertAlign w:val="subscript"/>
              </w:rPr>
              <w:t>x</w:t>
            </w:r>
            <w:r>
              <w:rPr>
                <w:rFonts w:ascii="Times New Roman" w:hAnsi="Times New Roman"/>
                <w:color w:val="000000"/>
                <w:sz w:val="24"/>
              </w:rPr>
              <w:t>(t)</w:t>
            </w: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1.1.4</w:t>
            </w:r>
          </w:p>
        </w:tc>
        <w:tc>
          <w:tcPr>
            <w:tcW w:w="6556" w:type="dxa"/>
            <w:tcMar>
              <w:top w:w="50" w:type="dxa"/>
              <w:left w:w="100" w:type="dxa"/>
            </w:tcMar>
            <w:vAlign w:val="center"/>
          </w:tcPr>
          <w:p w:rsidR="009B1AFB" w:rsidRDefault="009B1AFB">
            <w:pPr>
              <w:spacing w:after="0" w:line="336" w:lineRule="auto"/>
              <w:ind w:left="336"/>
            </w:pP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629150" cy="1076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7"/>
                          <a:stretch>
                            <a:fillRect/>
                          </a:stretch>
                        </pic:blipFill>
                        <pic:spPr>
                          <a:xfrm>
                            <a:off x="0" y="0"/>
                            <a:ext cx="4629150" cy="1076325"/>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1.1.5</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Равномерное прямолинейное движение:</w:t>
            </w:r>
          </w:p>
          <w:p w:rsidR="009B1AFB" w:rsidRDefault="00070717">
            <w:pPr>
              <w:spacing w:after="0" w:line="336" w:lineRule="auto"/>
              <w:ind w:left="336"/>
            </w:pPr>
            <w:r>
              <w:rPr>
                <w:rFonts w:ascii="Times New Roman" w:hAnsi="Times New Roman"/>
                <w:color w:val="000000"/>
                <w:sz w:val="24"/>
              </w:rPr>
              <w:t xml:space="preserve"> </w:t>
            </w:r>
          </w:p>
          <w:p w:rsidR="009B1AFB" w:rsidRDefault="00070717">
            <m:oMathPara>
              <m:oMath>
                <m:r>
                  <w:rPr>
                    <w:rFonts w:ascii="Cambria Math" w:eastAsia="Cambria Math" w:hAnsi="Cambria Math" w:cs="Cambria Math"/>
                  </w:rPr>
                  <m:t>x(t)=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m:oMathPara>
          </w:p>
          <w:p w:rsidR="009B1AFB" w:rsidRDefault="009B1AFB">
            <w:pPr>
              <w:spacing w:after="0" w:line="288" w:lineRule="auto"/>
              <w:ind w:left="336"/>
            </w:pPr>
          </w:p>
          <w:p w:rsidR="009B1AFB" w:rsidRDefault="00070717">
            <w:pPr>
              <w:spacing w:after="0" w:line="288" w:lineRule="auto"/>
              <w:ind w:left="336"/>
            </w:pPr>
            <w:r>
              <w:rPr>
                <w:rFonts w:ascii="Times New Roman" w:hAnsi="Times New Roman"/>
                <w:i/>
                <w:color w:val="000000"/>
                <w:sz w:val="24"/>
              </w:rPr>
              <w:t>x</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x</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99"/>
              <w:gridCol w:w="40"/>
            </w:tblGrid>
            <w:tr w:rsidR="009B1AFB">
              <w:trPr>
                <w:trHeight w:val="30"/>
                <w:tblCellSpacing w:w="0" w:type="auto"/>
              </w:trPr>
              <w:tc>
                <w:tcPr>
                  <w:tcW w:w="190" w:type="dxa"/>
                  <w:tcMar>
                    <w:top w:w="15" w:type="dxa"/>
                    <w:left w:w="15" w:type="dxa"/>
                    <w:bottom w:w="15" w:type="dxa"/>
                    <w:right w:w="15" w:type="dxa"/>
                  </w:tcMar>
                  <w:vAlign w:val="bottom"/>
                </w:tcPr>
                <w:p w:rsidR="009B1AFB" w:rsidRDefault="009B1AFB">
                  <w:pPr>
                    <w:spacing w:after="0" w:line="288" w:lineRule="auto"/>
                    <w:ind w:left="327"/>
                  </w:pPr>
                </w:p>
                <w:p w:rsidR="009B1AFB" w:rsidRDefault="00070717">
                  <w:pPr>
                    <w:spacing w:after="0" w:line="288" w:lineRule="auto"/>
                    <w:ind w:left="327"/>
                  </w:pPr>
                  <w:r>
                    <w:rPr>
                      <w:rFonts w:ascii="Times New Roman" w:hAnsi="Times New Roman"/>
                      <w:i/>
                      <w:color w:val="000000"/>
                      <w:sz w:val="15"/>
                    </w:rPr>
                    <w:t>ox</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90" w:type="dxa"/>
                  <w:tcMar>
                    <w:top w:w="15" w:type="dxa"/>
                    <w:left w:w="15" w:type="dxa"/>
                    <w:bottom w:w="15" w:type="dxa"/>
                    <w:right w:w="15" w:type="dxa"/>
                  </w:tcMar>
                  <w:vAlign w:val="bottom"/>
                </w:tcPr>
                <w:p w:rsidR="009B1AFB" w:rsidRDefault="009B1AFB"/>
              </w:tc>
            </w:tr>
          </w:tbl>
          <w:p w:rsidR="009B1AFB" w:rsidRDefault="00070717">
            <w:pPr>
              <w:spacing w:after="0" w:line="288" w:lineRule="auto"/>
            </w:pPr>
            <w:r>
              <w:rPr>
                <w:rFonts w:ascii="Times New Roman" w:hAnsi="Times New Roman"/>
                <w:i/>
                <w:color w:val="000000"/>
                <w:sz w:val="24"/>
              </w:rPr>
              <w:t>t</w:t>
            </w:r>
          </w:p>
          <w:p w:rsidR="009B1AFB" w:rsidRDefault="009B1AFB">
            <w:pPr>
              <w:spacing w:after="0" w:line="288" w:lineRule="auto"/>
            </w:pPr>
          </w:p>
          <w:p w:rsidR="009B1AFB" w:rsidRDefault="00070717">
            <w:pPr>
              <w:spacing w:after="0" w:line="336" w:lineRule="auto"/>
              <w:ind w:left="336"/>
            </w:pPr>
            <w:r>
              <w:rPr>
                <w:rFonts w:ascii="Times New Roman" w:hAnsi="Times New Roman"/>
                <w:color w:val="000000"/>
                <w:sz w:val="24"/>
              </w:rPr>
              <w:t xml:space="preserve"> </w:t>
            </w:r>
          </w:p>
          <w:p w:rsidR="009B1AFB" w:rsidRDefault="00462806">
            <m:oMathPara>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r>
                  <w:rPr>
                    <w:rFonts w:ascii="Cambria Math" w:eastAsia="Cambria Math" w:hAnsi="Cambria Math" w:cs="Cambria Math"/>
                  </w:rPr>
                  <m:t>(t)-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24"/>
              <w:gridCol w:w="40"/>
            </w:tblGrid>
            <w:tr w:rsidR="009B1AFB">
              <w:trPr>
                <w:trHeight w:val="30"/>
                <w:tblCellSpacing w:w="0" w:type="auto"/>
              </w:trPr>
              <w:tc>
                <w:tcPr>
                  <w:tcW w:w="92" w:type="dxa"/>
                  <w:tcMar>
                    <w:top w:w="15" w:type="dxa"/>
                    <w:left w:w="15" w:type="dxa"/>
                    <w:bottom w:w="15" w:type="dxa"/>
                    <w:right w:w="15" w:type="dxa"/>
                  </w:tcMar>
                  <w:vAlign w:val="bottom"/>
                </w:tcPr>
                <w:p w:rsidR="009B1AFB" w:rsidRDefault="009B1AFB">
                  <w:pPr>
                    <w:spacing w:after="0" w:line="288" w:lineRule="auto"/>
                    <w:ind w:left="327"/>
                  </w:pPr>
                </w:p>
                <w:p w:rsidR="009B1AFB" w:rsidRDefault="00070717">
                  <w:pPr>
                    <w:spacing w:after="0" w:line="288" w:lineRule="auto"/>
                    <w:ind w:left="327"/>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92" w:type="dxa"/>
                  <w:tcMar>
                    <w:top w:w="15" w:type="dxa"/>
                    <w:left w:w="15" w:type="dxa"/>
                    <w:bottom w:w="15" w:type="dxa"/>
                    <w:right w:w="15" w:type="dxa"/>
                  </w:tcMar>
                  <w:vAlign w:val="bottom"/>
                </w:tcPr>
                <w:p w:rsidR="009B1AFB" w:rsidRDefault="009B1AFB"/>
              </w:tc>
            </w:tr>
          </w:tbl>
          <w:p w:rsidR="009B1AFB" w:rsidRDefault="00070717">
            <w:pPr>
              <w:spacing w:after="0" w:line="288" w:lineRule="auto"/>
              <w:ind w:left="336"/>
            </w:pP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lastRenderedPageBreak/>
              <w:t>v</w:t>
            </w:r>
          </w:p>
          <w:tbl>
            <w:tblPr>
              <w:tblW w:w="0" w:type="auto"/>
              <w:tblCellSpacing w:w="0" w:type="auto"/>
              <w:tblLook w:val="04A0" w:firstRow="1" w:lastRow="0" w:firstColumn="1" w:lastColumn="0" w:noHBand="0" w:noVBand="1"/>
            </w:tblPr>
            <w:tblGrid>
              <w:gridCol w:w="499"/>
              <w:gridCol w:w="40"/>
            </w:tblGrid>
            <w:tr w:rsidR="009B1AFB">
              <w:trPr>
                <w:trHeight w:val="60"/>
                <w:tblCellSpacing w:w="0" w:type="auto"/>
              </w:trPr>
              <w:tc>
                <w:tcPr>
                  <w:tcW w:w="190" w:type="dxa"/>
                  <w:tcMar>
                    <w:top w:w="15" w:type="dxa"/>
                    <w:left w:w="15" w:type="dxa"/>
                    <w:bottom w:w="15" w:type="dxa"/>
                    <w:right w:w="15" w:type="dxa"/>
                  </w:tcMar>
                  <w:vAlign w:val="bottom"/>
                </w:tcPr>
                <w:p w:rsidR="009B1AFB" w:rsidRDefault="009B1AFB">
                  <w:pPr>
                    <w:spacing w:after="0" w:line="288" w:lineRule="auto"/>
                    <w:ind w:left="327"/>
                  </w:pPr>
                </w:p>
                <w:p w:rsidR="009B1AFB" w:rsidRDefault="00070717">
                  <w:pPr>
                    <w:spacing w:after="0" w:line="288" w:lineRule="auto"/>
                    <w:ind w:left="327"/>
                  </w:pPr>
                  <w:r>
                    <w:rPr>
                      <w:rFonts w:ascii="Times New Roman" w:hAnsi="Times New Roman"/>
                      <w:color w:val="000000"/>
                      <w:sz w:val="15"/>
                    </w:rPr>
                    <w:t>0</w:t>
                  </w:r>
                  <w:r>
                    <w:rPr>
                      <w:rFonts w:ascii="Times New Roman" w:hAnsi="Times New Roman"/>
                      <w:i/>
                      <w:color w:val="000000"/>
                      <w:sz w:val="15"/>
                    </w:rPr>
                    <w:t>x</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9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const</w:t>
            </w:r>
          </w:p>
          <w:p w:rsidR="009B1AFB" w:rsidRDefault="009B1AFB">
            <w:pPr>
              <w:spacing w:after="0" w:line="288" w:lineRule="auto"/>
            </w:pP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1.1.6</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Равноускоренное прямолинейное движение:</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210050" cy="188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8"/>
                          <a:stretch>
                            <a:fillRect/>
                          </a:stretch>
                        </pic:blipFill>
                        <pic:spPr>
                          <a:xfrm>
                            <a:off x="0" y="0"/>
                            <a:ext cx="4210050" cy="1885950"/>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1.1.7</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900"/>
            </w:tblGrid>
            <w:tr w:rsidR="009B1AFB">
              <w:trPr>
                <w:tblCellSpacing w:w="0" w:type="auto"/>
              </w:trPr>
              <w:tc>
                <w:tcPr>
                  <w:tcW w:w="3900" w:type="dxa"/>
                  <w:tcMar>
                    <w:top w:w="15" w:type="dxa"/>
                    <w:left w:w="81" w:type="dxa"/>
                    <w:bottom w:w="15" w:type="dxa"/>
                    <w:right w:w="81" w:type="dxa"/>
                  </w:tcMar>
                  <w:vAlign w:val="center"/>
                </w:tcPr>
                <w:p w:rsidR="009B1AFB" w:rsidRDefault="009B1AFB">
                  <w:pPr>
                    <w:spacing w:after="0" w:line="336" w:lineRule="auto"/>
                    <w:ind w:left="579"/>
                    <w:jc w:val="right"/>
                  </w:pPr>
                </w:p>
              </w:tc>
            </w:tr>
          </w:tbl>
          <w:p w:rsidR="009B1AFB" w:rsidRDefault="00070717">
            <w:pPr>
              <w:spacing w:after="0" w:line="336" w:lineRule="auto"/>
              <w:ind w:left="336"/>
              <w:jc w:val="both"/>
            </w:pPr>
            <w:r>
              <w:rPr>
                <w:rFonts w:ascii="Times New Roman" w:hAnsi="Times New Roman"/>
                <w:color w:val="000000"/>
                <w:sz w:val="24"/>
              </w:rPr>
              <w:t xml:space="preserve">Свободное падение. Ускорение свободного падения.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103606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9"/>
                          <a:stretch>
                            <a:fillRect/>
                          </a:stretch>
                        </pic:blipFill>
                        <pic:spPr>
                          <a:xfrm>
                            <a:off x="0" y="0"/>
                            <a:ext cx="1296829" cy="1036068"/>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Движение тела, брошенного под углом α к горизонту: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847975" cy="198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0"/>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p w:rsidR="009B1AFB" w:rsidRDefault="009B1AFB">
            <w:pPr>
              <w:spacing w:after="0" w:line="336" w:lineRule="auto"/>
              <w:ind w:left="336"/>
            </w:pPr>
          </w:p>
          <w:p w:rsidR="009B1AFB" w:rsidRDefault="009B1AFB">
            <w:pPr>
              <w:spacing w:after="0" w:line="336" w:lineRule="auto"/>
              <w:ind w:left="336"/>
            </w:pPr>
          </w:p>
          <w:p w:rsidR="009B1AFB" w:rsidRDefault="009B1AFB">
            <w:pPr>
              <w:spacing w:after="0" w:line="336" w:lineRule="auto"/>
              <w:ind w:left="336"/>
            </w:pP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1.1.8</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Криволинейное движение. Движение материальной точки по окружности. </w:t>
            </w:r>
          </w:p>
          <w:p w:rsidR="009B1AFB" w:rsidRDefault="00070717">
            <w:pPr>
              <w:spacing w:after="0" w:line="336" w:lineRule="auto"/>
              <w:ind w:left="336"/>
              <w:jc w:val="both"/>
            </w:pPr>
            <w:r>
              <w:rPr>
                <w:rFonts w:ascii="Times New Roman" w:hAnsi="Times New Roman"/>
                <w:color w:val="000000"/>
                <w:sz w:val="24"/>
              </w:rPr>
              <w:t xml:space="preserve">Угловая и линейная скорость точки:  </w:t>
            </w:r>
          </w:p>
          <w:p w:rsidR="009B1AFB" w:rsidRDefault="00070717">
            <m:oMathPara>
              <m:oMath>
                <m:r>
                  <w:rPr>
                    <w:rFonts w:ascii="Cambria Math" w:eastAsia="Cambria Math" w:hAnsi="Cambria Math" w:cs="Cambria Math"/>
                  </w:rPr>
                  <m:t>v=ωR</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v</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ωR</w:t>
            </w:r>
          </w:p>
          <w:p w:rsidR="009B1AFB" w:rsidRDefault="00070717">
            <w:pPr>
              <w:spacing w:after="0" w:line="288" w:lineRule="auto"/>
              <w:jc w:val="both"/>
            </w:pP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При равномерном движении точки по окружности  </w:t>
            </w:r>
          </w:p>
          <w:p w:rsidR="009B1AFB" w:rsidRDefault="00070717">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=2πυ</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ω</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87"/>
              <w:gridCol w:w="40"/>
            </w:tblGrid>
            <w:tr w:rsidR="009B1AFB">
              <w:trPr>
                <w:trHeight w:val="270"/>
                <w:tblCellSpacing w:w="0" w:type="auto"/>
              </w:trPr>
              <w:tc>
                <w:tcPr>
                  <w:tcW w:w="29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T</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2</w:t>
                  </w:r>
                  <w:r>
                    <w:rPr>
                      <w:rFonts w:ascii="Times New Roman" w:hAnsi="Times New Roman"/>
                      <w:i/>
                      <w:color w:val="000000"/>
                    </w:rPr>
                    <w:t>π</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9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2</w:t>
            </w:r>
            <w:r>
              <w:rPr>
                <w:rFonts w:ascii="Times New Roman" w:hAnsi="Times New Roman"/>
                <w:i/>
                <w:color w:val="000000"/>
                <w:sz w:val="24"/>
              </w:rPr>
              <w:t>πυ</w:t>
            </w:r>
          </w:p>
          <w:p w:rsidR="009B1AFB" w:rsidRDefault="00070717">
            <w:pPr>
              <w:spacing w:after="0" w:line="288" w:lineRule="auto"/>
              <w:jc w:val="both"/>
            </w:pPr>
            <w:r>
              <w:rPr>
                <w:rFonts w:ascii="Times New Roman" w:hAnsi="Times New Roman"/>
                <w:color w:val="000000"/>
                <w:sz w:val="24"/>
              </w:rPr>
              <w:t xml:space="preserve"> . Центростремительное ускорение точки:  </w:t>
            </w:r>
          </w:p>
          <w:p w:rsidR="009B1AFB" w:rsidRDefault="00462806">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цс</m:t>
                    </m:r>
                  </m:sub>
                </m:sSub>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r>
                  <w:rPr>
                    <w:rFonts w:ascii="Cambria Math" w:eastAsia="Cambria Math" w:hAnsi="Cambria Math" w:cs="Cambria Math"/>
                  </w:rPr>
                  <m:t>R</m:t>
                </m:r>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3"/>
              <w:gridCol w:w="40"/>
            </w:tblGrid>
            <w:tr w:rsidR="009B1AFB">
              <w:trPr>
                <w:trHeight w:val="30"/>
                <w:tblCellSpacing w:w="0" w:type="auto"/>
              </w:trPr>
              <w:tc>
                <w:tcPr>
                  <w:tcW w:w="210"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цс</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1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9B1AFB">
              <w:trPr>
                <w:trHeight w:val="300"/>
                <w:tblCellSpacing w:w="0" w:type="auto"/>
              </w:trPr>
              <w:tc>
                <w:tcPr>
                  <w:tcW w:w="247"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R</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42"/>
                  </w:tblGrid>
                  <w:tr w:rsidR="009B1AFB">
                    <w:trPr>
                      <w:trHeight w:val="165"/>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47"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ω</w:t>
            </w:r>
          </w:p>
          <w:tbl>
            <w:tblPr>
              <w:tblW w:w="0" w:type="auto"/>
              <w:tblCellSpacing w:w="0" w:type="auto"/>
              <w:tblLook w:val="04A0" w:firstRow="1" w:lastRow="0" w:firstColumn="1" w:lastColumn="0" w:noHBand="0" w:noVBand="1"/>
            </w:tblPr>
            <w:tblGrid>
              <w:gridCol w:w="442"/>
            </w:tblGrid>
            <w:tr w:rsidR="009B1AFB">
              <w:trPr>
                <w:trHeight w:val="18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070717">
            <w:pPr>
              <w:spacing w:after="0" w:line="288" w:lineRule="auto"/>
            </w:pPr>
            <w:r>
              <w:rPr>
                <w:rFonts w:ascii="Times New Roman" w:hAnsi="Times New Roman"/>
                <w:i/>
                <w:color w:val="000000"/>
                <w:sz w:val="24"/>
              </w:rPr>
              <w:t>R</w:t>
            </w:r>
          </w:p>
          <w:p w:rsidR="009B1AFB" w:rsidRDefault="00070717">
            <w:pPr>
              <w:spacing w:after="0" w:line="288" w:lineRule="auto"/>
              <w:jc w:val="both"/>
            </w:pPr>
            <w:r>
              <w:rPr>
                <w:rFonts w:ascii="Times New Roman" w:hAnsi="Times New Roman"/>
                <w:color w:val="000000"/>
                <w:sz w:val="24"/>
              </w:rPr>
              <w:t xml:space="preserve"> . Полное ускорение материальной точки</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1.1.9</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Твёрдое тело. Поступательное и вращательное движение твёрдого тела</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1.2</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ДИНАМИКА</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1.2.1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Инерциальные системы отсчёта. Первый закон Ньютона. Принцип относительности Галилея</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1.2.2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Масса тела. Плотность вещества:  </w:t>
            </w:r>
          </w:p>
          <w:p w:rsidR="009B1AFB" w:rsidRDefault="00070717">
            <m:oMathPara>
              <m:oMath>
                <m:r>
                  <w:rPr>
                    <w:rFonts w:ascii="Cambria Math" w:eastAsia="Cambria Math" w:hAnsi="Cambria Math" w:cs="Cambria Math"/>
                  </w:rPr>
                  <m:t>ρ=</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ρ</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9B1AFB">
              <w:trPr>
                <w:trHeight w:val="225"/>
                <w:tblCellSpacing w:w="0" w:type="auto"/>
              </w:trPr>
              <w:tc>
                <w:tcPr>
                  <w:tcW w:w="23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3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1.2.3</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Сила. Принцип суперпозиции сил:  </w:t>
            </w:r>
          </w:p>
          <w:p w:rsidR="009B1AFB" w:rsidRDefault="00462806">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m:rPr>
                        <m:nor/>
                      </m:rPr>
                      <w:rPr>
                        <w:rFonts w:ascii="Cambria Math" w:eastAsia="Cambria Math" w:hAnsi="Cambria Math" w:cs="Cambria Math"/>
                      </w:rPr>
                      <m:t>равнодейств</m:t>
                    </m:r>
                  </m:sub>
                </m:sSub>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gridCol w:w="842"/>
              <w:gridCol w:w="40"/>
            </w:tblGrid>
            <w:tr w:rsidR="009B1AFB">
              <w:trPr>
                <w:gridAfter w:val="2"/>
                <w:wAfter w:w="882" w:type="dxa"/>
                <w:trHeight w:val="195"/>
                <w:tblCellSpacing w:w="0" w:type="auto"/>
              </w:trPr>
              <w:tc>
                <w:tcPr>
                  <w:tcW w:w="21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spacing w:after="0" w:line="288" w:lineRule="auto"/>
                    <w:ind w:left="336"/>
                    <w:jc w:val="center"/>
                  </w:pPr>
                </w:p>
              </w:tc>
            </w:tr>
            <w:tr w:rsidR="009B1AFB">
              <w:trPr>
                <w:trHeight w:val="30"/>
                <w:tblCellSpacing w:w="0" w:type="auto"/>
              </w:trPr>
              <w:tc>
                <w:tcPr>
                  <w:tcW w:w="1053" w:type="dxa"/>
                  <w:gridSpan w:val="2"/>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равнодейств</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1053" w:type="dxa"/>
                  <w:gridSpan w:val="2"/>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9B1AFB">
              <w:trPr>
                <w:trHeight w:val="195"/>
                <w:tblCellSpacing w:w="0" w:type="auto"/>
              </w:trPr>
              <w:tc>
                <w:tcPr>
                  <w:tcW w:w="28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9B1AFB">
                    <w:trPr>
                      <w:trHeight w:val="60"/>
                      <w:tblCellSpacing w:w="0" w:type="auto"/>
                    </w:trPr>
                    <w:tc>
                      <w:tcPr>
                        <w:tcW w:w="73"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73"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8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9B1AFB">
              <w:trPr>
                <w:trHeight w:val="195"/>
                <w:tblCellSpacing w:w="0" w:type="auto"/>
              </w:trPr>
              <w:tc>
                <w:tcPr>
                  <w:tcW w:w="28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9B1AFB">
                    <w:trPr>
                      <w:trHeight w:val="60"/>
                      <w:tblCellSpacing w:w="0" w:type="auto"/>
                    </w:trPr>
                    <w:tc>
                      <w:tcPr>
                        <w:tcW w:w="73"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73"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8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w:t>
            </w: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1.2.4</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Второй закон Ньютона: для материальной точки в ИСО  </w:t>
            </w:r>
          </w:p>
          <w:p w:rsidR="009B1AFB" w:rsidRDefault="00462806">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m:t>
                        </m:r>
                      </m:sub>
                    </m:sSub>
                  </m:e>
                  <m:lim>
                    <m:r>
                      <w:rPr>
                        <w:rFonts w:ascii="Cambria Math" w:eastAsia="Cambria Math" w:hAnsi="Cambria Math" w:cs="Cambria Math"/>
                      </w:rPr>
                      <m:t>⃗</m:t>
                    </m:r>
                  </m:lim>
                </m:limUpp>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9B1AFB">
              <w:trPr>
                <w:trHeight w:val="195"/>
                <w:tblCellSpacing w:w="0" w:type="auto"/>
              </w:trPr>
              <w:tc>
                <w:tcPr>
                  <w:tcW w:w="28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9B1AFB">
                    <w:trPr>
                      <w:trHeight w:val="60"/>
                      <w:tblCellSpacing w:w="0" w:type="auto"/>
                    </w:trPr>
                    <w:tc>
                      <w:tcPr>
                        <w:tcW w:w="73"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73"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8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508"/>
              <w:gridCol w:w="40"/>
            </w:tblGrid>
            <w:tr w:rsidR="009B1AFB">
              <w:trPr>
                <w:trHeight w:val="150"/>
                <w:tblCellSpacing w:w="0" w:type="auto"/>
              </w:trPr>
              <w:tc>
                <w:tcPr>
                  <w:tcW w:w="25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442"/>
                    <w:gridCol w:w="36"/>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52" w:type="dxa"/>
                  <w:tcMar>
                    <w:top w:w="15" w:type="dxa"/>
                    <w:left w:w="15" w:type="dxa"/>
                    <w:bottom w:w="15" w:type="dxa"/>
                    <w:right w:w="15" w:type="dxa"/>
                  </w:tcMar>
                  <w:vAlign w:val="bottom"/>
                </w:tcPr>
                <w:p w:rsidR="009B1AFB" w:rsidRDefault="009B1AFB"/>
              </w:tc>
            </w:tr>
          </w:tbl>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t xml:space="preserve">;  </w:t>
            </w:r>
          </w:p>
          <w:p w:rsidR="009B1AFB" w:rsidRDefault="00070717">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m:rPr>
                    <m:sty m:val="p"/>
                  </m:rPr>
                  <w:rPr>
                    <w:rFonts w:ascii="Cambria Math" w:eastAsia="Cambria Math" w:hAnsi="Cambria Math" w:cs="Cambria Math"/>
                  </w:rPr>
                  <m:t>Δ</m:t>
                </m:r>
                <m:r>
                  <w:rPr>
                    <w:rFonts w:ascii="Cambria Math" w:eastAsia="Cambria Math" w:hAnsi="Cambria Math" w:cs="Cambria Math"/>
                  </w:rPr>
                  <m:t>t</m:t>
                </m:r>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7"/>
              <w:gridCol w:w="40"/>
            </w:tblGrid>
            <w:tr w:rsidR="009B1AFB">
              <w:trPr>
                <w:trHeight w:val="150"/>
                <w:tblCellSpacing w:w="0" w:type="auto"/>
              </w:trPr>
              <w:tc>
                <w:tcPr>
                  <w:tcW w:w="1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4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21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070717">
            <w:pPr>
              <w:spacing w:after="0" w:line="288" w:lineRule="auto"/>
              <w:jc w:val="both"/>
            </w:pPr>
            <w:r>
              <w:rPr>
                <w:rFonts w:ascii="Times New Roman" w:hAnsi="Times New Roman"/>
                <w:color w:val="000000"/>
                <w:sz w:val="24"/>
              </w:rPr>
              <w:t>Δ</w:t>
            </w:r>
            <w:r>
              <w:rPr>
                <w:rFonts w:ascii="Times New Roman" w:hAnsi="Times New Roman"/>
                <w:i/>
                <w:color w:val="000000"/>
                <w:sz w:val="24"/>
              </w:rPr>
              <w:t>t</w:t>
            </w:r>
          </w:p>
          <w:p w:rsidR="009B1AFB" w:rsidRDefault="00070717">
            <w:pPr>
              <w:spacing w:after="0" w:line="288" w:lineRule="auto"/>
              <w:jc w:val="both"/>
            </w:pPr>
            <w:r>
              <w:rPr>
                <w:rFonts w:ascii="Times New Roman" w:hAnsi="Times New Roman"/>
                <w:color w:val="000000"/>
                <w:sz w:val="24"/>
              </w:rPr>
              <w:t xml:space="preserve"> при  </w:t>
            </w:r>
          </w:p>
          <w:p w:rsidR="009B1AFB" w:rsidRDefault="00462806">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w:rPr>
                    <w:rFonts w:ascii="Cambria Math" w:eastAsia="Cambria Math" w:hAnsi="Cambria Math" w:cs="Cambria Math"/>
                  </w:rPr>
                  <m:t>=const</m:t>
                </m:r>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21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const</w:t>
            </w: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1.2.5</w:t>
            </w:r>
          </w:p>
        </w:tc>
        <w:tc>
          <w:tcPr>
            <w:tcW w:w="6556" w:type="dxa"/>
            <w:tcMar>
              <w:top w:w="50" w:type="dxa"/>
              <w:left w:w="100" w:type="dxa"/>
            </w:tcMar>
            <w:vAlign w:val="center"/>
          </w:tcPr>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4052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1"/>
                          <a:stretch>
                            <a:fillRect/>
                          </a:stretch>
                        </pic:blipFill>
                        <pic:spPr>
                          <a:xfrm>
                            <a:off x="0" y="0"/>
                            <a:ext cx="1296829" cy="405240"/>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Третий закон Ньютона для материальных точек:  </w:t>
            </w:r>
          </w:p>
          <w:p w:rsidR="009B1AFB" w:rsidRDefault="00462806">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12</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21</m:t>
                    </m:r>
                  </m:sub>
                </m:sSub>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49"/>
              <w:gridCol w:w="40"/>
            </w:tblGrid>
            <w:tr w:rsidR="009B1AFB">
              <w:trPr>
                <w:trHeight w:val="195"/>
                <w:tblCellSpacing w:w="0" w:type="auto"/>
              </w:trPr>
              <w:tc>
                <w:tcPr>
                  <w:tcW w:w="38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83"/>
                    <w:gridCol w:w="36"/>
                  </w:tblGrid>
                  <w:tr w:rsidR="009B1AFB">
                    <w:trPr>
                      <w:trHeight w:val="60"/>
                      <w:tblCellSpacing w:w="0" w:type="auto"/>
                    </w:trPr>
                    <w:tc>
                      <w:tcPr>
                        <w:tcW w:w="171"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12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71"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38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491"/>
              <w:gridCol w:w="40"/>
            </w:tblGrid>
            <w:tr w:rsidR="009B1AFB">
              <w:trPr>
                <w:trHeight w:val="180"/>
                <w:tblCellSpacing w:w="0" w:type="auto"/>
              </w:trPr>
              <w:tc>
                <w:tcPr>
                  <w:tcW w:w="1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w:t>
                  </w: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5"/>
                <w:tblCellSpacing w:w="0" w:type="auto"/>
              </w:trPr>
              <w:tc>
                <w:tcPr>
                  <w:tcW w:w="140" w:type="dxa"/>
                  <w:tcMar>
                    <w:top w:w="15" w:type="dxa"/>
                    <w:left w:w="15" w:type="dxa"/>
                    <w:bottom w:w="15" w:type="dxa"/>
                    <w:right w:w="15" w:type="dxa"/>
                  </w:tcMar>
                  <w:vAlign w:val="bottom"/>
                </w:tcPr>
                <w:p w:rsidR="009B1AFB" w:rsidRDefault="009B1AFB"/>
              </w:tc>
            </w:tr>
          </w:tbl>
          <w:p w:rsidR="009B1AFB" w:rsidRDefault="00070717">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83"/>
              <w:gridCol w:w="40"/>
            </w:tblGrid>
            <w:tr w:rsidR="009B1AFB">
              <w:trPr>
                <w:trHeight w:val="60"/>
                <w:tblCellSpacing w:w="0" w:type="auto"/>
              </w:trPr>
              <w:tc>
                <w:tcPr>
                  <w:tcW w:w="171"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21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71"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1.2.6</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Закон всемирного тяготения: силы притяжения между точечными массами равны  </w:t>
            </w:r>
          </w:p>
          <w:p w:rsidR="009B1AFB" w:rsidRDefault="00070717">
            <m:oMathPara>
              <m:oMath>
                <m:r>
                  <w:rPr>
                    <w:rFonts w:ascii="Cambria Math" w:eastAsia="Cambria Math" w:hAnsi="Cambria Math" w:cs="Cambria Math"/>
                  </w:rPr>
                  <m:t>F=G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F</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G</w:t>
            </w:r>
          </w:p>
          <w:tbl>
            <w:tblPr>
              <w:tblW w:w="0" w:type="auto"/>
              <w:tblCellSpacing w:w="0" w:type="auto"/>
              <w:tblLook w:val="04A0" w:firstRow="1" w:lastRow="0" w:firstColumn="1" w:lastColumn="0" w:noHBand="0" w:noVBand="1"/>
            </w:tblPr>
            <w:tblGrid>
              <w:gridCol w:w="630"/>
              <w:gridCol w:w="40"/>
            </w:tblGrid>
            <w:tr w:rsidR="009B1AFB">
              <w:trPr>
                <w:trHeight w:val="225"/>
                <w:tblCellSpacing w:w="0" w:type="auto"/>
              </w:trPr>
              <w:tc>
                <w:tcPr>
                  <w:tcW w:w="63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2"/>
                  </w:tblGrid>
                  <w:tr w:rsidR="009B1AFB">
                    <w:trPr>
                      <w:trHeight w:val="15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070717">
                  <w:pPr>
                    <w:spacing w:after="0" w:line="288" w:lineRule="auto"/>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63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lastRenderedPageBreak/>
              <w:t xml:space="preserve"> . </w:t>
            </w:r>
          </w:p>
          <w:p w:rsidR="009B1AFB" w:rsidRDefault="00070717">
            <w:pPr>
              <w:spacing w:after="0" w:line="336" w:lineRule="auto"/>
              <w:ind w:left="336"/>
              <w:jc w:val="both"/>
            </w:pPr>
            <w:r>
              <w:rPr>
                <w:rFonts w:ascii="Times New Roman" w:hAnsi="Times New Roman"/>
                <w:color w:val="000000"/>
                <w:sz w:val="24"/>
              </w:rPr>
              <w:t xml:space="preserve">Сила тяжести. Центр тяжести тела. Зависимость силы тяжести от высоты h над поверхностью планеты радиусом R0:  </w:t>
            </w:r>
          </w:p>
          <w:p w:rsidR="009B1AFB" w:rsidRDefault="00070717">
            <m:oMathPara>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mg</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1006"/>
              <w:gridCol w:w="40"/>
            </w:tblGrid>
            <w:tr w:rsidR="009B1AFB">
              <w:trPr>
                <w:trHeight w:val="285"/>
                <w:tblCellSpacing w:w="0" w:type="auto"/>
              </w:trPr>
              <w:tc>
                <w:tcPr>
                  <w:tcW w:w="1006"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w:t>
                  </w: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40"/>
                  </w:tblGrid>
                  <w:tr w:rsidR="009B1AFB">
                    <w:trPr>
                      <w:trHeight w:val="60"/>
                      <w:tblCellSpacing w:w="0" w:type="auto"/>
                    </w:trPr>
                    <w:tc>
                      <w:tcPr>
                        <w:tcW w:w="110" w:type="dxa"/>
                        <w:tcMar>
                          <w:top w:w="15" w:type="dxa"/>
                          <w:left w:w="15" w:type="dxa"/>
                          <w:bottom w:w="15" w:type="dxa"/>
                          <w:right w:w="15" w:type="dxa"/>
                        </w:tcMar>
                        <w:vAlign w:val="bottom"/>
                      </w:tcPr>
                      <w:p w:rsidR="009B1AFB" w:rsidRDefault="009B1AFB">
                        <w:pPr>
                          <w:spacing w:after="0" w:line="288" w:lineRule="auto"/>
                          <w:ind w:left="334"/>
                        </w:pPr>
                      </w:p>
                      <w:p w:rsidR="009B1AFB" w:rsidRDefault="00070717">
                        <w:pPr>
                          <w:spacing w:after="0" w:line="288" w:lineRule="auto"/>
                          <w:ind w:left="334"/>
                        </w:pPr>
                        <w:r>
                          <w:rPr>
                            <w:rFonts w:ascii="Times New Roman" w:hAnsi="Times New Roman"/>
                            <w:color w:val="000000"/>
                            <w:sz w:val="15"/>
                          </w:rPr>
                          <w:t>0</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w:t>
                  </w:r>
                </w:p>
                <w:p w:rsidR="009B1AFB" w:rsidRDefault="00070717">
                  <w:pPr>
                    <w:spacing w:after="0" w:line="288" w:lineRule="auto"/>
                    <w:jc w:val="center"/>
                  </w:pPr>
                  <w:r>
                    <w:rPr>
                      <w:rFonts w:ascii="Times New Roman" w:hAnsi="Times New Roman"/>
                      <w:i/>
                      <w:color w:val="000000"/>
                    </w:rPr>
                    <w:t>h</w:t>
                  </w:r>
                  <w:r>
                    <w:rPr>
                      <w:rFonts w:ascii="Times New Roman" w:hAnsi="Times New Roman"/>
                      <w:color w:val="000000"/>
                    </w:rPr>
                    <w:t>)</w:t>
                  </w:r>
                </w:p>
                <w:tbl>
                  <w:tblPr>
                    <w:tblW w:w="0" w:type="auto"/>
                    <w:tblCellSpacing w:w="0" w:type="auto"/>
                    <w:tblLook w:val="04A0" w:firstRow="1" w:lastRow="0" w:firstColumn="1" w:lastColumn="0" w:noHBand="0" w:noVBand="1"/>
                  </w:tblPr>
                  <w:tblGrid>
                    <w:gridCol w:w="442"/>
                  </w:tblGrid>
                  <w:tr w:rsidR="009B1AFB">
                    <w:trPr>
                      <w:trHeight w:val="195"/>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GMm</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225"/>
                <w:tblCellSpacing w:w="0" w:type="auto"/>
              </w:trPr>
              <w:tc>
                <w:tcPr>
                  <w:tcW w:w="100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1.2.7</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Сила упругости. Закон Гука:  </w:t>
            </w:r>
          </w:p>
          <w:p w:rsidR="009B1AFB" w:rsidRDefault="00462806">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00"/>
              <w:gridCol w:w="40"/>
            </w:tblGrid>
            <w:tr w:rsidR="009B1AFB">
              <w:trPr>
                <w:trHeight w:val="30"/>
                <w:tblCellSpacing w:w="0" w:type="auto"/>
              </w:trPr>
              <w:tc>
                <w:tcPr>
                  <w:tcW w:w="63"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63"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w:t>
            </w:r>
            <w:r>
              <w:rPr>
                <w:rFonts w:ascii="Times New Roman" w:hAnsi="Times New Roman"/>
                <w:i/>
                <w:color w:val="000000"/>
                <w:sz w:val="24"/>
              </w:rPr>
              <w:t>kx</w:t>
            </w: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1.2.8</w:t>
            </w:r>
          </w:p>
        </w:tc>
        <w:tc>
          <w:tcPr>
            <w:tcW w:w="6556" w:type="dxa"/>
            <w:tcMar>
              <w:top w:w="50" w:type="dxa"/>
              <w:left w:w="100" w:type="dxa"/>
            </w:tcMar>
            <w:vAlign w:val="center"/>
          </w:tcPr>
          <w:p w:rsidR="009B1AFB" w:rsidRDefault="00070717">
            <w:pPr>
              <w:keepNext/>
              <w:spacing w:after="0" w:line="336" w:lineRule="auto"/>
              <w:ind w:left="336"/>
            </w:pPr>
            <w:r>
              <w:rPr>
                <w:rFonts w:ascii="Times New Roman" w:hAnsi="Times New Roman"/>
                <w:color w:val="000000"/>
                <w:sz w:val="24"/>
              </w:rPr>
              <w:t>Сила трения. Сухое трение.</w:t>
            </w:r>
          </w:p>
          <w:p w:rsidR="009B1AFB" w:rsidRDefault="00070717">
            <w:pPr>
              <w:keepNext/>
              <w:spacing w:after="0" w:line="336" w:lineRule="auto"/>
              <w:ind w:left="336"/>
            </w:pPr>
            <w:r>
              <w:rPr>
                <w:rFonts w:ascii="Times New Roman" w:hAnsi="Times New Roman"/>
                <w:color w:val="000000"/>
                <w:sz w:val="24"/>
              </w:rPr>
              <w:t xml:space="preserve">Сила трения скольжения:  </w:t>
            </w:r>
          </w:p>
          <w:p w:rsidR="009B1AFB" w:rsidRDefault="00462806">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тр</m:t>
                    </m:r>
                  </m:sub>
                </m:sSub>
                <m:r>
                  <w:rPr>
                    <w:rFonts w:ascii="Cambria Math" w:eastAsia="Cambria Math" w:hAnsi="Cambria Math" w:cs="Cambria Math"/>
                  </w:rPr>
                  <m:t>=μN</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9B1AFB">
              <w:trPr>
                <w:trHeight w:val="30"/>
                <w:tblCellSpacing w:w="0" w:type="auto"/>
              </w:trPr>
              <w:tc>
                <w:tcPr>
                  <w:tcW w:w="171"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тр</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17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μN</w:t>
            </w:r>
          </w:p>
          <w:p w:rsidR="009B1AFB" w:rsidRDefault="00070717">
            <w:pPr>
              <w:spacing w:after="0" w:line="288" w:lineRule="auto"/>
            </w:pPr>
            <w:r>
              <w:rPr>
                <w:rFonts w:ascii="Times New Roman" w:hAnsi="Times New Roman"/>
                <w:color w:val="000000"/>
                <w:sz w:val="24"/>
              </w:rPr>
              <w:t xml:space="preserve"> .</w:t>
            </w:r>
          </w:p>
          <w:p w:rsidR="009B1AFB" w:rsidRDefault="00070717">
            <w:pPr>
              <w:keepNext/>
              <w:spacing w:after="0" w:line="336" w:lineRule="auto"/>
              <w:ind w:left="336"/>
            </w:pPr>
            <w:r>
              <w:rPr>
                <w:rFonts w:ascii="Times New Roman" w:hAnsi="Times New Roman"/>
                <w:color w:val="000000"/>
                <w:sz w:val="24"/>
              </w:rPr>
              <w:t xml:space="preserve">Сила трения покоя:  </w:t>
            </w:r>
          </w:p>
          <w:p w:rsidR="009B1AFB" w:rsidRDefault="00462806">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тр</m:t>
                    </m:r>
                  </m:sub>
                </m:sSub>
                <m:r>
                  <w:rPr>
                    <w:rFonts w:ascii="Cambria Math" w:eastAsia="Cambria Math" w:hAnsi="Cambria Math" w:cs="Cambria Math"/>
                  </w:rPr>
                  <m:t>≤μN</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9B1AFB">
              <w:trPr>
                <w:trHeight w:val="30"/>
                <w:tblCellSpacing w:w="0" w:type="auto"/>
              </w:trPr>
              <w:tc>
                <w:tcPr>
                  <w:tcW w:w="171"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тр</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17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μN</w:t>
            </w:r>
          </w:p>
          <w:p w:rsidR="009B1AFB" w:rsidRDefault="00070717">
            <w:pPr>
              <w:spacing w:after="0" w:line="288" w:lineRule="auto"/>
            </w:pP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Коэффициент трения</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1.2.9</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Давление:  </w:t>
            </w:r>
          </w:p>
          <w:p w:rsidR="009B1AFB" w:rsidRDefault="00070717">
            <m:oMathPara>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p</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16"/>
              <w:gridCol w:w="40"/>
            </w:tblGrid>
            <w:tr w:rsidR="009B1AFB">
              <w:trPr>
                <w:trHeight w:val="285"/>
                <w:tblCellSpacing w:w="0" w:type="auto"/>
              </w:trPr>
              <w:tc>
                <w:tcPr>
                  <w:tcW w:w="28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S</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50"/>
                    <w:gridCol w:w="36"/>
                  </w:tblGrid>
                  <w:tr w:rsidR="009B1AFB">
                    <w:trPr>
                      <w:trHeight w:val="60"/>
                      <w:tblCellSpacing w:w="0" w:type="auto"/>
                    </w:trPr>
                    <w:tc>
                      <w:tcPr>
                        <w:tcW w:w="73"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73" w:type="dxa"/>
                        <w:tcMar>
                          <w:top w:w="15" w:type="dxa"/>
                          <w:left w:w="15" w:type="dxa"/>
                          <w:bottom w:w="15" w:type="dxa"/>
                          <w:right w:w="15" w:type="dxa"/>
                        </w:tcMar>
                        <w:vAlign w:val="bottom"/>
                      </w:tcPr>
                      <w:p w:rsidR="009B1AFB" w:rsidRDefault="009B1AFB"/>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8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lastRenderedPageBreak/>
              <w:t>1.3</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СТАТИКА</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1.3.1</w:t>
            </w:r>
          </w:p>
        </w:tc>
        <w:tc>
          <w:tcPr>
            <w:tcW w:w="6556" w:type="dxa"/>
            <w:tcMar>
              <w:top w:w="50" w:type="dxa"/>
              <w:left w:w="100" w:type="dxa"/>
            </w:tcMar>
            <w:vAlign w:val="center"/>
          </w:tcPr>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7328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2"/>
                          <a:stretch>
                            <a:fillRect/>
                          </a:stretch>
                        </pic:blipFill>
                        <pic:spPr>
                          <a:xfrm>
                            <a:off x="0" y="0"/>
                            <a:ext cx="1296829" cy="732888"/>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pPr>
            <w:r>
              <w:rPr>
                <w:rFonts w:ascii="Times New Roman" w:hAnsi="Times New Roman"/>
                <w:color w:val="000000"/>
                <w:sz w:val="24"/>
              </w:rPr>
              <w:t xml:space="preserve">Момент силы относительно оси вращения: </w:t>
            </w:r>
          </w:p>
          <w:p w:rsidR="009B1AFB" w:rsidRDefault="00070717">
            <w:pPr>
              <w:spacing w:after="0" w:line="336" w:lineRule="auto"/>
              <w:ind w:left="336"/>
            </w:pPr>
            <w:r>
              <w:rPr>
                <w:rFonts w:ascii="Times New Roman" w:hAnsi="Times New Roman"/>
                <w:color w:val="000000"/>
                <w:sz w:val="24"/>
              </w:rPr>
              <w:t xml:space="preserve">|M| = Fl, где l – плечо силы  </w:t>
            </w:r>
          </w:p>
          <w:p w:rsidR="009B1AFB" w:rsidRDefault="00462806">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21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t xml:space="preserve"> относительно оси, проходящей через точку O перпендикулярно рисунку</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1.3.2</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Центр масс тела. Центр масс системы материальных точек:</w:t>
            </w:r>
          </w:p>
          <w:p w:rsidR="009B1AFB" w:rsidRDefault="00070717">
            <w:pPr>
              <w:spacing w:after="0" w:line="336" w:lineRule="auto"/>
              <w:ind w:left="336"/>
            </w:pPr>
            <w:r>
              <w:rPr>
                <w:rFonts w:ascii="Times New Roman" w:hAnsi="Times New Roman"/>
                <w:color w:val="000000"/>
                <w:sz w:val="24"/>
              </w:rPr>
              <w:t xml:space="preserve"> </w:t>
            </w:r>
          </w:p>
          <w:p w:rsidR="009B1AFB" w:rsidRDefault="00462806">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rPr>
                          <m:t>⃗</m:t>
                        </m:r>
                      </m:lim>
                    </m:limUpp>
                  </m:e>
                  <m:sub>
                    <m:r>
                      <m:rPr>
                        <m:nor/>
                      </m:rPr>
                      <w:rPr>
                        <w:rFonts w:ascii="Cambria Math" w:eastAsia="Cambria Math" w:hAnsi="Cambria Math" w:cs="Cambria Math"/>
                      </w:rPr>
                      <m:t>ц</m:t>
                    </m:r>
                    <m:r>
                      <m:rPr>
                        <m:sty m:val="p"/>
                      </m:rPr>
                      <w:rPr>
                        <w:rFonts w:ascii="Cambria Math" w:eastAsia="Cambria Math" w:hAnsi="Cambria Math" w:cs="Cambria Math"/>
                      </w:rPr>
                      <m:t>.</m:t>
                    </m:r>
                    <m:r>
                      <m:rPr>
                        <m:nor/>
                      </m:rPr>
                      <w:rPr>
                        <w:rFonts w:ascii="Cambria Math" w:eastAsia="Cambria Math" w:hAnsi="Cambria Math" w:cs="Cambria Math"/>
                      </w:rPr>
                      <m:t>м</m:t>
                    </m:r>
                    <m:r>
                      <m:rPr>
                        <m:sty m:val="p"/>
                      </m:rPr>
                      <w:rPr>
                        <w:rFonts w:ascii="Cambria Math" w:eastAsia="Cambria Math" w:hAnsi="Cambria Math" w:cs="Cambria Math"/>
                      </w:rPr>
                      <m:t>.</m:t>
                    </m:r>
                  </m:sub>
                </m:sSub>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den>
                </m:f>
              </m:oMath>
            </m:oMathPara>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52"/>
              <w:gridCol w:w="168"/>
              <w:gridCol w:w="40"/>
            </w:tblGrid>
            <w:tr w:rsidR="009B1AFB">
              <w:trPr>
                <w:gridAfter w:val="2"/>
                <w:wAfter w:w="208" w:type="dxa"/>
                <w:trHeight w:val="150"/>
                <w:tblCellSpacing w:w="0" w:type="auto"/>
              </w:trPr>
              <w:tc>
                <w:tcPr>
                  <w:tcW w:w="13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r</w:t>
                  </w:r>
                </w:p>
                <w:p w:rsidR="009B1AFB" w:rsidRDefault="009B1AFB">
                  <w:pPr>
                    <w:spacing w:after="0" w:line="288" w:lineRule="auto"/>
                    <w:ind w:left="336"/>
                    <w:jc w:val="center"/>
                  </w:pPr>
                </w:p>
                <w:p w:rsidR="009B1AFB" w:rsidRDefault="009B1AFB">
                  <w:pPr>
                    <w:spacing w:after="0" w:line="288" w:lineRule="auto"/>
                    <w:ind w:left="336"/>
                    <w:jc w:val="center"/>
                  </w:pPr>
                </w:p>
              </w:tc>
            </w:tr>
            <w:tr w:rsidR="009B1AFB">
              <w:trPr>
                <w:trHeight w:val="30"/>
                <w:tblCellSpacing w:w="0" w:type="auto"/>
              </w:trPr>
              <w:tc>
                <w:tcPr>
                  <w:tcW w:w="300" w:type="dxa"/>
                  <w:gridSpan w:val="2"/>
                  <w:tcMar>
                    <w:top w:w="15" w:type="dxa"/>
                    <w:left w:w="15" w:type="dxa"/>
                    <w:bottom w:w="15" w:type="dxa"/>
                    <w:right w:w="15" w:type="dxa"/>
                  </w:tcMar>
                  <w:vAlign w:val="bottom"/>
                </w:tcPr>
                <w:p w:rsidR="009B1AFB" w:rsidRDefault="009B1AFB">
                  <w:pPr>
                    <w:spacing w:after="0" w:line="288" w:lineRule="auto"/>
                    <w:ind w:left="329"/>
                  </w:pPr>
                </w:p>
                <w:p w:rsidR="009B1AFB" w:rsidRDefault="00070717">
                  <w:pPr>
                    <w:spacing w:after="0" w:line="288" w:lineRule="auto"/>
                    <w:ind w:left="329"/>
                  </w:pPr>
                  <w:r>
                    <w:rPr>
                      <w:rFonts w:ascii="Times New Roman" w:hAnsi="Times New Roman"/>
                      <w:color w:val="000000"/>
                      <w:sz w:val="15"/>
                    </w:rPr>
                    <w:t>ц.м.</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300" w:type="dxa"/>
                  <w:gridSpan w:val="2"/>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1846"/>
              <w:gridCol w:w="40"/>
            </w:tblGrid>
            <w:tr w:rsidR="009B1AFB">
              <w:trPr>
                <w:trHeight w:val="285"/>
                <w:tblCellSpacing w:w="0" w:type="auto"/>
              </w:trPr>
              <w:tc>
                <w:tcPr>
                  <w:tcW w:w="1846"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w:t>
                  </w:r>
                </w:p>
                <w:p w:rsidR="009B1AFB" w:rsidRDefault="00070717">
                  <w:pPr>
                    <w:spacing w:after="0" w:line="288" w:lineRule="auto"/>
                    <w:jc w:val="cente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w:t>
                  </w:r>
                </w:p>
                <w:p w:rsidR="009B1AFB" w:rsidRDefault="00070717">
                  <w:pPr>
                    <w:spacing w:after="0" w:line="288" w:lineRule="auto"/>
                    <w:jc w:val="center"/>
                  </w:pPr>
                  <w:r>
                    <w:rPr>
                      <w:rFonts w:ascii="Times New Roman" w:hAnsi="Times New Roman"/>
                      <w:color w:val="000000"/>
                    </w:rPr>
                    <w:t>...</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2"/>
                    <w:gridCol w:w="40"/>
                    <w:gridCol w:w="69"/>
                    <w:gridCol w:w="40"/>
                  </w:tblGrid>
                  <w:tr w:rsidR="009B1AFB">
                    <w:trPr>
                      <w:gridAfter w:val="2"/>
                      <w:wAfter w:w="109" w:type="dxa"/>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3"/>
                      <w:wAfter w:w="149" w:type="dxa"/>
                      <w:trHeight w:val="30"/>
                      <w:tblCellSpacing w:w="0" w:type="auto"/>
                    </w:trPr>
                    <w:tc>
                      <w:tcPr>
                        <w:tcW w:w="112" w:type="dxa"/>
                        <w:tcMar>
                          <w:top w:w="15" w:type="dxa"/>
                          <w:left w:w="15" w:type="dxa"/>
                          <w:bottom w:w="15" w:type="dxa"/>
                          <w:right w:w="15" w:type="dxa"/>
                        </w:tcMar>
                        <w:vAlign w:val="bottom"/>
                      </w:tcPr>
                      <w:p w:rsidR="009B1AFB" w:rsidRDefault="009B1AFB"/>
                    </w:tc>
                  </w:tr>
                  <w:tr w:rsidR="009B1AFB">
                    <w:trPr>
                      <w:trHeight w:val="150"/>
                      <w:tblCellSpacing w:w="0" w:type="auto"/>
                    </w:trPr>
                    <w:tc>
                      <w:tcPr>
                        <w:tcW w:w="221" w:type="dxa"/>
                        <w:gridSpan w:val="3"/>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9B1AFB">
                          <w:trPr>
                            <w:trHeight w:val="60"/>
                            <w:tblCellSpacing w:w="0" w:type="auto"/>
                          </w:trPr>
                          <w:tc>
                            <w:tcPr>
                              <w:tcW w:w="104" w:type="dxa"/>
                              <w:tcMar>
                                <w:top w:w="15" w:type="dxa"/>
                                <w:left w:w="15" w:type="dxa"/>
                                <w:bottom w:w="15" w:type="dxa"/>
                                <w:right w:w="15" w:type="dxa"/>
                              </w:tcMar>
                              <w:vAlign w:val="bottom"/>
                            </w:tcPr>
                            <w:p w:rsidR="009B1AFB" w:rsidRDefault="009B1AFB">
                              <w:pPr>
                                <w:spacing w:after="0" w:line="288" w:lineRule="auto"/>
                                <w:ind w:left="329"/>
                              </w:pPr>
                            </w:p>
                            <w:p w:rsidR="009B1AFB" w:rsidRDefault="00070717">
                              <w:pPr>
                                <w:spacing w:after="0" w:line="288" w:lineRule="auto"/>
                                <w:ind w:left="329"/>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04"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21" w:type="dxa"/>
                        <w:gridSpan w:val="3"/>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w:t>
                  </w:r>
                </w:p>
                <w:p w:rsidR="009B1AFB" w:rsidRDefault="00070717">
                  <w:pPr>
                    <w:spacing w:after="0" w:line="288" w:lineRule="auto"/>
                    <w:jc w:val="cente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2"/>
                    <w:gridCol w:w="40"/>
                    <w:gridCol w:w="69"/>
                    <w:gridCol w:w="40"/>
                  </w:tblGrid>
                  <w:tr w:rsidR="009B1AFB">
                    <w:trPr>
                      <w:gridAfter w:val="2"/>
                      <w:wAfter w:w="109" w:type="dxa"/>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3"/>
                      <w:wAfter w:w="149" w:type="dxa"/>
                      <w:trHeight w:val="30"/>
                      <w:tblCellSpacing w:w="0" w:type="auto"/>
                    </w:trPr>
                    <w:tc>
                      <w:tcPr>
                        <w:tcW w:w="112" w:type="dxa"/>
                        <w:tcMar>
                          <w:top w:w="15" w:type="dxa"/>
                          <w:left w:w="15" w:type="dxa"/>
                          <w:bottom w:w="15" w:type="dxa"/>
                          <w:right w:w="15" w:type="dxa"/>
                        </w:tcMar>
                        <w:vAlign w:val="bottom"/>
                      </w:tcPr>
                      <w:p w:rsidR="009B1AFB" w:rsidRDefault="009B1AFB"/>
                    </w:tc>
                  </w:tr>
                  <w:tr w:rsidR="009B1AFB">
                    <w:trPr>
                      <w:trHeight w:val="150"/>
                      <w:tblCellSpacing w:w="0" w:type="auto"/>
                    </w:trPr>
                    <w:tc>
                      <w:tcPr>
                        <w:tcW w:w="221" w:type="dxa"/>
                        <w:gridSpan w:val="3"/>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9B1AFB">
                          <w:trPr>
                            <w:trHeight w:val="60"/>
                            <w:tblCellSpacing w:w="0" w:type="auto"/>
                          </w:trPr>
                          <w:tc>
                            <w:tcPr>
                              <w:tcW w:w="104" w:type="dxa"/>
                              <w:tcMar>
                                <w:top w:w="15" w:type="dxa"/>
                                <w:left w:w="15" w:type="dxa"/>
                                <w:bottom w:w="15" w:type="dxa"/>
                                <w:right w:w="15" w:type="dxa"/>
                              </w:tcMar>
                              <w:vAlign w:val="bottom"/>
                            </w:tcPr>
                            <w:p w:rsidR="009B1AFB" w:rsidRDefault="009B1AFB">
                              <w:pPr>
                                <w:spacing w:after="0" w:line="288" w:lineRule="auto"/>
                                <w:ind w:left="329"/>
                              </w:pPr>
                            </w:p>
                            <w:p w:rsidR="009B1AFB" w:rsidRDefault="00070717">
                              <w:pPr>
                                <w:spacing w:after="0" w:line="288" w:lineRule="auto"/>
                                <w:ind w:left="329"/>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04"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21" w:type="dxa"/>
                        <w:gridSpan w:val="3"/>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w:t>
                  </w:r>
                </w:p>
                <w:p w:rsidR="009B1AFB" w:rsidRDefault="00070717">
                  <w:pPr>
                    <w:spacing w:after="0" w:line="288" w:lineRule="auto"/>
                    <w:jc w:val="center"/>
                  </w:pPr>
                  <w:r>
                    <w:rPr>
                      <w:rFonts w:ascii="Times New Roman" w:hAnsi="Times New Roman"/>
                      <w:color w:val="000000"/>
                    </w:rPr>
                    <w:t>...</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65"/>
                <w:tblCellSpacing w:w="0" w:type="auto"/>
              </w:trPr>
              <w:tc>
                <w:tcPr>
                  <w:tcW w:w="184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pPr>
          </w:p>
          <w:p w:rsidR="009B1AFB" w:rsidRDefault="00070717">
            <w:pPr>
              <w:spacing w:after="0" w:line="288" w:lineRule="auto"/>
            </w:pPr>
            <w:r>
              <w:rPr>
                <w:rFonts w:ascii="Times New Roman" w:hAnsi="Times New Roman"/>
                <w:color w:val="000000"/>
                <w:sz w:val="24"/>
              </w:rPr>
              <w:t>.</w:t>
            </w:r>
          </w:p>
          <w:p w:rsidR="009B1AFB" w:rsidRDefault="00070717">
            <w:pPr>
              <w:spacing w:after="0" w:line="336" w:lineRule="auto"/>
              <w:ind w:left="336"/>
            </w:pPr>
            <w:r>
              <w:rPr>
                <w:rFonts w:ascii="Times New Roman" w:hAnsi="Times New Roman"/>
                <w:color w:val="000000"/>
                <w:sz w:val="24"/>
              </w:rPr>
              <w:t xml:space="preserve">В однородном поле тяжести  </w:t>
            </w:r>
          </w:p>
          <w:p w:rsidR="009B1AFB" w:rsidRDefault="00070717">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g</m:t>
                    </m:r>
                  </m:e>
                  <m:lim>
                    <m:r>
                      <w:rPr>
                        <w:rFonts w:ascii="Cambria Math" w:eastAsia="Cambria Math" w:hAnsi="Cambria Math" w:cs="Cambria Math"/>
                      </w:rPr>
                      <m:t>⃗</m:t>
                    </m:r>
                  </m:lim>
                </m:limUpp>
                <m:r>
                  <w:rPr>
                    <w:rFonts w:ascii="Cambria Math" w:eastAsia="Cambria Math" w:hAnsi="Cambria Math" w:cs="Cambria Math"/>
                  </w:rPr>
                  <m:t>=const)</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w:t>
            </w:r>
          </w:p>
          <w:tbl>
            <w:tblPr>
              <w:tblW w:w="0" w:type="auto"/>
              <w:tblCellSpacing w:w="0" w:type="auto"/>
              <w:tblLook w:val="04A0" w:firstRow="1" w:lastRow="0" w:firstColumn="1" w:lastColumn="0" w:noHBand="0" w:noVBand="1"/>
            </w:tblPr>
            <w:tblGrid>
              <w:gridCol w:w="477"/>
              <w:gridCol w:w="40"/>
            </w:tblGrid>
            <w:tr w:rsidR="009B1AFB">
              <w:trPr>
                <w:trHeight w:val="150"/>
                <w:tblCellSpacing w:w="0" w:type="auto"/>
              </w:trPr>
              <w:tc>
                <w:tcPr>
                  <w:tcW w:w="15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g</w:t>
                  </w: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5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const</w:t>
            </w:r>
            <w:r>
              <w:rPr>
                <w:rFonts w:ascii="Times New Roman" w:hAnsi="Times New Roman"/>
                <w:color w:val="000000"/>
                <w:sz w:val="24"/>
              </w:rPr>
              <w:t>)</w:t>
            </w:r>
          </w:p>
          <w:p w:rsidR="009B1AFB" w:rsidRDefault="00070717">
            <w:pPr>
              <w:spacing w:after="0" w:line="288" w:lineRule="auto"/>
            </w:pPr>
            <w:r>
              <w:rPr>
                <w:rFonts w:ascii="Times New Roman" w:hAnsi="Times New Roman"/>
                <w:color w:val="000000"/>
                <w:sz w:val="24"/>
              </w:rPr>
              <w:t xml:space="preserve"> центр масс тела совпадает с его центром тяжести</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1.3.3</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Условия равновесия твёрдого тела в ИСО: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4668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3"/>
                          <a:stretch>
                            <a:fillRect/>
                          </a:stretch>
                        </pic:blipFill>
                        <pic:spPr>
                          <a:xfrm>
                            <a:off x="0" y="0"/>
                            <a:ext cx="1466850" cy="533400"/>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###Par###1.3.4</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Закон Паскаля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###Par###1.3.5</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Давление в жидкости, покоящейся в ИСО:  </w:t>
            </w:r>
          </w:p>
          <w:p w:rsidR="009B1AFB" w:rsidRDefault="00070717">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+ρgh</m:t>
                </m:r>
              </m:oMath>
            </m:oMathPara>
          </w:p>
          <w:p w:rsidR="009B1AFB" w:rsidRDefault="009B1AFB">
            <w:pPr>
              <w:spacing w:after="0" w:line="288" w:lineRule="auto"/>
              <w:ind w:left="336"/>
            </w:pPr>
          </w:p>
          <w:p w:rsidR="009B1AFB" w:rsidRDefault="00070717">
            <w:pPr>
              <w:spacing w:after="0" w:line="288" w:lineRule="auto"/>
              <w:ind w:left="336"/>
            </w:pPr>
            <w:r>
              <w:rPr>
                <w:rFonts w:ascii="Times New Roman" w:hAnsi="Times New Roman"/>
                <w:i/>
                <w:color w:val="000000"/>
                <w:sz w:val="24"/>
              </w:rPr>
              <w:t>p</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ρgh</w:t>
            </w:r>
          </w:p>
          <w:p w:rsidR="009B1AFB" w:rsidRDefault="009B1AFB">
            <w:pPr>
              <w:spacing w:after="0" w:line="288" w:lineRule="auto"/>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###Par###1.3.6</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Закон Архимеда:  </w:t>
            </w:r>
          </w:p>
          <w:p w:rsidR="009B1AFB" w:rsidRDefault="00462806">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m:rPr>
                        <m:nor/>
                      </m:rPr>
                      <w:rPr>
                        <w:rFonts w:ascii="Cambria Math" w:eastAsia="Cambria Math" w:hAnsi="Cambria Math" w:cs="Cambria Math"/>
                      </w:rPr>
                      <m:t>Арх</m:t>
                    </m:r>
                  </m:sub>
                </m:sSub>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rPr>
                      <m:t>вытесн</m:t>
                    </m:r>
                  </m:sub>
                </m:sSub>
              </m:oMath>
            </m:oMathPara>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57"/>
              <w:gridCol w:w="58"/>
              <w:gridCol w:w="40"/>
            </w:tblGrid>
            <w:tr w:rsidR="009B1AFB">
              <w:trPr>
                <w:gridAfter w:val="2"/>
                <w:wAfter w:w="98" w:type="dxa"/>
                <w:trHeight w:val="195"/>
                <w:tblCellSpacing w:w="0" w:type="auto"/>
              </w:trPr>
              <w:tc>
                <w:tcPr>
                  <w:tcW w:w="21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spacing w:after="0" w:line="288" w:lineRule="auto"/>
                    <w:ind w:left="336"/>
                    <w:jc w:val="center"/>
                  </w:pPr>
                </w:p>
              </w:tc>
            </w:tr>
            <w:tr w:rsidR="009B1AFB">
              <w:trPr>
                <w:trHeight w:val="60"/>
                <w:tblCellSpacing w:w="0" w:type="auto"/>
              </w:trPr>
              <w:tc>
                <w:tcPr>
                  <w:tcW w:w="269" w:type="dxa"/>
                  <w:gridSpan w:val="2"/>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Арх</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269" w:type="dxa"/>
                  <w:gridSpan w:val="2"/>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91"/>
              <w:gridCol w:w="40"/>
            </w:tblGrid>
            <w:tr w:rsidR="009B1AFB">
              <w:trPr>
                <w:trHeight w:val="180"/>
                <w:tblCellSpacing w:w="0" w:type="auto"/>
              </w:trPr>
              <w:tc>
                <w:tcPr>
                  <w:tcW w:w="1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w:t>
                  </w: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5"/>
                <w:tblCellSpacing w:w="0" w:type="auto"/>
              </w:trPr>
              <w:tc>
                <w:tcPr>
                  <w:tcW w:w="140" w:type="dxa"/>
                  <w:tcMar>
                    <w:top w:w="15" w:type="dxa"/>
                    <w:left w:w="15" w:type="dxa"/>
                    <w:bottom w:w="15" w:type="dxa"/>
                    <w:right w:w="15" w:type="dxa"/>
                  </w:tcMar>
                  <w:vAlign w:val="bottom"/>
                </w:tcPr>
                <w:p w:rsidR="009B1AFB" w:rsidRDefault="009B1AFB"/>
              </w:tc>
            </w:tr>
          </w:tbl>
          <w:p w:rsidR="009B1AFB" w:rsidRDefault="00070717">
            <w:pPr>
              <w:spacing w:after="0" w:line="288" w:lineRule="auto"/>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784"/>
              <w:gridCol w:w="40"/>
            </w:tblGrid>
            <w:tr w:rsidR="009B1AFB">
              <w:trPr>
                <w:trHeight w:val="30"/>
                <w:tblCellSpacing w:w="0" w:type="auto"/>
              </w:trPr>
              <w:tc>
                <w:tcPr>
                  <w:tcW w:w="563"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вытесн</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563"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070717">
            <w:pPr>
              <w:spacing w:after="0" w:line="288" w:lineRule="auto"/>
            </w:pPr>
            <w:r>
              <w:rPr>
                <w:rFonts w:ascii="Times New Roman" w:hAnsi="Times New Roman"/>
                <w:color w:val="000000"/>
                <w:sz w:val="24"/>
              </w:rPr>
              <w:t xml:space="preserve"> ,</w:t>
            </w:r>
          </w:p>
          <w:p w:rsidR="009B1AFB" w:rsidRDefault="00070717">
            <w:pPr>
              <w:spacing w:after="0" w:line="336" w:lineRule="auto"/>
              <w:ind w:left="336"/>
            </w:pPr>
            <w:r>
              <w:rPr>
                <w:rFonts w:ascii="Times New Roman" w:hAnsi="Times New Roman"/>
                <w:color w:val="000000"/>
                <w:sz w:val="24"/>
              </w:rPr>
              <w:lastRenderedPageBreak/>
              <w:t xml:space="preserve">если тело и жидкость покоятся в ИСО, то  </w:t>
            </w:r>
          </w:p>
          <w:p w:rsidR="009B1AFB" w:rsidRDefault="00462806">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Арх</m:t>
                    </m:r>
                  </m:sub>
                </m:sSub>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rPr>
                      <m:t>вытесн</m:t>
                    </m:r>
                  </m:sub>
                </m:sSub>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92"/>
              <w:gridCol w:w="40"/>
            </w:tblGrid>
            <w:tr w:rsidR="009B1AFB">
              <w:trPr>
                <w:trHeight w:val="60"/>
                <w:tblCellSpacing w:w="0" w:type="auto"/>
              </w:trPr>
              <w:tc>
                <w:tcPr>
                  <w:tcW w:w="269"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Арх</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269"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pgV</w:t>
            </w:r>
          </w:p>
          <w:tbl>
            <w:tblPr>
              <w:tblW w:w="0" w:type="auto"/>
              <w:tblCellSpacing w:w="0" w:type="auto"/>
              <w:tblLook w:val="04A0" w:firstRow="1" w:lastRow="0" w:firstColumn="1" w:lastColumn="0" w:noHBand="0" w:noVBand="1"/>
            </w:tblPr>
            <w:tblGrid>
              <w:gridCol w:w="764"/>
              <w:gridCol w:w="40"/>
            </w:tblGrid>
            <w:tr w:rsidR="009B1AFB">
              <w:trPr>
                <w:trHeight w:val="30"/>
                <w:tblCellSpacing w:w="0" w:type="auto"/>
              </w:trPr>
              <w:tc>
                <w:tcPr>
                  <w:tcW w:w="540" w:type="dxa"/>
                  <w:tcMar>
                    <w:top w:w="15" w:type="dxa"/>
                    <w:left w:w="15" w:type="dxa"/>
                    <w:bottom w:w="15" w:type="dxa"/>
                    <w:right w:w="15" w:type="dxa"/>
                  </w:tcMar>
                  <w:vAlign w:val="bottom"/>
                </w:tcPr>
                <w:p w:rsidR="009B1AFB" w:rsidRDefault="009B1AFB">
                  <w:pPr>
                    <w:spacing w:after="0" w:line="288" w:lineRule="auto"/>
                    <w:ind w:left="283"/>
                  </w:pPr>
                </w:p>
                <w:p w:rsidR="009B1AFB" w:rsidRDefault="00070717">
                  <w:pPr>
                    <w:spacing w:after="0" w:line="288" w:lineRule="auto"/>
                    <w:ind w:left="283"/>
                  </w:pPr>
                  <w:r>
                    <w:rPr>
                      <w:rFonts w:ascii="Times New Roman" w:hAnsi="Times New Roman"/>
                      <w:color w:val="000000"/>
                      <w:sz w:val="15"/>
                    </w:rPr>
                    <w:t>вытесн</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540"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pPr>
          </w:p>
          <w:p w:rsidR="009B1AFB" w:rsidRDefault="00070717">
            <w:pPr>
              <w:spacing w:after="0" w:line="336" w:lineRule="auto"/>
              <w:ind w:left="336"/>
            </w:pPr>
            <w:r>
              <w:rPr>
                <w:rFonts w:ascii="Times New Roman" w:hAnsi="Times New Roman"/>
                <w:color w:val="000000"/>
                <w:sz w:val="24"/>
              </w:rPr>
              <w:t>Условие плавания тел</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lastRenderedPageBreak/>
              <w:t>1.4</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ЗАКОНЫ СОХРАНЕНИЯ В МЕХАНИКЕ</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###Par###1.4.1</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Импульс материальной точки:  </w:t>
            </w:r>
          </w:p>
          <w:p w:rsidR="009B1AFB" w:rsidRDefault="00462806">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77"/>
              <w:gridCol w:w="40"/>
            </w:tblGrid>
            <w:tr w:rsidR="009B1AFB">
              <w:trPr>
                <w:trHeight w:val="150"/>
                <w:tblCellSpacing w:w="0" w:type="auto"/>
              </w:trPr>
              <w:tc>
                <w:tcPr>
                  <w:tcW w:w="1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4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64"/>
            </w:tblGrid>
            <w:tr w:rsidR="009B1AFB">
              <w:trPr>
                <w:trHeight w:val="150"/>
                <w:tblCellSpacing w:w="0" w:type="auto"/>
              </w:trPr>
              <w:tc>
                <w:tcPr>
                  <w:tcW w:w="135"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pPr>
          </w:p>
          <w:p w:rsidR="009B1AFB" w:rsidRDefault="009B1AFB">
            <w:pPr>
              <w:spacing w:after="0" w:line="288" w:lineRule="auto"/>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###Par###1.4.2</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Импульс системы тел:  </w:t>
            </w:r>
          </w:p>
          <w:p w:rsidR="009B1AFB" w:rsidRDefault="00462806">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77"/>
              <w:gridCol w:w="40"/>
            </w:tblGrid>
            <w:tr w:rsidR="009B1AFB">
              <w:trPr>
                <w:trHeight w:val="150"/>
                <w:tblCellSpacing w:w="0" w:type="auto"/>
              </w:trPr>
              <w:tc>
                <w:tcPr>
                  <w:tcW w:w="1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4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8"/>
              <w:gridCol w:w="40"/>
            </w:tblGrid>
            <w:tr w:rsidR="009B1AFB">
              <w:trPr>
                <w:trHeight w:val="150"/>
                <w:tblCellSpacing w:w="0" w:type="auto"/>
              </w:trPr>
              <w:tc>
                <w:tcPr>
                  <w:tcW w:w="25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gridCol w:w="36"/>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5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8"/>
              <w:gridCol w:w="40"/>
            </w:tblGrid>
            <w:tr w:rsidR="009B1AFB">
              <w:trPr>
                <w:trHeight w:val="150"/>
                <w:tblCellSpacing w:w="0" w:type="auto"/>
              </w:trPr>
              <w:tc>
                <w:tcPr>
                  <w:tcW w:w="25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gridCol w:w="36"/>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5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w:t>
            </w:r>
          </w:p>
          <w:p w:rsidR="009B1AFB" w:rsidRDefault="009B1AFB">
            <w:pPr>
              <w:spacing w:after="0" w:line="288" w:lineRule="auto"/>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###Par###1.4.3</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Закон изменения и сохранения импульса: </w:t>
            </w:r>
          </w:p>
          <w:p w:rsidR="009B1AFB" w:rsidRDefault="00070717">
            <w:pPr>
              <w:spacing w:after="0" w:line="336" w:lineRule="auto"/>
              <w:ind w:left="336"/>
            </w:pPr>
            <w:r>
              <w:rPr>
                <w:rFonts w:ascii="Times New Roman" w:hAnsi="Times New Roman"/>
                <w:color w:val="000000"/>
                <w:sz w:val="24"/>
              </w:rPr>
              <w:t xml:space="preserve">в ИСО  </w:t>
            </w:r>
          </w:p>
          <w:p w:rsidR="009B1AFB" w:rsidRDefault="00070717">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1</m:t>
                    </m:r>
                    <m:r>
                      <m:rPr>
                        <m:nor/>
                      </m:rPr>
                      <w:rPr>
                        <w:rFonts w:ascii="Cambria Math" w:eastAsia="Cambria Math" w:hAnsi="Cambria Math" w:cs="Cambria Math"/>
                      </w:rPr>
                      <m:t>внешн</m:t>
                    </m:r>
                  </m:sub>
                </m:sSub>
                <m:r>
                  <m:rPr>
                    <m:sty m:val="p"/>
                  </m:rPr>
                  <w:rPr>
                    <w:rFonts w:ascii="Cambria Math" w:eastAsia="Cambria Math" w:hAnsi="Cambria Math" w:cs="Cambria Math"/>
                  </w:rPr>
                  <m:t>Δ</m:t>
                </m:r>
                <m:r>
                  <w:rPr>
                    <w:rFonts w:ascii="Cambria Math" w:eastAsia="Cambria Math" w:hAnsi="Cambria Math" w:cs="Cambria Math"/>
                  </w:rPr>
                  <m:t>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2</m:t>
                    </m:r>
                    <m:r>
                      <m:rPr>
                        <m:nor/>
                      </m:rPr>
                      <w:rPr>
                        <w:rFonts w:ascii="Cambria Math" w:eastAsia="Cambria Math" w:hAnsi="Cambria Math" w:cs="Cambria Math"/>
                      </w:rPr>
                      <m:t>внешн</m:t>
                    </m:r>
                  </m:sub>
                </m:sSub>
                <m:r>
                  <m:rPr>
                    <m:sty m:val="p"/>
                  </m:rPr>
                  <w:rPr>
                    <w:rFonts w:ascii="Cambria Math" w:eastAsia="Cambria Math" w:hAnsi="Cambria Math" w:cs="Cambria Math"/>
                  </w:rPr>
                  <m:t>Δ</m:t>
                </m:r>
                <m:r>
                  <w:rPr>
                    <w:rFonts w:ascii="Cambria Math" w:eastAsia="Cambria Math" w:hAnsi="Cambria Math" w:cs="Cambria Math"/>
                  </w:rPr>
                  <m:t>t+</m:t>
                </m:r>
                <m:r>
                  <m:rPr>
                    <m:sty m:val="p"/>
                  </m:rPr>
                  <w:rPr>
                    <w:rFonts w:ascii="Cambria Math" w:eastAsia="Cambria Math" w:hAnsi="Cambria Math" w:cs="Cambria Math"/>
                  </w:rPr>
                  <m:t>...</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lastRenderedPageBreak/>
              <w:t>Δ</w:t>
            </w:r>
          </w:p>
          <w:tbl>
            <w:tblPr>
              <w:tblW w:w="0" w:type="auto"/>
              <w:tblCellSpacing w:w="0" w:type="auto"/>
              <w:tblLook w:val="04A0" w:firstRow="1" w:lastRow="0" w:firstColumn="1" w:lastColumn="0" w:noHBand="0" w:noVBand="1"/>
            </w:tblPr>
            <w:tblGrid>
              <w:gridCol w:w="477"/>
              <w:gridCol w:w="40"/>
            </w:tblGrid>
            <w:tr w:rsidR="009B1AFB">
              <w:trPr>
                <w:trHeight w:val="150"/>
                <w:tblCellSpacing w:w="0" w:type="auto"/>
              </w:trPr>
              <w:tc>
                <w:tcPr>
                  <w:tcW w:w="1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4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508"/>
              <w:gridCol w:w="40"/>
            </w:tblGrid>
            <w:tr w:rsidR="009B1AFB">
              <w:trPr>
                <w:trHeight w:val="150"/>
                <w:tblCellSpacing w:w="0" w:type="auto"/>
              </w:trPr>
              <w:tc>
                <w:tcPr>
                  <w:tcW w:w="25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gridCol w:w="36"/>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5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8"/>
              <w:gridCol w:w="40"/>
            </w:tblGrid>
            <w:tr w:rsidR="009B1AFB">
              <w:trPr>
                <w:trHeight w:val="150"/>
                <w:tblCellSpacing w:w="0" w:type="auto"/>
              </w:trPr>
              <w:tc>
                <w:tcPr>
                  <w:tcW w:w="25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gridCol w:w="36"/>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5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1"/>
              <w:gridCol w:w="352"/>
              <w:gridCol w:w="40"/>
            </w:tblGrid>
            <w:tr w:rsidR="009B1AFB">
              <w:trPr>
                <w:gridAfter w:val="2"/>
                <w:wAfter w:w="392" w:type="dxa"/>
                <w:trHeight w:val="195"/>
                <w:tblCellSpacing w:w="0" w:type="auto"/>
              </w:trPr>
              <w:tc>
                <w:tcPr>
                  <w:tcW w:w="21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spacing w:after="0" w:line="288" w:lineRule="auto"/>
                    <w:ind w:left="336"/>
                    <w:jc w:val="center"/>
                  </w:pPr>
                </w:p>
              </w:tc>
            </w:tr>
            <w:tr w:rsidR="009B1AFB">
              <w:trPr>
                <w:trHeight w:val="60"/>
                <w:tblCellSpacing w:w="0" w:type="auto"/>
              </w:trPr>
              <w:tc>
                <w:tcPr>
                  <w:tcW w:w="563" w:type="dxa"/>
                  <w:gridSpan w:val="2"/>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1внешн</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563" w:type="dxa"/>
                  <w:gridSpan w:val="2"/>
                  <w:tcMar>
                    <w:top w:w="15" w:type="dxa"/>
                    <w:left w:w="15" w:type="dxa"/>
                    <w:bottom w:w="15" w:type="dxa"/>
                    <w:right w:w="15" w:type="dxa"/>
                  </w:tcMar>
                  <w:vAlign w:val="bottom"/>
                </w:tcPr>
                <w:p w:rsidR="009B1AFB" w:rsidRDefault="009B1AFB"/>
              </w:tc>
            </w:tr>
          </w:tbl>
          <w:p w:rsidR="009B1AFB" w:rsidRDefault="00070717">
            <w:pPr>
              <w:spacing w:after="0" w:line="288" w:lineRule="auto"/>
              <w:ind w:left="336"/>
            </w:pPr>
            <w:r>
              <w:rPr>
                <w:rFonts w:ascii="Times New Roman" w:hAnsi="Times New Roman"/>
                <w:color w:val="000000"/>
                <w:sz w:val="24"/>
              </w:rPr>
              <w:t>Δ</w:t>
            </w:r>
            <w:r>
              <w:rPr>
                <w:rFonts w:ascii="Times New Roman" w:hAnsi="Times New Roman"/>
                <w:i/>
                <w:color w:val="000000"/>
                <w:sz w:val="24"/>
              </w:rPr>
              <w:t>t</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1"/>
              <w:gridCol w:w="352"/>
              <w:gridCol w:w="40"/>
            </w:tblGrid>
            <w:tr w:rsidR="009B1AFB">
              <w:trPr>
                <w:gridAfter w:val="2"/>
                <w:wAfter w:w="392" w:type="dxa"/>
                <w:trHeight w:val="195"/>
                <w:tblCellSpacing w:w="0" w:type="auto"/>
              </w:trPr>
              <w:tc>
                <w:tcPr>
                  <w:tcW w:w="21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spacing w:after="0" w:line="288" w:lineRule="auto"/>
                    <w:ind w:left="336"/>
                    <w:jc w:val="center"/>
                  </w:pPr>
                </w:p>
              </w:tc>
            </w:tr>
            <w:tr w:rsidR="009B1AFB">
              <w:trPr>
                <w:trHeight w:val="60"/>
                <w:tblCellSpacing w:w="0" w:type="auto"/>
              </w:trPr>
              <w:tc>
                <w:tcPr>
                  <w:tcW w:w="563" w:type="dxa"/>
                  <w:gridSpan w:val="2"/>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2внешн</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563" w:type="dxa"/>
                  <w:gridSpan w:val="2"/>
                  <w:tcMar>
                    <w:top w:w="15" w:type="dxa"/>
                    <w:left w:w="15" w:type="dxa"/>
                    <w:bottom w:w="15" w:type="dxa"/>
                    <w:right w:w="15" w:type="dxa"/>
                  </w:tcMar>
                  <w:vAlign w:val="bottom"/>
                </w:tcPr>
                <w:p w:rsidR="009B1AFB" w:rsidRDefault="009B1AFB"/>
              </w:tc>
            </w:tr>
          </w:tbl>
          <w:p w:rsidR="009B1AFB" w:rsidRDefault="00070717">
            <w:pPr>
              <w:spacing w:after="0" w:line="288" w:lineRule="auto"/>
              <w:ind w:left="336"/>
            </w:pPr>
            <w:r>
              <w:rPr>
                <w:rFonts w:ascii="Times New Roman" w:hAnsi="Times New Roman"/>
                <w:color w:val="000000"/>
                <w:sz w:val="24"/>
              </w:rPr>
              <w:t>Δ</w:t>
            </w:r>
            <w:r>
              <w:rPr>
                <w:rFonts w:ascii="Times New Roman" w:hAnsi="Times New Roman"/>
                <w:i/>
                <w:color w:val="000000"/>
                <w:sz w:val="24"/>
              </w:rPr>
              <w:t>t</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w:t>
            </w:r>
          </w:p>
          <w:p w:rsidR="009B1AFB" w:rsidRDefault="00070717">
            <w:pPr>
              <w:spacing w:after="0" w:line="288" w:lineRule="auto"/>
            </w:pPr>
            <w:r>
              <w:rPr>
                <w:rFonts w:ascii="Times New Roman" w:hAnsi="Times New Roman"/>
                <w:color w:val="000000"/>
                <w:sz w:val="24"/>
              </w:rPr>
              <w:t xml:space="preserve">; </w:t>
            </w:r>
          </w:p>
          <w:p w:rsidR="009B1AFB" w:rsidRDefault="00070717">
            <w:pPr>
              <w:spacing w:after="0" w:line="336" w:lineRule="auto"/>
              <w:ind w:left="336"/>
            </w:pPr>
            <w:r>
              <w:rPr>
                <w:rFonts w:ascii="Times New Roman" w:hAnsi="Times New Roman"/>
                <w:color w:val="000000"/>
                <w:sz w:val="24"/>
              </w:rPr>
              <w:t xml:space="preserve">в ИСО , если  </w:t>
            </w:r>
          </w:p>
          <w:p w:rsidR="009B1AFB" w:rsidRDefault="00070717">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7"/>
              <w:gridCol w:w="40"/>
            </w:tblGrid>
            <w:tr w:rsidR="009B1AFB">
              <w:trPr>
                <w:trHeight w:val="150"/>
                <w:tblCellSpacing w:w="0" w:type="auto"/>
              </w:trPr>
              <w:tc>
                <w:tcPr>
                  <w:tcW w:w="1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4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508"/>
              <w:gridCol w:w="40"/>
            </w:tblGrid>
            <w:tr w:rsidR="009B1AFB">
              <w:trPr>
                <w:trHeight w:val="150"/>
                <w:tblCellSpacing w:w="0" w:type="auto"/>
              </w:trPr>
              <w:tc>
                <w:tcPr>
                  <w:tcW w:w="25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gridCol w:w="36"/>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5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8"/>
              <w:gridCol w:w="40"/>
            </w:tblGrid>
            <w:tr w:rsidR="009B1AFB">
              <w:trPr>
                <w:trHeight w:val="150"/>
                <w:tblCellSpacing w:w="0" w:type="auto"/>
              </w:trPr>
              <w:tc>
                <w:tcPr>
                  <w:tcW w:w="25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gridCol w:w="36"/>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5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0</w:t>
            </w:r>
          </w:p>
          <w:p w:rsidR="009B1AFB" w:rsidRDefault="00070717">
            <w:pPr>
              <w:spacing w:after="0" w:line="288" w:lineRule="auto"/>
            </w:pPr>
            <w:r>
              <w:rPr>
                <w:rFonts w:ascii="Times New Roman" w:hAnsi="Times New Roman"/>
                <w:color w:val="000000"/>
                <w:sz w:val="24"/>
              </w:rPr>
              <w:t xml:space="preserve">, если  </w:t>
            </w:r>
          </w:p>
          <w:p w:rsidR="009B1AFB" w:rsidRDefault="00462806">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1</m:t>
                    </m:r>
                    <m:r>
                      <m:rPr>
                        <m:nor/>
                      </m:rPr>
                      <w:rPr>
                        <w:rFonts w:ascii="Cambria Math" w:eastAsia="Cambria Math" w:hAnsi="Cambria Math" w:cs="Cambria Math"/>
                      </w:rPr>
                      <m:t>внешн</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2</m:t>
                    </m:r>
                    <m:r>
                      <m:rPr>
                        <m:nor/>
                      </m:rPr>
                      <w:rPr>
                        <w:rFonts w:ascii="Cambria Math" w:eastAsia="Cambria Math" w:hAnsi="Cambria Math" w:cs="Cambria Math"/>
                      </w:rPr>
                      <m:t>внешн</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1"/>
              <w:gridCol w:w="352"/>
              <w:gridCol w:w="40"/>
            </w:tblGrid>
            <w:tr w:rsidR="009B1AFB">
              <w:trPr>
                <w:gridAfter w:val="2"/>
                <w:wAfter w:w="392" w:type="dxa"/>
                <w:trHeight w:val="195"/>
                <w:tblCellSpacing w:w="0" w:type="auto"/>
              </w:trPr>
              <w:tc>
                <w:tcPr>
                  <w:tcW w:w="21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spacing w:after="0" w:line="288" w:lineRule="auto"/>
                    <w:ind w:left="336"/>
                    <w:jc w:val="center"/>
                  </w:pPr>
                </w:p>
              </w:tc>
            </w:tr>
            <w:tr w:rsidR="009B1AFB">
              <w:trPr>
                <w:trHeight w:val="60"/>
                <w:tblCellSpacing w:w="0" w:type="auto"/>
              </w:trPr>
              <w:tc>
                <w:tcPr>
                  <w:tcW w:w="563" w:type="dxa"/>
                  <w:gridSpan w:val="2"/>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1внешн</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563" w:type="dxa"/>
                  <w:gridSpan w:val="2"/>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1"/>
              <w:gridCol w:w="352"/>
              <w:gridCol w:w="40"/>
            </w:tblGrid>
            <w:tr w:rsidR="009B1AFB">
              <w:trPr>
                <w:gridAfter w:val="2"/>
                <w:wAfter w:w="392" w:type="dxa"/>
                <w:trHeight w:val="195"/>
                <w:tblCellSpacing w:w="0" w:type="auto"/>
              </w:trPr>
              <w:tc>
                <w:tcPr>
                  <w:tcW w:w="21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spacing w:after="0" w:line="288" w:lineRule="auto"/>
                    <w:ind w:left="336"/>
                    <w:jc w:val="center"/>
                  </w:pPr>
                </w:p>
              </w:tc>
            </w:tr>
            <w:tr w:rsidR="009B1AFB">
              <w:trPr>
                <w:trHeight w:val="60"/>
                <w:tblCellSpacing w:w="0" w:type="auto"/>
              </w:trPr>
              <w:tc>
                <w:tcPr>
                  <w:tcW w:w="563" w:type="dxa"/>
                  <w:gridSpan w:val="2"/>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2внешн</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563" w:type="dxa"/>
                  <w:gridSpan w:val="2"/>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0</w:t>
            </w:r>
          </w:p>
          <w:p w:rsidR="009B1AFB" w:rsidRDefault="009B1AFB">
            <w:pPr>
              <w:spacing w:after="0" w:line="288" w:lineRule="auto"/>
            </w:pPr>
          </w:p>
          <w:p w:rsidR="009B1AFB" w:rsidRDefault="00070717">
            <w:pPr>
              <w:spacing w:after="0" w:line="336" w:lineRule="auto"/>
              <w:ind w:left="336"/>
            </w:pPr>
            <w:r>
              <w:rPr>
                <w:rFonts w:ascii="Times New Roman" w:hAnsi="Times New Roman"/>
                <w:color w:val="000000"/>
                <w:sz w:val="24"/>
              </w:rPr>
              <w:t>Реактивное движение</w:t>
            </w: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###Par###1.4.4</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348"/>
            </w:tblGrid>
            <w:tr w:rsidR="009B1AFB">
              <w:trPr>
                <w:tblCellSpacing w:w="0" w:type="auto"/>
              </w:trPr>
              <w:tc>
                <w:tcPr>
                  <w:tcW w:w="3348" w:type="dxa"/>
                  <w:tcMar>
                    <w:top w:w="15" w:type="dxa"/>
                    <w:left w:w="81" w:type="dxa"/>
                    <w:bottom w:w="15" w:type="dxa"/>
                    <w:right w:w="81" w:type="dxa"/>
                  </w:tcMar>
                  <w:vAlign w:val="center"/>
                </w:tcPr>
                <w:p w:rsidR="009B1AFB" w:rsidRDefault="009B1AFB">
                  <w:pPr>
                    <w:spacing w:after="0" w:line="336" w:lineRule="auto"/>
                    <w:ind w:left="579"/>
                  </w:pPr>
                </w:p>
              </w:tc>
            </w:tr>
          </w:tbl>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93772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4"/>
                          <a:stretch>
                            <a:fillRect/>
                          </a:stretch>
                        </pic:blipFill>
                        <pic:spPr>
                          <a:xfrm>
                            <a:off x="0" y="0"/>
                            <a:ext cx="1296829" cy="937728"/>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pPr>
            <w:r>
              <w:rPr>
                <w:rFonts w:ascii="Times New Roman" w:hAnsi="Times New Roman"/>
                <w:color w:val="000000"/>
                <w:sz w:val="24"/>
              </w:rPr>
              <w:t xml:space="preserve">Работа силы на малом перемещении: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009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5"/>
                          <a:stretch>
                            <a:fillRect/>
                          </a:stretch>
                        </pic:blipFill>
                        <pic:spPr>
                          <a:xfrm>
                            <a:off x="0" y="0"/>
                            <a:ext cx="2009775" cy="390525"/>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pP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1.4.5</w:t>
            </w:r>
          </w:p>
        </w:tc>
        <w:tc>
          <w:tcPr>
            <w:tcW w:w="6556" w:type="dxa"/>
            <w:tcMar>
              <w:top w:w="50" w:type="dxa"/>
              <w:left w:w="100" w:type="dxa"/>
            </w:tcMar>
            <w:vAlign w:val="center"/>
          </w:tcPr>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62870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6"/>
                          <a:stretch>
                            <a:fillRect/>
                          </a:stretch>
                        </pic:blipFill>
                        <pic:spPr>
                          <a:xfrm>
                            <a:off x="0" y="0"/>
                            <a:ext cx="1296829" cy="628704"/>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pPr>
            <w:r>
              <w:rPr>
                <w:rFonts w:ascii="Times New Roman" w:hAnsi="Times New Roman"/>
                <w:color w:val="000000"/>
                <w:sz w:val="24"/>
              </w:rPr>
              <w:t xml:space="preserve">Мощность силы: </w:t>
            </w:r>
          </w:p>
          <w:p w:rsidR="009B1AFB" w:rsidRDefault="00070717">
            <w:pPr>
              <w:spacing w:after="0" w:line="336" w:lineRule="auto"/>
              <w:ind w:left="336"/>
            </w:pPr>
            <w:r>
              <w:rPr>
                <w:rFonts w:ascii="Times New Roman" w:hAnsi="Times New Roman"/>
                <w:color w:val="000000"/>
                <w:sz w:val="24"/>
              </w:rPr>
              <w:t xml:space="preserve">если за время  </w:t>
            </w:r>
          </w:p>
          <w:p w:rsidR="009B1AFB" w:rsidRDefault="00070717">
            <m:oMathPara>
              <m:oMath>
                <m:r>
                  <m:rPr>
                    <m:sty m:val="p"/>
                  </m:rPr>
                  <w:rPr>
                    <w:rFonts w:ascii="Cambria Math" w:eastAsia="Cambria Math" w:hAnsi="Cambria Math" w:cs="Cambria Math"/>
                  </w:rPr>
                  <m:t>Δ</m:t>
                </m:r>
                <m:r>
                  <w:rPr>
                    <w:rFonts w:ascii="Cambria Math" w:eastAsia="Cambria Math" w:hAnsi="Cambria Math" w:cs="Cambria Math"/>
                  </w:rPr>
                  <m:t>t</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Δ</w:t>
            </w:r>
            <w:r>
              <w:rPr>
                <w:rFonts w:ascii="Times New Roman" w:hAnsi="Times New Roman"/>
                <w:i/>
                <w:color w:val="000000"/>
                <w:sz w:val="24"/>
              </w:rPr>
              <w:t>t</w:t>
            </w:r>
          </w:p>
          <w:p w:rsidR="009B1AFB" w:rsidRDefault="00070717">
            <w:pPr>
              <w:spacing w:after="0" w:line="288" w:lineRule="auto"/>
            </w:pPr>
            <w:r>
              <w:rPr>
                <w:rFonts w:ascii="Times New Roman" w:hAnsi="Times New Roman"/>
                <w:color w:val="000000"/>
                <w:sz w:val="24"/>
              </w:rPr>
              <w:t xml:space="preserve"> работа силы изменяется на , то мощность силы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781175"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7"/>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1.4.6</w:t>
            </w:r>
          </w:p>
        </w:tc>
        <w:tc>
          <w:tcPr>
            <w:tcW w:w="6556" w:type="dxa"/>
            <w:tcMar>
              <w:top w:w="50" w:type="dxa"/>
              <w:left w:w="100" w:type="dxa"/>
            </w:tcMar>
            <w:vAlign w:val="center"/>
          </w:tcPr>
          <w:p w:rsidR="009B1AFB" w:rsidRDefault="009B1AFB">
            <w:pPr>
              <w:spacing w:after="0" w:line="336" w:lineRule="auto"/>
              <w:ind w:left="336"/>
            </w:pPr>
          </w:p>
          <w:p w:rsidR="009B1AFB" w:rsidRDefault="00070717">
            <w:pPr>
              <w:spacing w:after="0" w:line="336" w:lineRule="auto"/>
              <w:ind w:left="336"/>
            </w:pPr>
            <w:r>
              <w:rPr>
                <w:rFonts w:ascii="Times New Roman" w:hAnsi="Times New Roman"/>
                <w:color w:val="000000"/>
                <w:sz w:val="24"/>
              </w:rPr>
              <w:t xml:space="preserve">Кинетическая энергия материальной точки:  </w:t>
            </w:r>
          </w:p>
          <w:p w:rsidR="009B1AFB" w:rsidRDefault="00462806">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кин</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rPr>
                          <m:t>2</m:t>
                        </m:r>
                      </m:sup>
                    </m:sSup>
                  </m:num>
                  <m:den>
                    <m:r>
                      <w:rPr>
                        <w:rFonts w:ascii="Cambria Math" w:eastAsia="Cambria Math" w:hAnsi="Cambria Math" w:cs="Cambria Math"/>
                      </w:rPr>
                      <m:t>2m</m:t>
                    </m:r>
                  </m:den>
                </m:f>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586"/>
              <w:gridCol w:w="40"/>
            </w:tblGrid>
            <w:tr w:rsidR="009B1AFB">
              <w:trPr>
                <w:trHeight w:val="30"/>
                <w:tblCellSpacing w:w="0" w:type="auto"/>
              </w:trPr>
              <w:tc>
                <w:tcPr>
                  <w:tcW w:w="292"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color w:val="000000"/>
                      <w:sz w:val="15"/>
                    </w:rPr>
                    <w:t>кин</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9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623"/>
              <w:gridCol w:w="40"/>
            </w:tblGrid>
            <w:tr w:rsidR="009B1AFB">
              <w:trPr>
                <w:trHeight w:val="300"/>
                <w:tblCellSpacing w:w="0" w:type="auto"/>
              </w:trPr>
              <w:tc>
                <w:tcPr>
                  <w:tcW w:w="45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2</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2"/>
                  </w:tblGrid>
                  <w:tr w:rsidR="009B1AFB">
                    <w:trPr>
                      <w:trHeight w:val="165"/>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45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635"/>
              <w:gridCol w:w="40"/>
            </w:tblGrid>
            <w:tr w:rsidR="009B1AFB">
              <w:trPr>
                <w:trHeight w:val="300"/>
                <w:tblCellSpacing w:w="0" w:type="auto"/>
              </w:trPr>
              <w:tc>
                <w:tcPr>
                  <w:tcW w:w="343"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2</w:t>
                  </w:r>
                  <w:r>
                    <w:rPr>
                      <w:rFonts w:ascii="Times New Roman" w:hAnsi="Times New Roman"/>
                      <w:i/>
                      <w:color w:val="000000"/>
                    </w:rPr>
                    <w:t>m</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tblGrid>
                  <w:tr w:rsidR="009B1AFB">
                    <w:trPr>
                      <w:trHeight w:val="165"/>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343"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pPr>
          </w:p>
          <w:p w:rsidR="009B1AFB" w:rsidRDefault="009B1AFB">
            <w:pPr>
              <w:spacing w:after="0" w:line="288" w:lineRule="auto"/>
            </w:pPr>
          </w:p>
          <w:p w:rsidR="009B1AFB" w:rsidRDefault="00070717">
            <w:pPr>
              <w:spacing w:after="0" w:line="336" w:lineRule="auto"/>
              <w:ind w:left="336"/>
            </w:pPr>
            <w:r>
              <w:rPr>
                <w:rFonts w:ascii="Times New Roman" w:hAnsi="Times New Roman"/>
                <w:color w:val="000000"/>
                <w:sz w:val="24"/>
              </w:rPr>
              <w:t xml:space="preserve">Закон изменения кинетической энергии системы материальных точек: в ИСО ΔEкин = A1 + A2 + ... </w:t>
            </w:r>
          </w:p>
          <w:p w:rsidR="009B1AFB" w:rsidRDefault="009B1AFB">
            <w:pPr>
              <w:spacing w:after="0" w:line="336" w:lineRule="auto"/>
              <w:ind w:left="336"/>
            </w:pP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1.4.7</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Потенциальная энергия:</w:t>
            </w:r>
          </w:p>
          <w:p w:rsidR="009B1AFB" w:rsidRDefault="00070717">
            <w:pPr>
              <w:spacing w:after="0" w:line="336" w:lineRule="auto"/>
              <w:ind w:left="336"/>
            </w:pPr>
            <w:r>
              <w:rPr>
                <w:rFonts w:ascii="Times New Roman" w:hAnsi="Times New Roman"/>
                <w:color w:val="000000"/>
                <w:sz w:val="24"/>
              </w:rPr>
              <w:t xml:space="preserve">для потенциальных сил  </w:t>
            </w:r>
          </w:p>
          <w:p w:rsidR="009B1AFB" w:rsidRDefault="00462806">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1</m:t>
                    </m:r>
                    <m:r>
                      <m:rPr>
                        <m:nor/>
                      </m:rPr>
                      <w:rPr>
                        <w:rFonts w:ascii="Cambria Math" w:eastAsia="Cambria Math" w:hAnsi="Cambria Math" w:cs="Cambria Math"/>
                      </w:rPr>
                      <m:t>потенц</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2</m:t>
                    </m:r>
                    <m:r>
                      <m:rPr>
                        <m:nor/>
                      </m:rPr>
                      <w:rPr>
                        <w:rFonts w:ascii="Cambria Math" w:eastAsia="Cambria Math" w:hAnsi="Cambria Math" w:cs="Cambria Math"/>
                      </w:rPr>
                      <m:t>потенц</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потенц</m:t>
                    </m:r>
                  </m:sub>
                </m:sSub>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7"/>
              <w:gridCol w:w="40"/>
            </w:tblGrid>
            <w:tr w:rsidR="009B1AFB">
              <w:trPr>
                <w:trHeight w:val="60"/>
                <w:tblCellSpacing w:w="0" w:type="auto"/>
              </w:trPr>
              <w:tc>
                <w:tcPr>
                  <w:tcW w:w="210"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1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9B1AFB">
              <w:trPr>
                <w:trHeight w:val="60"/>
                <w:tblCellSpacing w:w="0" w:type="auto"/>
              </w:trPr>
              <w:tc>
                <w:tcPr>
                  <w:tcW w:w="684"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color w:val="000000"/>
                      <w:sz w:val="15"/>
                    </w:rPr>
                    <w:t>1потенц</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68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9B1AFB">
              <w:trPr>
                <w:trHeight w:val="60"/>
                <w:tblCellSpacing w:w="0" w:type="auto"/>
              </w:trPr>
              <w:tc>
                <w:tcPr>
                  <w:tcW w:w="684"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color w:val="000000"/>
                      <w:sz w:val="15"/>
                    </w:rPr>
                    <w:t>2потенц</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684" w:type="dxa"/>
                  <w:tcMar>
                    <w:top w:w="15" w:type="dxa"/>
                    <w:left w:w="15" w:type="dxa"/>
                    <w:bottom w:w="15" w:type="dxa"/>
                    <w:right w:w="15" w:type="dxa"/>
                  </w:tcMar>
                  <w:vAlign w:val="bottom"/>
                </w:tcPr>
                <w:p w:rsidR="009B1AFB" w:rsidRDefault="009B1AFB"/>
              </w:tc>
            </w:tr>
          </w:tbl>
          <w:p w:rsidR="009B1AFB" w:rsidRDefault="00070717">
            <w:pPr>
              <w:spacing w:after="0" w:line="288" w:lineRule="auto"/>
              <w:ind w:left="336"/>
            </w:pPr>
            <w:r>
              <w:rPr>
                <w:rFonts w:ascii="Times New Roman" w:hAnsi="Times New Roman"/>
                <w:color w:val="000000"/>
                <w:sz w:val="24"/>
              </w:rPr>
              <w:t>−</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Δ</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9B1AFB">
              <w:trPr>
                <w:trHeight w:val="30"/>
                <w:tblCellSpacing w:w="0" w:type="auto"/>
              </w:trPr>
              <w:tc>
                <w:tcPr>
                  <w:tcW w:w="586"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color w:val="000000"/>
                      <w:sz w:val="15"/>
                    </w:rPr>
                    <w:t>потенц</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586"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070717">
            <w:pPr>
              <w:spacing w:after="0" w:line="288" w:lineRule="auto"/>
            </w:pPr>
            <w:r>
              <w:rPr>
                <w:rFonts w:ascii="Times New Roman" w:hAnsi="Times New Roman"/>
                <w:color w:val="000000"/>
                <w:sz w:val="24"/>
              </w:rPr>
              <w:t xml:space="preserve"> . </w:t>
            </w:r>
          </w:p>
          <w:p w:rsidR="009B1AFB" w:rsidRDefault="00070717">
            <w:pPr>
              <w:spacing w:after="0" w:line="336" w:lineRule="auto"/>
              <w:ind w:left="336"/>
            </w:pPr>
            <w:r>
              <w:rPr>
                <w:rFonts w:ascii="Times New Roman" w:hAnsi="Times New Roman"/>
                <w:color w:val="000000"/>
                <w:sz w:val="24"/>
              </w:rPr>
              <w:t xml:space="preserve">Потенциальная энергия материальной точки в однородном поле тяжести:  </w:t>
            </w:r>
          </w:p>
          <w:p w:rsidR="009B1AFB" w:rsidRDefault="00462806">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потенц</m:t>
                    </m:r>
                  </m:sub>
                </m:sSub>
                <m:r>
                  <w:rPr>
                    <w:rFonts w:ascii="Cambria Math" w:eastAsia="Cambria Math" w:hAnsi="Cambria Math" w:cs="Cambria Math"/>
                  </w:rPr>
                  <m:t>=mgh</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9B1AFB">
              <w:trPr>
                <w:trHeight w:val="30"/>
                <w:tblCellSpacing w:w="0" w:type="auto"/>
              </w:trPr>
              <w:tc>
                <w:tcPr>
                  <w:tcW w:w="586"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color w:val="000000"/>
                      <w:sz w:val="15"/>
                    </w:rPr>
                    <w:t>потенц</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58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mgh</w:t>
            </w:r>
          </w:p>
          <w:p w:rsidR="009B1AFB" w:rsidRDefault="00070717">
            <w:pPr>
              <w:spacing w:after="0" w:line="288" w:lineRule="auto"/>
            </w:pPr>
            <w:r>
              <w:rPr>
                <w:rFonts w:ascii="Times New Roman" w:hAnsi="Times New Roman"/>
                <w:color w:val="000000"/>
                <w:sz w:val="24"/>
              </w:rPr>
              <w:t xml:space="preserve"> . </w:t>
            </w:r>
          </w:p>
          <w:p w:rsidR="009B1AFB" w:rsidRDefault="00070717">
            <w:pPr>
              <w:spacing w:after="0" w:line="336" w:lineRule="auto"/>
              <w:ind w:left="336"/>
            </w:pPr>
            <w:r>
              <w:rPr>
                <w:rFonts w:ascii="Times New Roman" w:hAnsi="Times New Roman"/>
                <w:color w:val="000000"/>
                <w:sz w:val="24"/>
              </w:rPr>
              <w:t xml:space="preserve">Потенциальная энергия упруго деформированного тела:  </w:t>
            </w:r>
          </w:p>
          <w:p w:rsidR="009B1AFB" w:rsidRDefault="00462806">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потенц</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9B1AFB">
              <w:trPr>
                <w:trHeight w:val="30"/>
                <w:tblCellSpacing w:w="0" w:type="auto"/>
              </w:trPr>
              <w:tc>
                <w:tcPr>
                  <w:tcW w:w="586"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color w:val="000000"/>
                      <w:sz w:val="15"/>
                    </w:rPr>
                    <w:t>потенц</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58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62"/>
              <w:gridCol w:w="40"/>
            </w:tblGrid>
            <w:tr w:rsidR="009B1AFB">
              <w:trPr>
                <w:trHeight w:val="300"/>
                <w:tblCellSpacing w:w="0" w:type="auto"/>
              </w:trPr>
              <w:tc>
                <w:tcPr>
                  <w:tcW w:w="37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2</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kx</w:t>
                  </w:r>
                </w:p>
                <w:tbl>
                  <w:tblPr>
                    <w:tblW w:w="0" w:type="auto"/>
                    <w:tblCellSpacing w:w="0" w:type="auto"/>
                    <w:tblLook w:val="04A0" w:firstRow="1" w:lastRow="0" w:firstColumn="1" w:lastColumn="0" w:noHBand="0" w:noVBand="1"/>
                  </w:tblPr>
                  <w:tblGrid>
                    <w:gridCol w:w="442"/>
                  </w:tblGrid>
                  <w:tr w:rsidR="009B1AFB">
                    <w:trPr>
                      <w:trHeight w:val="165"/>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37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pPr>
          </w:p>
          <w:p w:rsidR="009B1AFB" w:rsidRDefault="009B1AFB">
            <w:pPr>
              <w:spacing w:after="0" w:line="288" w:lineRule="auto"/>
            </w:pP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1.4.8</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Закон изменения и сохранения механической энергии: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3171825" cy="857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8"/>
                          <a:stretch>
                            <a:fillRect/>
                          </a:stretch>
                        </pic:blipFill>
                        <pic:spPr>
                          <a:xfrm>
                            <a:off x="0" y="0"/>
                            <a:ext cx="3171825" cy="857250"/>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pP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1.5</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МЕХАНИЧЕСКИЕ КОЛЕБАНИЯ И ВОЛНЫ</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vMerge w:val="restart"/>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1.5.1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Гармонические колебания материальной точки. Амплитуда и фаза колебаний. Кинематическое описание:</w:t>
            </w:r>
          </w:p>
          <w:p w:rsidR="009B1AFB" w:rsidRDefault="00070717">
            <w:pPr>
              <w:spacing w:after="0"/>
              <w:ind w:left="336"/>
            </w:pPr>
            <w:r>
              <w:rPr>
                <w:rFonts w:ascii="Times New Roman" w:hAnsi="Times New Roman"/>
                <w:color w:val="000000"/>
                <w:sz w:val="24"/>
              </w:rPr>
              <w:lastRenderedPageBreak/>
              <w:t xml:space="preserve"> </w:t>
            </w:r>
            <w:r>
              <w:rPr>
                <w:noProof/>
                <w:sz w:val="24"/>
                <w:lang w:val="ru-RU" w:eastAsia="ru-RU"/>
              </w:rPr>
              <w:drawing>
                <wp:inline distT="0" distB="0" distL="0" distR="0">
                  <wp:extent cx="2400300" cy="695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9"/>
                          <a:stretch>
                            <a:fillRect/>
                          </a:stretch>
                        </pic:blipFill>
                        <pic:spPr>
                          <a:xfrm>
                            <a:off x="0" y="0"/>
                            <a:ext cx="2400300" cy="695325"/>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где х - смещение из равновесия.</w:t>
            </w:r>
          </w:p>
          <w:p w:rsidR="009B1AFB" w:rsidRDefault="00070717">
            <w:pPr>
              <w:spacing w:after="0" w:line="336" w:lineRule="auto"/>
              <w:ind w:left="336"/>
              <w:jc w:val="both"/>
            </w:pPr>
            <w:r>
              <w:rPr>
                <w:rFonts w:ascii="Times New Roman" w:hAnsi="Times New Roman"/>
                <w:color w:val="000000"/>
                <w:sz w:val="24"/>
              </w:rPr>
              <w:t xml:space="preserve">Динамическое описание:  </w:t>
            </w:r>
          </w:p>
          <w:p w:rsidR="009B1AFB" w:rsidRDefault="00070717">
            <m:oMathPara>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rPr>
                  <m:t>=-kx,</m:t>
                </m:r>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ma</w:t>
            </w:r>
          </w:p>
          <w:tbl>
            <w:tblPr>
              <w:tblW w:w="0" w:type="auto"/>
              <w:tblCellSpacing w:w="0" w:type="auto"/>
              <w:tblLook w:val="04A0" w:firstRow="1" w:lastRow="0" w:firstColumn="1" w:lastColumn="0" w:noHBand="0" w:noVBand="1"/>
            </w:tblPr>
            <w:tblGrid>
              <w:gridCol w:w="433"/>
              <w:gridCol w:w="40"/>
            </w:tblGrid>
            <w:tr w:rsidR="009B1AFB">
              <w:trPr>
                <w:trHeight w:val="45"/>
                <w:tblCellSpacing w:w="0" w:type="auto"/>
              </w:trPr>
              <w:tc>
                <w:tcPr>
                  <w:tcW w:w="16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45"/>
                <w:tblCellSpacing w:w="0" w:type="auto"/>
              </w:trPr>
              <w:tc>
                <w:tcPr>
                  <w:tcW w:w="16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w:t>
            </w:r>
            <w:r>
              <w:rPr>
                <w:rFonts w:ascii="Times New Roman" w:hAnsi="Times New Roman"/>
                <w:i/>
                <w:color w:val="000000"/>
                <w:sz w:val="24"/>
              </w:rPr>
              <w:t>kx</w:t>
            </w:r>
            <w:r>
              <w:rPr>
                <w:rFonts w:ascii="Times New Roman" w:hAnsi="Times New Roman"/>
                <w:color w:val="000000"/>
                <w:sz w:val="24"/>
              </w:rPr>
              <w:t>,</w:t>
            </w:r>
          </w:p>
          <w:p w:rsidR="009B1AFB" w:rsidRDefault="00070717">
            <w:pPr>
              <w:spacing w:after="0" w:line="288" w:lineRule="auto"/>
              <w:jc w:val="both"/>
            </w:pPr>
            <w:r>
              <w:rPr>
                <w:rFonts w:ascii="Times New Roman" w:hAnsi="Times New Roman"/>
                <w:color w:val="000000"/>
                <w:sz w:val="24"/>
              </w:rPr>
              <w:t xml:space="preserve"> где  </w:t>
            </w:r>
          </w:p>
          <w:p w:rsidR="009B1AFB" w:rsidRDefault="00070717">
            <m:oMathPara>
              <m:oMath>
                <m:r>
                  <w:rPr>
                    <w:rFonts w:ascii="Cambria Math" w:eastAsia="Cambria Math" w:hAnsi="Cambria Math" w:cs="Cambria Math"/>
                  </w:rPr>
                  <m:t>k=m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k</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mω</w:t>
            </w:r>
          </w:p>
          <w:tbl>
            <w:tblPr>
              <w:tblW w:w="0" w:type="auto"/>
              <w:tblCellSpacing w:w="0" w:type="auto"/>
              <w:tblLook w:val="04A0" w:firstRow="1" w:lastRow="0" w:firstColumn="1" w:lastColumn="0" w:noHBand="0" w:noVBand="1"/>
            </w:tblPr>
            <w:tblGrid>
              <w:gridCol w:w="442"/>
            </w:tblGrid>
            <w:tr w:rsidR="009B1AFB">
              <w:trPr>
                <w:trHeight w:val="285"/>
                <w:tblCellSpacing w:w="0" w:type="auto"/>
              </w:trPr>
              <w:tc>
                <w:tcPr>
                  <w:tcW w:w="179"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9B1AFB">
            <w:pPr>
              <w:spacing w:after="0" w:line="288" w:lineRule="auto"/>
            </w:pPr>
          </w:p>
          <w:p w:rsidR="009B1AFB" w:rsidRDefault="00070717">
            <w:pPr>
              <w:spacing w:after="0" w:line="288" w:lineRule="auto"/>
              <w:jc w:val="both"/>
            </w:pPr>
            <w:r>
              <w:rPr>
                <w:rFonts w:ascii="Times New Roman" w:hAnsi="Times New Roman"/>
                <w:color w:val="000000"/>
                <w:sz w:val="24"/>
              </w:rPr>
              <w:t xml:space="preserve">. Это значит, что  </w:t>
            </w:r>
          </w:p>
          <w:p w:rsidR="009B1AFB" w:rsidRDefault="00462806">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r>
                  <m:rPr>
                    <m:sty m:val="p"/>
                  </m:rPr>
                  <w:rPr>
                    <w:rFonts w:ascii="Cambria Math" w:eastAsia="Cambria Math" w:hAnsi="Cambria Math" w:cs="Cambria Math"/>
                  </w:rPr>
                  <m:t>.</m:t>
                </m:r>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00"/>
              <w:gridCol w:w="40"/>
            </w:tblGrid>
            <w:tr w:rsidR="009B1AFB">
              <w:trPr>
                <w:trHeight w:val="45"/>
                <w:tblCellSpacing w:w="0" w:type="auto"/>
              </w:trPr>
              <w:tc>
                <w:tcPr>
                  <w:tcW w:w="100"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45"/>
                <w:tblCellSpacing w:w="0" w:type="auto"/>
              </w:trPr>
              <w:tc>
                <w:tcPr>
                  <w:tcW w:w="10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w:t>
            </w:r>
            <w:r>
              <w:rPr>
                <w:rFonts w:ascii="Times New Roman" w:hAnsi="Times New Roman"/>
                <w:i/>
                <w:color w:val="000000"/>
                <w:sz w:val="24"/>
              </w:rPr>
              <w:t>kx</w:t>
            </w:r>
            <w:r>
              <w:rPr>
                <w:rFonts w:ascii="Times New Roman" w:hAnsi="Times New Roman"/>
                <w:color w:val="000000"/>
                <w:sz w:val="24"/>
              </w:rPr>
              <w:t>.</w:t>
            </w:r>
          </w:p>
          <w:p w:rsidR="009B1AFB" w:rsidRDefault="009B1AFB">
            <w:pPr>
              <w:spacing w:after="0" w:line="288" w:lineRule="auto"/>
              <w:jc w:val="both"/>
            </w:pPr>
          </w:p>
          <w:p w:rsidR="009B1AFB" w:rsidRDefault="00070717">
            <w:pPr>
              <w:spacing w:after="0" w:line="336" w:lineRule="auto"/>
              <w:ind w:left="336"/>
              <w:jc w:val="both"/>
            </w:pPr>
            <w:r>
              <w:rPr>
                <w:rFonts w:ascii="Times New Roman" w:hAnsi="Times New Roman"/>
                <w:color w:val="000000"/>
                <w:sz w:val="24"/>
              </w:rPr>
              <w:t xml:space="preserve">Энергетическое описание (закон сохранения механической энергии): </w:t>
            </w:r>
          </w:p>
          <w:p w:rsidR="009B1AFB" w:rsidRDefault="00070717">
            <w:pPr>
              <w:spacing w:after="0"/>
              <w:ind w:left="336"/>
            </w:pPr>
            <w:r>
              <w:rPr>
                <w:rFonts w:ascii="Times New Roman" w:hAnsi="Times New Roman"/>
                <w:color w:val="000000"/>
                <w:sz w:val="24"/>
              </w:rPr>
              <w:lastRenderedPageBreak/>
              <w:t xml:space="preserve"> </w:t>
            </w:r>
            <w:r>
              <w:rPr>
                <w:noProof/>
                <w:sz w:val="24"/>
                <w:lang w:val="ru-RU" w:eastAsia="ru-RU"/>
              </w:rPr>
              <w:drawing>
                <wp:inline distT="0" distB="0" distL="0" distR="0">
                  <wp:extent cx="2124075"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0"/>
                          <a:stretch>
                            <a:fillRect/>
                          </a:stretch>
                        </pic:blipFill>
                        <pic:spPr>
                          <a:xfrm>
                            <a:off x="0" y="0"/>
                            <a:ext cx="2124075" cy="495300"/>
                          </a:xfrm>
                          <a:prstGeom prst="rect">
                            <a:avLst/>
                          </a:prstGeom>
                        </pic:spPr>
                      </pic:pic>
                    </a:graphicData>
                  </a:graphic>
                </wp:inline>
              </w:drawing>
            </w:r>
            <w:r>
              <w:rPr>
                <w:rFonts w:ascii="Times New Roman" w:hAnsi="Times New Roman"/>
                <w:color w:val="000000"/>
                <w:sz w:val="24"/>
              </w:rPr>
              <w:t xml:space="preserve"> </w:t>
            </w:r>
          </w:p>
        </w:tc>
      </w:tr>
      <w:tr w:rsidR="009B1AFB">
        <w:trPr>
          <w:trHeight w:val="144"/>
        </w:trPr>
        <w:tc>
          <w:tcPr>
            <w:tcW w:w="0" w:type="auto"/>
            <w:vMerge/>
            <w:tcBorders>
              <w:top w:val="nil"/>
            </w:tcBorders>
            <w:tcMar>
              <w:top w:w="50" w:type="dxa"/>
              <w:left w:w="100" w:type="dxa"/>
            </w:tcMar>
          </w:tcPr>
          <w:p w:rsidR="009B1AFB" w:rsidRDefault="009B1AFB"/>
        </w:tc>
        <w:tc>
          <w:tcPr>
            <w:tcW w:w="0" w:type="auto"/>
            <w:vMerge/>
            <w:tcBorders>
              <w:top w:val="nil"/>
            </w:tcBorders>
            <w:tcMar>
              <w:top w:w="50" w:type="dxa"/>
              <w:left w:w="100" w:type="dxa"/>
            </w:tcMar>
          </w:tcPr>
          <w:p w:rsidR="009B1AFB" w:rsidRDefault="009B1AFB"/>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Связь амплитуды колебаний смещения материальной точки с амплитудами колебаний её скорости и ускорения: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704975"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1"/>
                          <a:stretch>
                            <a:fillRect/>
                          </a:stretch>
                        </pic:blipFill>
                        <pic:spPr>
                          <a:xfrm>
                            <a:off x="0" y="0"/>
                            <a:ext cx="1704975" cy="342900"/>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1.5.2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Период и частота колебаний: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857250" cy="447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2"/>
                          <a:stretch>
                            <a:fillRect/>
                          </a:stretch>
                        </pic:blipFill>
                        <pic:spPr>
                          <a:xfrm>
                            <a:off x="0" y="0"/>
                            <a:ext cx="857250" cy="447675"/>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Период малых свободных колебаний математического маятника: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809625" cy="466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3"/>
                          <a:stretch>
                            <a:fillRect/>
                          </a:stretch>
                        </pic:blipFill>
                        <pic:spPr>
                          <a:xfrm>
                            <a:off x="0" y="0"/>
                            <a:ext cx="809625" cy="466725"/>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Период свободных колебаний пружинного маятника: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8763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4"/>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1.5.3</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Вынужденные колебания. Резонанс. Резонансная кривая</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1.5.4</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Поперечные и продольные волны. Скорость распространения и длина волны:  </w:t>
            </w:r>
          </w:p>
          <w:p w:rsidR="009B1AFB" w:rsidRDefault="00070717">
            <m:oMathPara>
              <m:oMath>
                <m:r>
                  <w:rPr>
                    <w:rFonts w:ascii="Cambria Math" w:eastAsia="Cambria Math" w:hAnsi="Cambria Math" w:cs="Cambria Math"/>
                  </w:rPr>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λ</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vT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467"/>
              <w:gridCol w:w="40"/>
            </w:tblGrid>
            <w:tr w:rsidR="009B1AFB">
              <w:trPr>
                <w:trHeight w:val="225"/>
                <w:tblCellSpacing w:w="0" w:type="auto"/>
              </w:trPr>
              <w:tc>
                <w:tcPr>
                  <w:tcW w:w="15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lastRenderedPageBreak/>
                    <w:t>υ</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15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p w:rsidR="009B1AFB" w:rsidRDefault="009B1AFB">
            <w:pPr>
              <w:spacing w:after="0" w:line="336" w:lineRule="auto"/>
              <w:ind w:left="336"/>
              <w:jc w:val="both"/>
            </w:pPr>
          </w:p>
          <w:p w:rsidR="009B1AFB" w:rsidRDefault="00070717">
            <w:pPr>
              <w:spacing w:after="0" w:line="336" w:lineRule="auto"/>
              <w:ind w:left="336"/>
              <w:jc w:val="both"/>
            </w:pPr>
            <w:r>
              <w:rPr>
                <w:rFonts w:ascii="Times New Roman" w:hAnsi="Times New Roman"/>
                <w:color w:val="000000"/>
                <w:sz w:val="24"/>
              </w:rPr>
              <w:t>Интерференция и дифракция волн</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1.5.5</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Звук. Скорость звука</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МОЛЕКУЛЯРНАЯ ФИЗИКА. ТЕРМОДИНАМИКА</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МОЛЕКУЛЯРНАЯ ФИЗИКА</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Модели строения газов, жидкостей и твёрдых тел. Пусть термодинамическая система (тело) состоит из N одинаковых молекул. Тогда количество вещества  </w:t>
            </w:r>
          </w:p>
          <w:p w:rsidR="009B1AFB" w:rsidRDefault="00070717">
            <m:oMathPara>
              <m:oMath>
                <m:r>
                  <w:rPr>
                    <w:rFonts w:ascii="Cambria Math" w:eastAsia="Cambria Math" w:hAnsi="Cambria Math" w:cs="Cambria Math"/>
                  </w:rPr>
                  <m:t>v=</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v</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13"/>
              <w:gridCol w:w="40"/>
            </w:tblGrid>
            <w:tr w:rsidR="009B1AFB">
              <w:trPr>
                <w:trHeight w:val="285"/>
                <w:tblCellSpacing w:w="0" w:type="auto"/>
              </w:trPr>
              <w:tc>
                <w:tcPr>
                  <w:tcW w:w="32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32"/>
                    <w:gridCol w:w="40"/>
                  </w:tblGrid>
                  <w:tr w:rsidR="009B1AFB">
                    <w:trPr>
                      <w:trHeight w:val="60"/>
                      <w:tblCellSpacing w:w="0" w:type="auto"/>
                    </w:trPr>
                    <w:tc>
                      <w:tcPr>
                        <w:tcW w:w="103"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03"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65"/>
                <w:tblCellSpacing w:w="0" w:type="auto"/>
              </w:trPr>
              <w:tc>
                <w:tcPr>
                  <w:tcW w:w="32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9B1AFB">
              <w:trPr>
                <w:trHeight w:val="225"/>
                <w:tblCellSpacing w:w="0" w:type="auto"/>
              </w:trPr>
              <w:tc>
                <w:tcPr>
                  <w:tcW w:w="203"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μ</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80"/>
                <w:tblCellSpacing w:w="0" w:type="auto"/>
              </w:trPr>
              <w:tc>
                <w:tcPr>
                  <w:tcW w:w="203"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t xml:space="preserve"> , </w:t>
            </w:r>
          </w:p>
          <w:p w:rsidR="009B1AFB" w:rsidRDefault="00070717">
            <w:pPr>
              <w:spacing w:after="0" w:line="336" w:lineRule="auto"/>
              <w:ind w:left="336"/>
              <w:jc w:val="both"/>
            </w:pPr>
            <w:r>
              <w:rPr>
                <w:rFonts w:ascii="Times New Roman" w:hAnsi="Times New Roman"/>
                <w:color w:val="000000"/>
                <w:sz w:val="24"/>
              </w:rPr>
              <w:t xml:space="preserve">где  </w:t>
            </w:r>
          </w:p>
          <w:p w:rsidR="009B1AFB" w:rsidRDefault="00462806">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32"/>
              <w:gridCol w:w="40"/>
            </w:tblGrid>
            <w:tr w:rsidR="009B1AFB">
              <w:trPr>
                <w:trHeight w:val="60"/>
                <w:tblCellSpacing w:w="0" w:type="auto"/>
              </w:trPr>
              <w:tc>
                <w:tcPr>
                  <w:tcW w:w="103"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03"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070717">
            <w:pPr>
              <w:spacing w:after="0" w:line="288" w:lineRule="auto"/>
              <w:jc w:val="both"/>
            </w:pPr>
            <w:r>
              <w:rPr>
                <w:rFonts w:ascii="Times New Roman" w:hAnsi="Times New Roman"/>
                <w:color w:val="000000"/>
                <w:sz w:val="24"/>
              </w:rPr>
              <w:t xml:space="preserve"> – число Авогадро, m – масса системы (тела),  </w:t>
            </w:r>
          </w:p>
          <w:p w:rsidR="009B1AFB" w:rsidRDefault="00070717">
            <m:oMathPara>
              <m:oMath>
                <m:r>
                  <w:rPr>
                    <w:rFonts w:ascii="Cambria Math" w:eastAsia="Cambria Math" w:hAnsi="Cambria Math" w:cs="Cambria Math"/>
                  </w:rPr>
                  <m:t>μ</m:t>
                </m:r>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μ</w:t>
            </w:r>
          </w:p>
          <w:p w:rsidR="009B1AFB" w:rsidRDefault="00070717">
            <w:pPr>
              <w:spacing w:after="0" w:line="288" w:lineRule="auto"/>
              <w:jc w:val="both"/>
            </w:pPr>
            <w:r>
              <w:rPr>
                <w:rFonts w:ascii="Times New Roman" w:hAnsi="Times New Roman"/>
                <w:color w:val="000000"/>
                <w:sz w:val="24"/>
              </w:rPr>
              <w:t xml:space="preserve"> – молярная масса вещества</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Тепловое движение атомов и молекул вещества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2.1.3</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Взаимодействие частиц вещества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2.1.4</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Диффузия. Броуновское движение</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2.1.5</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Модель идеального газа в МКТ</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2.1.6</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Связь между давлением и средней кинетической энергией поступательного теплового движения молекул идеального газа (основное уравнение МКТ):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619375" cy="5429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5"/>
                          <a:stretch>
                            <a:fillRect/>
                          </a:stretch>
                        </pic:blipFill>
                        <pic:spPr>
                          <a:xfrm>
                            <a:off x="0" y="0"/>
                            <a:ext cx="2619375" cy="542925"/>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p w:rsidR="009B1AFB" w:rsidRDefault="00070717">
            <w:pPr>
              <w:spacing w:after="0" w:line="336" w:lineRule="auto"/>
              <w:ind w:left="336"/>
              <w:jc w:val="both"/>
            </w:pPr>
            <w:r>
              <w:rPr>
                <w:rFonts w:ascii="Times New Roman" w:hAnsi="Times New Roman"/>
                <w:color w:val="000000"/>
                <w:spacing w:val="-4"/>
                <w:sz w:val="24"/>
              </w:rPr>
              <w:t>где m0 – масса одной</w:t>
            </w:r>
            <w:r>
              <w:rPr>
                <w:rFonts w:ascii="Times New Roman" w:hAnsi="Times New Roman"/>
                <w:color w:val="000000"/>
                <w:sz w:val="24"/>
              </w:rPr>
              <w:t xml:space="preserve"> молекулы,  </w:t>
            </w:r>
          </w:p>
          <w:p w:rsidR="009B1AFB" w:rsidRDefault="00070717">
            <m:oMathPara>
              <m:oMath>
                <m:r>
                  <w:rPr>
                    <w:rFonts w:ascii="Cambria Math" w:eastAsia="Cambria Math" w:hAnsi="Cambria Math" w:cs="Cambria Math"/>
                  </w:rPr>
                  <m:t>n=</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n</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13"/>
              <w:gridCol w:w="40"/>
            </w:tblGrid>
            <w:tr w:rsidR="009B1AFB">
              <w:trPr>
                <w:trHeight w:val="450"/>
                <w:tblCellSpacing w:w="0" w:type="auto"/>
              </w:trPr>
              <w:tc>
                <w:tcPr>
                  <w:tcW w:w="37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p w:rsidR="009B1AFB" w:rsidRDefault="009B1AFB">
                  <w:pPr>
                    <w:spacing w:after="0" w:line="288" w:lineRule="auto"/>
                    <w:ind w:left="336"/>
                    <w:jc w:val="center"/>
                  </w:pPr>
                </w:p>
                <w:p w:rsidR="009B1AFB" w:rsidRDefault="009B1AFB">
                  <w:pPr>
                    <w:pBdr>
                      <w:bottom w:val="single" w:sz="7"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225"/>
                <w:tblCellSpacing w:w="0" w:type="auto"/>
              </w:trPr>
              <w:tc>
                <w:tcPr>
                  <w:tcW w:w="37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t xml:space="preserve"> - концентрация молекул</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2.1.7</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Абсолютная температура: T = t +273К</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2.1.8</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Связь температуры газа со средней кинетической энергией поступательного теплового движения его молекул: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495425" cy="552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6"/>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2.1.9</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Уравнение p = nkT</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2.1.10</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Модель идеального газа в термодинамике: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867275" cy="30765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7"/>
                          <a:stretch>
                            <a:fillRect/>
                          </a:stretch>
                        </pic:blipFill>
                        <pic:spPr>
                          <a:xfrm>
                            <a:off x="0" y="0"/>
                            <a:ext cx="4867275" cy="3076575"/>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2.1.11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Закон Дальтона для давления смеси разреженных газов:</w:t>
            </w:r>
          </w:p>
          <w:p w:rsidR="009B1AFB" w:rsidRDefault="00070717">
            <w:pPr>
              <w:spacing w:after="0" w:line="336" w:lineRule="auto"/>
              <w:ind w:left="336"/>
              <w:jc w:val="both"/>
            </w:pPr>
            <w:r>
              <w:rPr>
                <w:rFonts w:ascii="Times New Roman" w:hAnsi="Times New Roman"/>
                <w:color w:val="000000"/>
                <w:sz w:val="24"/>
              </w:rPr>
              <w:t xml:space="preserve"> </w:t>
            </w:r>
          </w:p>
          <w:p w:rsidR="009B1AFB" w:rsidRDefault="00070717">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p</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w:t>
            </w:r>
          </w:p>
          <w:p w:rsidR="009B1AFB" w:rsidRDefault="009B1AFB">
            <w:pPr>
              <w:spacing w:after="0" w:line="288" w:lineRule="auto"/>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2.1.12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Изопроцессы в разреженном газе с постоянным числом молекул N (с постоянным количеством вещества ν): </w:t>
            </w:r>
          </w:p>
          <w:p w:rsidR="009B1AFB" w:rsidRDefault="00070717">
            <w:pPr>
              <w:spacing w:after="0" w:line="336" w:lineRule="auto"/>
              <w:ind w:left="336"/>
              <w:jc w:val="both"/>
            </w:pPr>
            <w:r>
              <w:rPr>
                <w:rFonts w:ascii="Times New Roman" w:hAnsi="Times New Roman"/>
                <w:color w:val="000000"/>
                <w:sz w:val="24"/>
              </w:rPr>
              <w:t>изотерма (T = const): pV = const ,</w:t>
            </w:r>
          </w:p>
          <w:p w:rsidR="009B1AFB" w:rsidRDefault="00070717">
            <w:pPr>
              <w:spacing w:after="0" w:line="336" w:lineRule="auto"/>
              <w:ind w:left="336"/>
            </w:pPr>
            <w:r>
              <w:rPr>
                <w:rFonts w:ascii="Times New Roman" w:hAnsi="Times New Roman"/>
                <w:color w:val="000000"/>
                <w:sz w:val="24"/>
              </w:rPr>
              <w:t xml:space="preserve">изохора (V = const):  </w:t>
            </w:r>
          </w:p>
          <w:p w:rsidR="009B1AFB" w:rsidRDefault="00462806">
            <m:oMathPara>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m:oMathPara>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89"/>
              <w:gridCol w:w="40"/>
            </w:tblGrid>
            <w:tr w:rsidR="009B1AFB">
              <w:trPr>
                <w:trHeight w:val="225"/>
                <w:tblCellSpacing w:w="0" w:type="auto"/>
              </w:trPr>
              <w:tc>
                <w:tcPr>
                  <w:tcW w:w="195"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T</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195"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const</w:t>
            </w:r>
          </w:p>
          <w:p w:rsidR="009B1AFB" w:rsidRDefault="00070717">
            <w:pPr>
              <w:spacing w:after="0" w:line="288" w:lineRule="auto"/>
            </w:pPr>
            <w:r>
              <w:rPr>
                <w:rFonts w:ascii="Times New Roman" w:hAnsi="Times New Roman"/>
                <w:color w:val="000000"/>
                <w:sz w:val="24"/>
              </w:rPr>
              <w:t xml:space="preserve"> ,</w:t>
            </w:r>
          </w:p>
          <w:p w:rsidR="009B1AFB" w:rsidRDefault="00070717">
            <w:pPr>
              <w:spacing w:after="0" w:line="336" w:lineRule="auto"/>
              <w:ind w:left="336"/>
            </w:pPr>
            <w:r>
              <w:rPr>
                <w:rFonts w:ascii="Times New Roman" w:hAnsi="Times New Roman"/>
                <w:color w:val="000000"/>
                <w:sz w:val="24"/>
              </w:rPr>
              <w:t xml:space="preserve">изобара (p = const):  </w:t>
            </w:r>
          </w:p>
          <w:p w:rsidR="009B1AFB" w:rsidRDefault="00462806">
            <m:oMathPara>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m:oMathPara>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1"/>
              <w:gridCol w:w="40"/>
            </w:tblGrid>
            <w:tr w:rsidR="009B1AFB">
              <w:trPr>
                <w:trHeight w:val="285"/>
                <w:tblCellSpacing w:w="0" w:type="auto"/>
              </w:trPr>
              <w:tc>
                <w:tcPr>
                  <w:tcW w:w="23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T</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3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const</w:t>
            </w:r>
          </w:p>
          <w:p w:rsidR="009B1AFB" w:rsidRDefault="00070717">
            <w:pPr>
              <w:spacing w:after="0" w:line="288" w:lineRule="auto"/>
            </w:pPr>
            <w:r>
              <w:rPr>
                <w:rFonts w:ascii="Times New Roman" w:hAnsi="Times New Roman"/>
                <w:color w:val="000000"/>
                <w:sz w:val="24"/>
              </w:rPr>
              <w:t>.</w:t>
            </w:r>
          </w:p>
          <w:p w:rsidR="009B1AFB" w:rsidRDefault="00070717">
            <w:pPr>
              <w:spacing w:after="0" w:line="336" w:lineRule="auto"/>
              <w:ind w:left="336"/>
            </w:pPr>
            <w:r>
              <w:rPr>
                <w:rFonts w:ascii="Times New Roman" w:hAnsi="Times New Roman"/>
                <w:color w:val="000000"/>
                <w:spacing w:val="-4"/>
                <w:sz w:val="24"/>
              </w:rPr>
              <w:t>Графическое представление изопроцессов на pV-, pT- и VT- диаграммах.</w:t>
            </w:r>
          </w:p>
          <w:p w:rsidR="009B1AFB" w:rsidRDefault="00070717">
            <w:pPr>
              <w:spacing w:after="0" w:line="336" w:lineRule="auto"/>
              <w:ind w:left="336"/>
            </w:pPr>
            <w:r>
              <w:rPr>
                <w:rFonts w:ascii="Times New Roman" w:hAnsi="Times New Roman"/>
                <w:color w:val="000000"/>
                <w:spacing w:val="-4"/>
                <w:sz w:val="24"/>
              </w:rPr>
              <w:t xml:space="preserve">Объединенный газовый закон:  </w:t>
            </w:r>
          </w:p>
          <w:p w:rsidR="009B1AFB" w:rsidRDefault="00462806">
            <m:oMathPara>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603"/>
              <w:gridCol w:w="40"/>
            </w:tblGrid>
            <w:tr w:rsidR="009B1AFB">
              <w:trPr>
                <w:trHeight w:val="285"/>
                <w:tblCellSpacing w:w="0" w:type="auto"/>
              </w:trPr>
              <w:tc>
                <w:tcPr>
                  <w:tcW w:w="37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spacing w:val="-4"/>
                    </w:rPr>
                    <w:t>T</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spacing w:val="-4"/>
                    </w:rPr>
                    <w:t>pV</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37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pacing w:val="-4"/>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pacing w:val="-4"/>
                <w:sz w:val="24"/>
              </w:rPr>
              <w:t>const</w:t>
            </w:r>
          </w:p>
          <w:p w:rsidR="009B1AFB" w:rsidRDefault="00070717">
            <w:pPr>
              <w:spacing w:after="0" w:line="288" w:lineRule="auto"/>
            </w:pPr>
            <w:r>
              <w:rPr>
                <w:rFonts w:ascii="Times New Roman" w:hAnsi="Times New Roman"/>
                <w:color w:val="000000"/>
                <w:sz w:val="24"/>
              </w:rPr>
              <w:t xml:space="preserve"> </w:t>
            </w:r>
          </w:p>
          <w:p w:rsidR="009B1AFB" w:rsidRDefault="00070717">
            <w:pPr>
              <w:spacing w:after="0" w:line="336" w:lineRule="auto"/>
              <w:ind w:left="336"/>
            </w:pPr>
            <w:r>
              <w:rPr>
                <w:rFonts w:ascii="Times New Roman" w:hAnsi="Times New Roman"/>
                <w:color w:val="000000"/>
                <w:spacing w:val="-4"/>
                <w:sz w:val="24"/>
              </w:rPr>
              <w:t xml:space="preserve">для постоянного количества вещества </w:t>
            </w:r>
            <w:r>
              <w:rPr>
                <w:rFonts w:ascii="Times New Roman" w:hAnsi="Times New Roman"/>
                <w:color w:val="000000"/>
                <w:sz w:val="24"/>
              </w:rPr>
              <w:t>ν.</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2.1.13</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2.1.14</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Влажность воздуха. </w:t>
            </w:r>
          </w:p>
          <w:p w:rsidR="009B1AFB" w:rsidRDefault="00070717">
            <w:pPr>
              <w:spacing w:after="0" w:line="336" w:lineRule="auto"/>
              <w:ind w:left="336"/>
              <w:jc w:val="both"/>
            </w:pPr>
            <w:r>
              <w:rPr>
                <w:rFonts w:ascii="Times New Roman" w:hAnsi="Times New Roman"/>
                <w:color w:val="000000"/>
                <w:sz w:val="24"/>
              </w:rPr>
              <w:t xml:space="preserve">Относительная влажность:  </w:t>
            </w:r>
          </w:p>
          <w:p w:rsidR="009B1AFB" w:rsidRDefault="00070717">
            <m:oMathPara>
              <m:oMath>
                <m:r>
                  <w:rPr>
                    <w:rFonts w:ascii="Cambria Math" w:eastAsia="Cambria Math" w:hAnsi="Cambria Math" w:cs="Cambria Math"/>
                  </w:rPr>
                  <m:t>ϕ=</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rPr>
                          <m:t>пара</m:t>
                        </m:r>
                      </m:sub>
                    </m:sSub>
                    <m:r>
                      <w:rPr>
                        <w:rFonts w:ascii="Cambria Math" w:eastAsia="Cambria Math" w:hAnsi="Cambria Math" w:cs="Cambria Math"/>
                      </w:rPr>
                      <m:t>(T)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rPr>
                          <m:t>насыщпара</m:t>
                        </m:r>
                      </m:sub>
                    </m:sSub>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rPr>
                          <m:t>пара</m:t>
                        </m:r>
                      </m:sub>
                    </m:sSub>
                    <m:r>
                      <w:rPr>
                        <w:rFonts w:ascii="Cambria Math" w:eastAsia="Cambria Math" w:hAnsi="Cambria Math" w:cs="Cambria Math"/>
                      </w:rPr>
                      <m:t>(T)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rPr>
                          <m:t>насыщпара</m:t>
                        </m:r>
                      </m:sub>
                    </m:sSub>
                    <m:r>
                      <w:rPr>
                        <w:rFonts w:ascii="Cambria Math" w:eastAsia="Cambria Math" w:hAnsi="Cambria Math" w:cs="Cambria Math"/>
                      </w:rPr>
                      <m:t>(T)</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ϕ</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1419"/>
              <w:gridCol w:w="40"/>
            </w:tblGrid>
            <w:tr w:rsidR="009B1AFB">
              <w:trPr>
                <w:trHeight w:val="300"/>
                <w:tblCellSpacing w:w="0" w:type="auto"/>
              </w:trPr>
              <w:tc>
                <w:tcPr>
                  <w:tcW w:w="1419"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1085"/>
                    <w:gridCol w:w="40"/>
                  </w:tblGrid>
                  <w:tr w:rsidR="009B1AFB">
                    <w:trPr>
                      <w:trHeight w:val="30"/>
                      <w:tblCellSpacing w:w="0" w:type="auto"/>
                    </w:trPr>
                    <w:tc>
                      <w:tcPr>
                        <w:tcW w:w="896"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насыщпара</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896" w:type="dxa"/>
                        <w:tcMar>
                          <w:top w:w="15" w:type="dxa"/>
                          <w:left w:w="15" w:type="dxa"/>
                          <w:bottom w:w="15" w:type="dxa"/>
                          <w:right w:w="15" w:type="dxa"/>
                        </w:tcMar>
                        <w:vAlign w:val="bottom"/>
                      </w:tcPr>
                      <w:p w:rsidR="009B1AFB" w:rsidRDefault="009B1AFB"/>
                    </w:tc>
                  </w:tr>
                </w:tbl>
                <w:p w:rsidR="009B1AFB" w:rsidRDefault="00070717">
                  <w:pPr>
                    <w:spacing w:after="0" w:line="288" w:lineRule="auto"/>
                  </w:pPr>
                  <w:r>
                    <w:rPr>
                      <w:rFonts w:ascii="Times New Roman" w:hAnsi="Times New Roman"/>
                      <w:color w:val="000000"/>
                    </w:rPr>
                    <w:t>(</w:t>
                  </w:r>
                  <w:r>
                    <w:rPr>
                      <w:rFonts w:ascii="Times New Roman" w:hAnsi="Times New Roman"/>
                      <w:i/>
                      <w:color w:val="000000"/>
                    </w:rPr>
                    <w:t>T</w:t>
                  </w:r>
                  <w:r>
                    <w:rPr>
                      <w:rFonts w:ascii="Times New Roman" w:hAnsi="Times New Roman"/>
                      <w:color w:val="000000"/>
                    </w:rPr>
                    <w:t>)</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655"/>
                    <w:gridCol w:w="40"/>
                  </w:tblGrid>
                  <w:tr w:rsidR="009B1AFB">
                    <w:trPr>
                      <w:trHeight w:val="30"/>
                      <w:tblCellSpacing w:w="0" w:type="auto"/>
                    </w:trPr>
                    <w:tc>
                      <w:tcPr>
                        <w:tcW w:w="406"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пара</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406" w:type="dxa"/>
                        <w:tcMar>
                          <w:top w:w="15" w:type="dxa"/>
                          <w:left w:w="15" w:type="dxa"/>
                          <w:bottom w:w="15" w:type="dxa"/>
                          <w:right w:w="15" w:type="dxa"/>
                        </w:tcMar>
                        <w:vAlign w:val="bottom"/>
                      </w:tcPr>
                      <w:p w:rsidR="009B1AFB" w:rsidRDefault="009B1AFB"/>
                    </w:tc>
                  </w:tr>
                </w:tbl>
                <w:p w:rsidR="009B1AFB" w:rsidRDefault="00070717">
                  <w:pPr>
                    <w:spacing w:after="0" w:line="288" w:lineRule="auto"/>
                  </w:pPr>
                  <w:r>
                    <w:rPr>
                      <w:rFonts w:ascii="Times New Roman" w:hAnsi="Times New Roman"/>
                      <w:color w:val="000000"/>
                    </w:rPr>
                    <w:t>(</w:t>
                  </w:r>
                  <w:r>
                    <w:rPr>
                      <w:rFonts w:ascii="Times New Roman" w:hAnsi="Times New Roman"/>
                      <w:i/>
                      <w:color w:val="000000"/>
                    </w:rPr>
                    <w:t>T</w:t>
                  </w:r>
                  <w:r>
                    <w:rPr>
                      <w:rFonts w:ascii="Times New Roman" w:hAnsi="Times New Roman"/>
                      <w:color w:val="000000"/>
                    </w:rPr>
                    <w:t>)</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95"/>
                <w:tblCellSpacing w:w="0" w:type="auto"/>
              </w:trPr>
              <w:tc>
                <w:tcPr>
                  <w:tcW w:w="1419"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1419"/>
              <w:gridCol w:w="40"/>
            </w:tblGrid>
            <w:tr w:rsidR="009B1AFB">
              <w:trPr>
                <w:trHeight w:val="300"/>
                <w:tblCellSpacing w:w="0" w:type="auto"/>
              </w:trPr>
              <w:tc>
                <w:tcPr>
                  <w:tcW w:w="1419"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1085"/>
                    <w:gridCol w:w="40"/>
                  </w:tblGrid>
                  <w:tr w:rsidR="009B1AFB">
                    <w:trPr>
                      <w:trHeight w:val="30"/>
                      <w:tblCellSpacing w:w="0" w:type="auto"/>
                    </w:trPr>
                    <w:tc>
                      <w:tcPr>
                        <w:tcW w:w="896"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насыщпара</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896" w:type="dxa"/>
                        <w:tcMar>
                          <w:top w:w="15" w:type="dxa"/>
                          <w:left w:w="15" w:type="dxa"/>
                          <w:bottom w:w="15" w:type="dxa"/>
                          <w:right w:w="15" w:type="dxa"/>
                        </w:tcMar>
                        <w:vAlign w:val="bottom"/>
                      </w:tcPr>
                      <w:p w:rsidR="009B1AFB" w:rsidRDefault="009B1AFB"/>
                    </w:tc>
                  </w:tr>
                </w:tbl>
                <w:p w:rsidR="009B1AFB" w:rsidRDefault="00070717">
                  <w:pPr>
                    <w:spacing w:after="0" w:line="288" w:lineRule="auto"/>
                  </w:pPr>
                  <w:r>
                    <w:rPr>
                      <w:rFonts w:ascii="Times New Roman" w:hAnsi="Times New Roman"/>
                      <w:color w:val="000000"/>
                    </w:rPr>
                    <w:t>(</w:t>
                  </w:r>
                  <w:r>
                    <w:rPr>
                      <w:rFonts w:ascii="Times New Roman" w:hAnsi="Times New Roman"/>
                      <w:i/>
                      <w:color w:val="000000"/>
                    </w:rPr>
                    <w:t>T</w:t>
                  </w:r>
                  <w:r>
                    <w:rPr>
                      <w:rFonts w:ascii="Times New Roman" w:hAnsi="Times New Roman"/>
                      <w:color w:val="000000"/>
                    </w:rPr>
                    <w:t>)</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655"/>
                    <w:gridCol w:w="40"/>
                  </w:tblGrid>
                  <w:tr w:rsidR="009B1AFB">
                    <w:trPr>
                      <w:trHeight w:val="30"/>
                      <w:tblCellSpacing w:w="0" w:type="auto"/>
                    </w:trPr>
                    <w:tc>
                      <w:tcPr>
                        <w:tcW w:w="406"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пара</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406" w:type="dxa"/>
                        <w:tcMar>
                          <w:top w:w="15" w:type="dxa"/>
                          <w:left w:w="15" w:type="dxa"/>
                          <w:bottom w:w="15" w:type="dxa"/>
                          <w:right w:w="15" w:type="dxa"/>
                        </w:tcMar>
                        <w:vAlign w:val="bottom"/>
                      </w:tcPr>
                      <w:p w:rsidR="009B1AFB" w:rsidRDefault="009B1AFB"/>
                    </w:tc>
                  </w:tr>
                </w:tbl>
                <w:p w:rsidR="009B1AFB" w:rsidRDefault="00070717">
                  <w:pPr>
                    <w:spacing w:after="0" w:line="288" w:lineRule="auto"/>
                  </w:pPr>
                  <w:r>
                    <w:rPr>
                      <w:rFonts w:ascii="Times New Roman" w:hAnsi="Times New Roman"/>
                      <w:color w:val="000000"/>
                    </w:rPr>
                    <w:t>(</w:t>
                  </w:r>
                  <w:r>
                    <w:rPr>
                      <w:rFonts w:ascii="Times New Roman" w:hAnsi="Times New Roman"/>
                      <w:i/>
                      <w:color w:val="000000"/>
                    </w:rPr>
                    <w:t>T</w:t>
                  </w:r>
                  <w:r>
                    <w:rPr>
                      <w:rFonts w:ascii="Times New Roman" w:hAnsi="Times New Roman"/>
                      <w:color w:val="000000"/>
                    </w:rPr>
                    <w:t>)</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95"/>
                <w:tblCellSpacing w:w="0" w:type="auto"/>
              </w:trPr>
              <w:tc>
                <w:tcPr>
                  <w:tcW w:w="1419"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2.1.15</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Изменение агрегатных состояний вещества: испарение и конденсация, кипение жидкости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2.1.16</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Изменение агрегатных состояний вещества: плавление и кристаллизация</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2.1.17</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Преобразование энергии в фазовых переходах </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2.2</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ТЕРМОДИНАМИКА</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2.2.1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Тепловое равновесие и температура</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2.2.2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Внутренняя энергия</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2.2.3</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Теплопередача как способ изменения внутренней энергии без совершения работы. Конвекция, теплопроводность, излучение</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2.2.4</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Количество теплоты. </w:t>
            </w:r>
          </w:p>
          <w:p w:rsidR="009B1AFB" w:rsidRDefault="00070717">
            <w:pPr>
              <w:spacing w:after="0" w:line="336" w:lineRule="auto"/>
              <w:ind w:left="336"/>
              <w:jc w:val="both"/>
            </w:pPr>
            <w:r>
              <w:rPr>
                <w:rFonts w:ascii="Times New Roman" w:hAnsi="Times New Roman"/>
                <w:color w:val="000000"/>
                <w:sz w:val="24"/>
              </w:rPr>
              <w:t xml:space="preserve">Удельная теплоёмкость вещества с:  </w:t>
            </w:r>
          </w:p>
          <w:p w:rsidR="009B1AFB" w:rsidRDefault="00070717">
            <m:oMathPara>
              <m:oMath>
                <m:r>
                  <w:rPr>
                    <w:rFonts w:ascii="Cambria Math" w:eastAsia="Cambria Math" w:hAnsi="Cambria Math" w:cs="Cambria Math"/>
                  </w:rPr>
                  <m:t>Q=cm</m:t>
                </m:r>
                <m:r>
                  <m:rPr>
                    <m:sty m:val="p"/>
                  </m:rPr>
                  <w:rPr>
                    <w:rFonts w:ascii="Cambria Math" w:eastAsia="Cambria Math" w:hAnsi="Cambria Math" w:cs="Cambria Math"/>
                  </w:rPr>
                  <m:t>Δ</m:t>
                </m:r>
                <m:r>
                  <w:rPr>
                    <w:rFonts w:ascii="Cambria Math" w:eastAsia="Cambria Math" w:hAnsi="Cambria Math" w:cs="Cambria Math"/>
                  </w:rPr>
                  <m:t>T</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Q</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lastRenderedPageBreak/>
              <w:t>cm</w:t>
            </w:r>
            <w:r>
              <w:rPr>
                <w:rFonts w:ascii="Times New Roman" w:hAnsi="Times New Roman"/>
                <w:color w:val="000000"/>
                <w:sz w:val="24"/>
              </w:rPr>
              <w:t>Δ</w:t>
            </w:r>
            <w:r>
              <w:rPr>
                <w:rFonts w:ascii="Times New Roman" w:hAnsi="Times New Roman"/>
                <w:i/>
                <w:color w:val="000000"/>
                <w:sz w:val="24"/>
              </w:rPr>
              <w:t>T</w:t>
            </w: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2.2.5</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Удельная теплота парообразования L: </w:t>
            </w:r>
            <w:r>
              <w:rPr>
                <w:rFonts w:ascii="Times New Roman" w:hAnsi="Times New Roman"/>
                <w:i/>
                <w:color w:val="000000"/>
                <w:sz w:val="24"/>
              </w:rPr>
              <w:t>Q = Lm</w:t>
            </w:r>
            <w:r>
              <w:rPr>
                <w:rFonts w:ascii="Times New Roman" w:hAnsi="Times New Roman"/>
                <w:color w:val="000000"/>
                <w:sz w:val="24"/>
              </w:rPr>
              <w:t>.</w:t>
            </w:r>
          </w:p>
          <w:p w:rsidR="009B1AFB" w:rsidRDefault="00070717">
            <w:pPr>
              <w:spacing w:after="0" w:line="336" w:lineRule="auto"/>
              <w:ind w:left="336"/>
              <w:jc w:val="both"/>
            </w:pPr>
            <w:r>
              <w:rPr>
                <w:rFonts w:ascii="Times New Roman" w:hAnsi="Times New Roman"/>
                <w:color w:val="000000"/>
                <w:sz w:val="24"/>
              </w:rPr>
              <w:t xml:space="preserve">Удельная теплота плавления λ: </w:t>
            </w:r>
            <w:r>
              <w:rPr>
                <w:rFonts w:ascii="Times New Roman" w:hAnsi="Times New Roman"/>
                <w:i/>
                <w:color w:val="000000"/>
                <w:sz w:val="24"/>
              </w:rPr>
              <w:t xml:space="preserve">Q = </w:t>
            </w:r>
            <w:r>
              <w:rPr>
                <w:rFonts w:ascii="Times New Roman" w:hAnsi="Times New Roman"/>
                <w:i/>
                <w:color w:val="000000"/>
                <w:sz w:val="24"/>
                <w:shd w:val="clear" w:color="auto" w:fill="FFFFFF"/>
              </w:rPr>
              <w:t>λm</w:t>
            </w:r>
            <w:r>
              <w:rPr>
                <w:rFonts w:ascii="Times New Roman" w:hAnsi="Times New Roman"/>
                <w:i/>
                <w:color w:val="000000"/>
                <w:sz w:val="24"/>
              </w:rPr>
              <w:t>.</w:t>
            </w:r>
          </w:p>
          <w:p w:rsidR="009B1AFB" w:rsidRDefault="00070717">
            <w:pPr>
              <w:spacing w:after="0" w:line="336" w:lineRule="auto"/>
              <w:ind w:left="336"/>
              <w:jc w:val="both"/>
            </w:pPr>
            <w:r>
              <w:rPr>
                <w:rFonts w:ascii="Times New Roman" w:hAnsi="Times New Roman"/>
                <w:color w:val="000000"/>
                <w:sz w:val="24"/>
              </w:rPr>
              <w:t xml:space="preserve">Удельная теплота сгорания топлива q: </w:t>
            </w:r>
            <w:r>
              <w:rPr>
                <w:rFonts w:ascii="Times New Roman" w:hAnsi="Times New Roman"/>
                <w:i/>
                <w:color w:val="000000"/>
                <w:sz w:val="24"/>
              </w:rPr>
              <w:t>Q = qm</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2.2.6</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Элементарная работа в термодинамике:  </w:t>
            </w:r>
          </w:p>
          <w:p w:rsidR="009B1AFB" w:rsidRDefault="00070717">
            <m:oMathPara>
              <m:oMath>
                <m:r>
                  <w:rPr>
                    <w:rFonts w:ascii="Cambria Math" w:eastAsia="Cambria Math" w:hAnsi="Cambria Math" w:cs="Cambria Math"/>
                  </w:rPr>
                  <m:t>A=p</m:t>
                </m:r>
                <m:r>
                  <m:rPr>
                    <m:sty m:val="p"/>
                  </m:rPr>
                  <w:rPr>
                    <w:rFonts w:ascii="Cambria Math" w:eastAsia="Cambria Math" w:hAnsi="Cambria Math" w:cs="Cambria Math"/>
                  </w:rPr>
                  <m:t>Δ</m:t>
                </m:r>
                <m:r>
                  <w:rPr>
                    <w:rFonts w:ascii="Cambria Math" w:eastAsia="Cambria Math" w:hAnsi="Cambria Math" w:cs="Cambria Math"/>
                  </w:rPr>
                  <m:t>V</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A</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p</w:t>
            </w:r>
            <w:r>
              <w:rPr>
                <w:rFonts w:ascii="Times New Roman" w:hAnsi="Times New Roman"/>
                <w:color w:val="000000"/>
                <w:sz w:val="24"/>
              </w:rPr>
              <w:t>Δ</w:t>
            </w:r>
            <w:r>
              <w:rPr>
                <w:rFonts w:ascii="Times New Roman" w:hAnsi="Times New Roman"/>
                <w:i/>
                <w:color w:val="000000"/>
                <w:sz w:val="24"/>
              </w:rPr>
              <w:t>V</w:t>
            </w:r>
          </w:p>
          <w:p w:rsidR="009B1AFB" w:rsidRDefault="00070717">
            <w:pPr>
              <w:spacing w:after="0" w:line="288" w:lineRule="auto"/>
              <w:jc w:val="both"/>
            </w:pP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Вычисление работы по графику процесса на pV-диаграмме</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2.2.7</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Первый закон термодинамики:  </w:t>
            </w:r>
          </w:p>
          <w:p w:rsidR="009B1AFB" w:rsidRDefault="00462806">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7"/>
              <w:gridCol w:w="40"/>
            </w:tblGrid>
            <w:tr w:rsidR="009B1AFB">
              <w:trPr>
                <w:trHeight w:val="60"/>
                <w:tblCellSpacing w:w="0" w:type="auto"/>
              </w:trPr>
              <w:tc>
                <w:tcPr>
                  <w:tcW w:w="210"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1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9B1AFB">
              <w:trPr>
                <w:trHeight w:val="60"/>
                <w:tblCellSpacing w:w="0" w:type="auto"/>
              </w:trPr>
              <w:tc>
                <w:tcPr>
                  <w:tcW w:w="179"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79"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7"/>
              <w:gridCol w:w="40"/>
            </w:tblGrid>
            <w:tr w:rsidR="009B1AFB">
              <w:trPr>
                <w:trHeight w:val="60"/>
                <w:tblCellSpacing w:w="0" w:type="auto"/>
              </w:trPr>
              <w:tc>
                <w:tcPr>
                  <w:tcW w:w="210"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1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lastRenderedPageBreak/>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9B1AFB">
              <w:trPr>
                <w:trHeight w:val="60"/>
                <w:tblCellSpacing w:w="0" w:type="auto"/>
              </w:trPr>
              <w:tc>
                <w:tcPr>
                  <w:tcW w:w="81"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8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9B1AFB">
              <w:trPr>
                <w:trHeight w:val="60"/>
                <w:tblCellSpacing w:w="0" w:type="auto"/>
              </w:trPr>
              <w:tc>
                <w:tcPr>
                  <w:tcW w:w="81"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81" w:type="dxa"/>
                  <w:tcMar>
                    <w:top w:w="15" w:type="dxa"/>
                    <w:left w:w="15" w:type="dxa"/>
                    <w:bottom w:w="15" w:type="dxa"/>
                    <w:right w:w="15" w:type="dxa"/>
                  </w:tcMar>
                  <w:vAlign w:val="bottom"/>
                </w:tcPr>
                <w:p w:rsidR="009B1AFB" w:rsidRDefault="009B1AFB"/>
              </w:tc>
            </w:tr>
          </w:tbl>
          <w:p w:rsidR="009B1AFB" w:rsidRDefault="00070717">
            <w:pPr>
              <w:spacing w:after="0" w:line="288" w:lineRule="auto"/>
              <w:ind w:left="336"/>
              <w:jc w:val="both"/>
            </w:pPr>
            <w:r>
              <w:rPr>
                <w:rFonts w:ascii="Times New Roman" w:hAnsi="Times New Roman"/>
                <w:color w:val="000000"/>
                <w:sz w:val="24"/>
              </w:rPr>
              <w: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7"/>
              <w:gridCol w:w="40"/>
            </w:tblGrid>
            <w:tr w:rsidR="009B1AFB">
              <w:trPr>
                <w:trHeight w:val="60"/>
                <w:tblCellSpacing w:w="0" w:type="auto"/>
              </w:trPr>
              <w:tc>
                <w:tcPr>
                  <w:tcW w:w="210"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10"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jc w:val="both"/>
            </w:pPr>
          </w:p>
          <w:p w:rsidR="009B1AFB" w:rsidRDefault="009B1AFB">
            <w:pPr>
              <w:spacing w:after="0" w:line="336" w:lineRule="auto"/>
              <w:ind w:left="336"/>
              <w:jc w:val="both"/>
            </w:pPr>
          </w:p>
          <w:p w:rsidR="009B1AFB" w:rsidRDefault="00070717">
            <w:pPr>
              <w:spacing w:after="0" w:line="336" w:lineRule="auto"/>
              <w:ind w:left="336"/>
              <w:jc w:val="both"/>
            </w:pPr>
            <w:r>
              <w:rPr>
                <w:rFonts w:ascii="Times New Roman" w:hAnsi="Times New Roman"/>
                <w:color w:val="000000"/>
                <w:sz w:val="24"/>
              </w:rPr>
              <w:t xml:space="preserve">Адиабата:  </w:t>
            </w:r>
          </w:p>
          <w:p w:rsidR="009B1AFB" w:rsidRDefault="00462806">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7"/>
              <w:gridCol w:w="40"/>
            </w:tblGrid>
            <w:tr w:rsidR="009B1AFB">
              <w:trPr>
                <w:trHeight w:val="60"/>
                <w:tblCellSpacing w:w="0" w:type="auto"/>
              </w:trPr>
              <w:tc>
                <w:tcPr>
                  <w:tcW w:w="210"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1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0</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7"/>
              <w:gridCol w:w="40"/>
            </w:tblGrid>
            <w:tr w:rsidR="009B1AFB">
              <w:trPr>
                <w:trHeight w:val="60"/>
                <w:tblCellSpacing w:w="0" w:type="auto"/>
              </w:trPr>
              <w:tc>
                <w:tcPr>
                  <w:tcW w:w="210"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1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9B1AFB">
              <w:trPr>
                <w:trHeight w:val="60"/>
                <w:tblCellSpacing w:w="0" w:type="auto"/>
              </w:trPr>
              <w:tc>
                <w:tcPr>
                  <w:tcW w:w="81"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8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9B1AFB">
              <w:trPr>
                <w:trHeight w:val="60"/>
                <w:tblCellSpacing w:w="0" w:type="auto"/>
              </w:trPr>
              <w:tc>
                <w:tcPr>
                  <w:tcW w:w="81"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81" w:type="dxa"/>
                  <w:tcMar>
                    <w:top w:w="15" w:type="dxa"/>
                    <w:left w:w="15" w:type="dxa"/>
                    <w:bottom w:w="15" w:type="dxa"/>
                    <w:right w:w="15" w:type="dxa"/>
                  </w:tcMar>
                  <w:vAlign w:val="bottom"/>
                </w:tcPr>
                <w:p w:rsidR="009B1AFB" w:rsidRDefault="009B1AFB"/>
              </w:tc>
            </w:tr>
          </w:tbl>
          <w:p w:rsidR="009B1AFB" w:rsidRDefault="00070717">
            <w:pPr>
              <w:spacing w:after="0" w:line="288" w:lineRule="auto"/>
              <w:ind w:left="336"/>
              <w:jc w:val="both"/>
            </w:pPr>
            <w:r>
              <w:rPr>
                <w:rFonts w:ascii="Times New Roman" w:hAnsi="Times New Roman"/>
                <w:color w:val="000000"/>
                <w:sz w:val="24"/>
              </w:rPr>
              <w: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9B1AFB">
              <w:trPr>
                <w:trHeight w:val="60"/>
                <w:tblCellSpacing w:w="0" w:type="auto"/>
              </w:trPr>
              <w:tc>
                <w:tcPr>
                  <w:tcW w:w="179"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79"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2.2.8</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Второй закон термодинамики. Необратимые процессы</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2.2.9</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Принципы действия тепловых машин. КПД:</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676525"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8"/>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2.2.10</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Максимальное значение КПД. Цикл Карно:</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771775" cy="542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9"/>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2.2.11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Уравнение теплового баланса:  </w:t>
            </w:r>
          </w:p>
          <w:p w:rsidR="009B1AFB" w:rsidRDefault="00462806">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3</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lastRenderedPageBreak/>
              <w:t>Q</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3</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0</w:t>
            </w:r>
          </w:p>
          <w:p w:rsidR="009B1AFB" w:rsidRDefault="009B1AFB">
            <w:pPr>
              <w:spacing w:after="0" w:line="288" w:lineRule="auto"/>
              <w:jc w:val="both"/>
            </w:pP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lastRenderedPageBreak/>
              <w:t>3</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ЭЛЕКТРОДИНАМИКА</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3.1</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ЭЛЕКТРИЧЕСКОЕ ПОЛЕ</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3.1.1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Электризация тел и её проявления. Электрический заряд. Два вида заряда. Элементарный электрический заряд. Закон сохранения электрического заряда</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3.1.2</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Взаимодействие зарядов. Точечные заряды. Закон Кулона: </w:t>
            </w:r>
          </w:p>
          <w:p w:rsidR="009B1AFB" w:rsidRDefault="00070717">
            <w:pPr>
              <w:spacing w:after="0" w:line="336" w:lineRule="auto"/>
              <w:ind w:left="336"/>
            </w:pPr>
            <w:r>
              <w:rPr>
                <w:rFonts w:ascii="Times New Roman" w:hAnsi="Times New Roman"/>
                <w:color w:val="000000"/>
                <w:sz w:val="24"/>
              </w:rPr>
              <w:t xml:space="preserve">в однородном веществе с диэлектрической проницаемостью  </w:t>
            </w:r>
          </w:p>
          <w:p w:rsidR="009B1AFB" w:rsidRDefault="00070717">
            <m:oMathPara>
              <m:oMath>
                <m:r>
                  <w:rPr>
                    <w:rFonts w:ascii="Cambria Math" w:eastAsia="Cambria Math" w:hAnsi="Cambria Math" w:cs="Cambria Math"/>
                  </w:rPr>
                  <m:t>ε</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ε</w:t>
            </w:r>
          </w:p>
          <w:p w:rsidR="009B1AFB" w:rsidRDefault="009B1AFB">
            <w:pPr>
              <w:spacing w:after="0" w:line="288" w:lineRule="auto"/>
            </w:pPr>
          </w:p>
          <w:p w:rsidR="009B1AFB" w:rsidRDefault="00070717">
            <w:pPr>
              <w:spacing w:after="0"/>
              <w:ind w:left="336"/>
            </w:pPr>
            <w:r>
              <w:rPr>
                <w:rFonts w:ascii="Times New Roman" w:hAnsi="Times New Roman"/>
                <w:color w:val="000000"/>
                <w:sz w:val="24"/>
              </w:rPr>
              <w:lastRenderedPageBreak/>
              <w:t xml:space="preserve"> </w:t>
            </w:r>
            <w:r>
              <w:rPr>
                <w:noProof/>
                <w:sz w:val="24"/>
                <w:lang w:val="ru-RU" w:eastAsia="ru-RU"/>
              </w:rPr>
              <w:drawing>
                <wp:inline distT="0" distB="0" distL="0" distR="0">
                  <wp:extent cx="2000250" cy="561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0"/>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3.1.3</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Электрическое поле. Его действие на электрические заряды</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3.1.4</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Напряжённость электрического поля:  </w:t>
            </w:r>
          </w:p>
          <w:p w:rsidR="009B1AFB" w:rsidRDefault="00462806">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rPr>
                          <m:t>пробный</m:t>
                        </m:r>
                      </m:sub>
                    </m:sSub>
                  </m:den>
                </m:f>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188"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E</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991"/>
              <w:gridCol w:w="40"/>
            </w:tblGrid>
            <w:tr w:rsidR="009B1AFB">
              <w:trPr>
                <w:trHeight w:val="345"/>
                <w:tblCellSpacing w:w="0" w:type="auto"/>
              </w:trPr>
              <w:tc>
                <w:tcPr>
                  <w:tcW w:w="8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925"/>
                    <w:gridCol w:w="36"/>
                  </w:tblGrid>
                  <w:tr w:rsidR="009B1AFB">
                    <w:trPr>
                      <w:trHeight w:val="60"/>
                      <w:tblCellSpacing w:w="0" w:type="auto"/>
                    </w:trPr>
                    <w:tc>
                      <w:tcPr>
                        <w:tcW w:w="690" w:type="dxa"/>
                        <w:tcMar>
                          <w:top w:w="15" w:type="dxa"/>
                          <w:left w:w="15" w:type="dxa"/>
                          <w:bottom w:w="15" w:type="dxa"/>
                          <w:right w:w="15" w:type="dxa"/>
                        </w:tcMar>
                        <w:vAlign w:val="bottom"/>
                      </w:tcPr>
                      <w:p w:rsidR="009B1AFB" w:rsidRDefault="009B1AFB">
                        <w:pPr>
                          <w:spacing w:after="0" w:line="288" w:lineRule="auto"/>
                          <w:ind w:left="327"/>
                        </w:pPr>
                      </w:p>
                      <w:p w:rsidR="009B1AFB" w:rsidRDefault="00070717">
                        <w:pPr>
                          <w:spacing w:after="0" w:line="288" w:lineRule="auto"/>
                          <w:ind w:left="327"/>
                        </w:pPr>
                        <w:r>
                          <w:rPr>
                            <w:rFonts w:ascii="Times New Roman" w:hAnsi="Times New Roman"/>
                            <w:color w:val="000000"/>
                            <w:sz w:val="15"/>
                          </w:rPr>
                          <w:t>пробный</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690"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21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95"/>
                <w:tblCellSpacing w:w="0" w:type="auto"/>
              </w:trPr>
              <w:tc>
                <w:tcPr>
                  <w:tcW w:w="84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t xml:space="preserve"> . </w:t>
            </w:r>
          </w:p>
          <w:p w:rsidR="009B1AFB" w:rsidRDefault="00070717">
            <w:pPr>
              <w:spacing w:after="0" w:line="336" w:lineRule="auto"/>
              <w:ind w:left="336"/>
              <w:jc w:val="both"/>
            </w:pPr>
            <w:r>
              <w:rPr>
                <w:rFonts w:ascii="Times New Roman" w:hAnsi="Times New Roman"/>
                <w:color w:val="000000"/>
                <w:sz w:val="24"/>
              </w:rPr>
              <w:t xml:space="preserve">Поле точечного заряда:  </w:t>
            </w:r>
          </w:p>
          <w:p w:rsidR="009B1AFB" w:rsidRDefault="00462806">
            <m:oMathPara>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11"/>
              <w:gridCol w:w="40"/>
            </w:tblGrid>
            <w:tr w:rsidR="009B1AFB">
              <w:trPr>
                <w:trHeight w:val="30"/>
                <w:tblCellSpacing w:w="0" w:type="auto"/>
              </w:trPr>
              <w:tc>
                <w:tcPr>
                  <w:tcW w:w="80"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i/>
                      <w:color w:val="000000"/>
                      <w:sz w:val="15"/>
                    </w:rPr>
                    <w:t>r</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8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k</w:t>
            </w:r>
          </w:p>
          <w:tbl>
            <w:tblPr>
              <w:tblW w:w="0" w:type="auto"/>
              <w:tblCellSpacing w:w="0" w:type="auto"/>
              <w:tblLook w:val="04A0" w:firstRow="1" w:lastRow="0" w:firstColumn="1" w:lastColumn="0" w:noHBand="0" w:noVBand="1"/>
            </w:tblPr>
            <w:tblGrid>
              <w:gridCol w:w="477"/>
              <w:gridCol w:w="40"/>
            </w:tblGrid>
            <w:tr w:rsidR="009B1AFB">
              <w:trPr>
                <w:trHeight w:val="225"/>
                <w:tblCellSpacing w:w="0" w:type="auto"/>
              </w:trPr>
              <w:tc>
                <w:tcPr>
                  <w:tcW w:w="229"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2"/>
                  </w:tblGrid>
                  <w:tr w:rsidR="009B1AFB">
                    <w:trPr>
                      <w:trHeight w:val="15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q</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29"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t xml:space="preserve"> , </w:t>
            </w:r>
          </w:p>
          <w:p w:rsidR="009B1AFB" w:rsidRDefault="00070717">
            <w:pPr>
              <w:spacing w:after="0" w:line="336" w:lineRule="auto"/>
              <w:ind w:left="336"/>
              <w:jc w:val="both"/>
            </w:pPr>
            <w:r>
              <w:rPr>
                <w:rFonts w:ascii="Times New Roman" w:hAnsi="Times New Roman"/>
                <w:color w:val="000000"/>
                <w:sz w:val="24"/>
              </w:rPr>
              <w:t xml:space="preserve">однородное поле:  </w:t>
            </w:r>
          </w:p>
          <w:p w:rsidR="009B1AFB" w:rsidRDefault="00462806">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=const</m:t>
                </m:r>
                <m:r>
                  <m:rPr>
                    <m:sty m:val="p"/>
                  </m:rPr>
                  <w:rPr>
                    <w:rFonts w:ascii="Cambria Math" w:eastAsia="Cambria Math" w:hAnsi="Cambria Math" w:cs="Cambria Math"/>
                  </w:rPr>
                  <m:t>.</m:t>
                </m:r>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188"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E</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const</w:t>
            </w:r>
            <w:r>
              <w:rPr>
                <w:rFonts w:ascii="Times New Roman" w:hAnsi="Times New Roman"/>
                <w:color w:val="000000"/>
                <w:sz w:val="24"/>
              </w:rPr>
              <w:t>.</w:t>
            </w:r>
          </w:p>
          <w:p w:rsidR="009B1AFB" w:rsidRDefault="009B1AFB">
            <w:pPr>
              <w:spacing w:after="0" w:line="288" w:lineRule="auto"/>
              <w:jc w:val="both"/>
            </w:pPr>
          </w:p>
          <w:p w:rsidR="009B1AFB" w:rsidRDefault="00070717">
            <w:pPr>
              <w:spacing w:after="0" w:line="336" w:lineRule="auto"/>
              <w:ind w:left="336"/>
              <w:jc w:val="both"/>
            </w:pPr>
            <w:r>
              <w:rPr>
                <w:rFonts w:ascii="Times New Roman" w:hAnsi="Times New Roman"/>
                <w:color w:val="000000"/>
                <w:sz w:val="24"/>
              </w:rPr>
              <w:t xml:space="preserve">Картины линий напряжённости этих полей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3.1.5</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Потенциальность электростатического поля.</w:t>
            </w:r>
          </w:p>
          <w:p w:rsidR="009B1AFB" w:rsidRDefault="00070717">
            <w:pPr>
              <w:spacing w:after="0" w:line="336" w:lineRule="auto"/>
              <w:ind w:left="336"/>
              <w:jc w:val="both"/>
            </w:pPr>
            <w:r>
              <w:rPr>
                <w:rFonts w:ascii="Times New Roman" w:hAnsi="Times New Roman"/>
                <w:color w:val="000000"/>
                <w:sz w:val="24"/>
              </w:rPr>
              <w:t xml:space="preserve">Разность потенциалов и напряжение:  </w:t>
            </w:r>
          </w:p>
          <w:p w:rsidR="009B1AFB" w:rsidRDefault="00462806">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7"/>
              <w:gridCol w:w="40"/>
            </w:tblGrid>
            <w:tr w:rsidR="009B1AFB">
              <w:trPr>
                <w:trHeight w:val="60"/>
                <w:tblCellSpacing w:w="0" w:type="auto"/>
              </w:trPr>
              <w:tc>
                <w:tcPr>
                  <w:tcW w:w="210"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21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q</w:t>
            </w:r>
            <w:r>
              <w:rPr>
                <w:rFonts w:ascii="Times New Roman" w:hAnsi="Times New Roman"/>
                <w:color w:val="000000"/>
                <w:sz w:val="24"/>
              </w:rPr>
              <w:t>(</w:t>
            </w: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070717">
            <w:pPr>
              <w:spacing w:after="0" w:line="288" w:lineRule="auto"/>
              <w:ind w:left="336"/>
              <w:jc w:val="both"/>
            </w:pPr>
            <w:r>
              <w:rPr>
                <w:rFonts w:ascii="Times New Roman" w:hAnsi="Times New Roman"/>
                <w:color w:val="000000"/>
                <w:sz w:val="24"/>
              </w:rPr>
              <w: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r>
              <w:rPr>
                <w:rFonts w:ascii="Times New Roman" w:hAnsi="Times New Roman"/>
                <w:i/>
                <w:color w:val="000000"/>
                <w:sz w:val="24"/>
              </w:rPr>
              <w:t>q</w:t>
            </w:r>
            <w:r>
              <w:rPr>
                <w:rFonts w:ascii="Times New Roman" w:hAnsi="Times New Roman"/>
                <w:color w:val="000000"/>
                <w:sz w:val="24"/>
              </w:rPr>
              <w:t>Δ</w:t>
            </w:r>
            <w:r>
              <w:rPr>
                <w:rFonts w:ascii="Times New Roman" w:hAnsi="Times New Roman"/>
                <w:i/>
                <w:color w:val="000000"/>
                <w:sz w:val="24"/>
              </w:rPr>
              <w:t>ϕ</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qU</w:t>
            </w:r>
            <w:r>
              <w:rPr>
                <w:rFonts w:ascii="Times New Roman" w:hAnsi="Times New Roman"/>
                <w:color w:val="000000"/>
                <w:sz w:val="24"/>
              </w:rPr>
              <w:t>.</w:t>
            </w:r>
          </w:p>
          <w:p w:rsidR="009B1AFB" w:rsidRDefault="009B1AFB">
            <w:pPr>
              <w:spacing w:after="0" w:line="288" w:lineRule="auto"/>
              <w:jc w:val="both"/>
            </w:pPr>
          </w:p>
          <w:p w:rsidR="009B1AFB" w:rsidRDefault="009B1AFB">
            <w:pPr>
              <w:spacing w:after="0" w:line="336" w:lineRule="auto"/>
              <w:ind w:left="336"/>
              <w:jc w:val="both"/>
            </w:pPr>
          </w:p>
          <w:p w:rsidR="009B1AFB" w:rsidRDefault="00070717">
            <w:pPr>
              <w:spacing w:after="0" w:line="336" w:lineRule="auto"/>
              <w:ind w:left="336"/>
              <w:jc w:val="both"/>
            </w:pPr>
            <w:r>
              <w:rPr>
                <w:rFonts w:ascii="Times New Roman" w:hAnsi="Times New Roman"/>
                <w:color w:val="000000"/>
                <w:sz w:val="24"/>
              </w:rPr>
              <w:t xml:space="preserve">Потенциальная энергия заряда в электростатическом поле:  </w:t>
            </w:r>
          </w:p>
          <w:p w:rsidR="009B1AFB" w:rsidRDefault="00070717">
            <m:oMathPara>
              <m:oMath>
                <m:r>
                  <w:rPr>
                    <w:rFonts w:ascii="Cambria Math" w:eastAsia="Cambria Math" w:hAnsi="Cambria Math" w:cs="Cambria Math"/>
                  </w:rPr>
                  <m:t>W=qϕ</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W</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qϕ</w:t>
            </w:r>
          </w:p>
          <w:p w:rsidR="009B1AFB" w:rsidRDefault="00070717">
            <w:pPr>
              <w:spacing w:after="0" w:line="288" w:lineRule="auto"/>
              <w:jc w:val="both"/>
            </w:pPr>
            <w:r>
              <w:rPr>
                <w:rFonts w:ascii="Times New Roman" w:hAnsi="Times New Roman"/>
                <w:color w:val="000000"/>
                <w:sz w:val="24"/>
              </w:rPr>
              <w:t>,</w:t>
            </w:r>
          </w:p>
          <w:p w:rsidR="009B1AFB" w:rsidRDefault="00070717">
            <w:pPr>
              <w:spacing w:after="0" w:line="336" w:lineRule="auto"/>
              <w:ind w:left="336"/>
              <w:jc w:val="both"/>
            </w:pPr>
            <w:r>
              <w:rPr>
                <w:rFonts w:ascii="Times New Roman" w:hAnsi="Times New Roman"/>
                <w:color w:val="000000"/>
                <w:sz w:val="24"/>
              </w:rPr>
              <w:t xml:space="preserve"> </w:t>
            </w:r>
          </w:p>
          <w:p w:rsidR="009B1AFB" w:rsidRDefault="00070717">
            <m:oMathPara>
              <m:oMath>
                <m:r>
                  <w:rPr>
                    <w:rFonts w:ascii="Cambria Math" w:eastAsia="Cambria Math" w:hAnsi="Cambria Math" w:cs="Cambria Math"/>
                  </w:rPr>
                  <m:t>A=-</m:t>
                </m:r>
                <m:r>
                  <m:rPr>
                    <m:sty m:val="p"/>
                  </m:rPr>
                  <w:rPr>
                    <w:rFonts w:ascii="Cambria Math" w:eastAsia="Cambria Math" w:hAnsi="Cambria Math" w:cs="Cambria Math"/>
                  </w:rPr>
                  <m:t>Δ</m:t>
                </m:r>
                <m:r>
                  <w:rPr>
                    <w:rFonts w:ascii="Cambria Math" w:eastAsia="Cambria Math" w:hAnsi="Cambria Math" w:cs="Cambria Math"/>
                  </w:rPr>
                  <m:t>W</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A</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lastRenderedPageBreak/>
              <w:t>−Δ</w:t>
            </w:r>
            <w:r>
              <w:rPr>
                <w:rFonts w:ascii="Times New Roman" w:hAnsi="Times New Roman"/>
                <w:i/>
                <w:color w:val="000000"/>
                <w:sz w:val="24"/>
              </w:rPr>
              <w:t>W</w:t>
            </w:r>
          </w:p>
          <w:p w:rsidR="009B1AFB" w:rsidRDefault="009B1AFB">
            <w:pPr>
              <w:spacing w:after="0" w:line="288" w:lineRule="auto"/>
              <w:jc w:val="both"/>
            </w:pPr>
          </w:p>
          <w:p w:rsidR="009B1AFB" w:rsidRDefault="00070717">
            <w:pPr>
              <w:spacing w:after="0" w:line="336" w:lineRule="auto"/>
              <w:ind w:left="336"/>
              <w:jc w:val="both"/>
            </w:pPr>
            <w:r>
              <w:rPr>
                <w:rFonts w:ascii="Times New Roman" w:hAnsi="Times New Roman"/>
                <w:color w:val="000000"/>
                <w:sz w:val="24"/>
              </w:rPr>
              <w:t xml:space="preserve">Потенциал электростатического поля:  </w:t>
            </w:r>
          </w:p>
          <w:p w:rsidR="009B1AFB" w:rsidRDefault="00070717">
            <m:oMathPara>
              <m:oMath>
                <m:r>
                  <w:rPr>
                    <w:rFonts w:ascii="Cambria Math" w:eastAsia="Cambria Math" w:hAnsi="Cambria Math" w:cs="Cambria Math"/>
                  </w:rPr>
                  <m:t>ϕ=</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ϕ</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50"/>
              <w:gridCol w:w="40"/>
            </w:tblGrid>
            <w:tr w:rsidR="009B1AFB">
              <w:trPr>
                <w:trHeight w:val="450"/>
                <w:tblCellSpacing w:w="0" w:type="auto"/>
              </w:trPr>
              <w:tc>
                <w:tcPr>
                  <w:tcW w:w="436"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q</w:t>
                  </w:r>
                </w:p>
                <w:p w:rsidR="009B1AFB" w:rsidRDefault="009B1AFB">
                  <w:pPr>
                    <w:spacing w:after="0" w:line="288" w:lineRule="auto"/>
                    <w:ind w:left="336"/>
                    <w:jc w:val="center"/>
                  </w:pPr>
                </w:p>
                <w:p w:rsidR="009B1AFB" w:rsidRDefault="009B1AFB">
                  <w:pPr>
                    <w:pBdr>
                      <w:bottom w:val="single" w:sz="7"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W</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285"/>
                <w:tblCellSpacing w:w="0" w:type="auto"/>
              </w:trPr>
              <w:tc>
                <w:tcPr>
                  <w:tcW w:w="43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p w:rsidR="009B1AFB" w:rsidRDefault="00070717">
            <w:pPr>
              <w:spacing w:after="0" w:line="336" w:lineRule="auto"/>
              <w:ind w:left="336"/>
              <w:jc w:val="both"/>
            </w:pPr>
            <w:r>
              <w:rPr>
                <w:rFonts w:ascii="Times New Roman" w:hAnsi="Times New Roman"/>
                <w:color w:val="000000"/>
                <w:sz w:val="24"/>
                <w:shd w:val="clear" w:color="auto" w:fill="FFFFFF"/>
              </w:rPr>
              <w:t xml:space="preserve">Связь напряжённости поля и разности потенциалов для однородного электростатического поля: U = Ed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3.1.6</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Принцип суперпозиции электрических полей:  </w:t>
            </w:r>
          </w:p>
          <w:p w:rsidR="009B1AFB" w:rsidRDefault="00462806">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188"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E</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428"/>
              <w:gridCol w:w="40"/>
              <w:gridCol w:w="52"/>
            </w:tblGrid>
            <w:tr w:rsidR="009B1AFB">
              <w:trPr>
                <w:trHeight w:val="195"/>
                <w:tblCellSpacing w:w="0" w:type="auto"/>
              </w:trPr>
              <w:tc>
                <w:tcPr>
                  <w:tcW w:w="188" w:type="dxa"/>
                  <w:gridSpan w:val="3"/>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E</w:t>
                  </w:r>
                </w:p>
                <w:p w:rsidR="009B1AFB" w:rsidRDefault="009B1AFB">
                  <w:pPr>
                    <w:spacing w:after="0" w:line="288" w:lineRule="auto"/>
                    <w:ind w:left="336"/>
                    <w:jc w:val="center"/>
                  </w:pPr>
                </w:p>
                <w:p w:rsidR="009B1AFB" w:rsidRDefault="009B1AFB">
                  <w:pPr>
                    <w:spacing w:after="0" w:line="288" w:lineRule="auto"/>
                    <w:ind w:left="336"/>
                    <w:jc w:val="center"/>
                  </w:pPr>
                </w:p>
              </w:tc>
            </w:tr>
            <w:tr w:rsidR="009B1AFB">
              <w:trPr>
                <w:gridAfter w:val="1"/>
                <w:wAfter w:w="52" w:type="dxa"/>
                <w:trHeight w:val="60"/>
                <w:tblCellSpacing w:w="0" w:type="auto"/>
              </w:trPr>
              <w:tc>
                <w:tcPr>
                  <w:tcW w:w="96"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2"/>
                <w:wAfter w:w="92" w:type="dxa"/>
                <w:trHeight w:val="30"/>
                <w:tblCellSpacing w:w="0" w:type="auto"/>
              </w:trPr>
              <w:tc>
                <w:tcPr>
                  <w:tcW w:w="9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428"/>
              <w:gridCol w:w="40"/>
              <w:gridCol w:w="52"/>
            </w:tblGrid>
            <w:tr w:rsidR="009B1AFB">
              <w:trPr>
                <w:trHeight w:val="195"/>
                <w:tblCellSpacing w:w="0" w:type="auto"/>
              </w:trPr>
              <w:tc>
                <w:tcPr>
                  <w:tcW w:w="188" w:type="dxa"/>
                  <w:gridSpan w:val="3"/>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E</w:t>
                  </w:r>
                </w:p>
                <w:p w:rsidR="009B1AFB" w:rsidRDefault="009B1AFB">
                  <w:pPr>
                    <w:spacing w:after="0" w:line="288" w:lineRule="auto"/>
                    <w:ind w:left="336"/>
                    <w:jc w:val="center"/>
                  </w:pPr>
                </w:p>
                <w:p w:rsidR="009B1AFB" w:rsidRDefault="009B1AFB">
                  <w:pPr>
                    <w:spacing w:after="0" w:line="288" w:lineRule="auto"/>
                    <w:ind w:left="336"/>
                    <w:jc w:val="center"/>
                  </w:pPr>
                </w:p>
              </w:tc>
            </w:tr>
            <w:tr w:rsidR="009B1AFB">
              <w:trPr>
                <w:gridAfter w:val="1"/>
                <w:wAfter w:w="52" w:type="dxa"/>
                <w:trHeight w:val="60"/>
                <w:tblCellSpacing w:w="0" w:type="auto"/>
              </w:trPr>
              <w:tc>
                <w:tcPr>
                  <w:tcW w:w="96"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2"/>
                <w:wAfter w:w="92" w:type="dxa"/>
                <w:trHeight w:val="30"/>
                <w:tblCellSpacing w:w="0" w:type="auto"/>
              </w:trPr>
              <w:tc>
                <w:tcPr>
                  <w:tcW w:w="9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070717">
            <w:pPr>
              <w:spacing w:after="0" w:line="288" w:lineRule="auto"/>
              <w:ind w:left="336"/>
              <w:jc w:val="both"/>
            </w:pPr>
            <w:r>
              <w:rPr>
                <w:rFonts w:ascii="Times New Roman" w:hAnsi="Times New Roman"/>
                <w:i/>
                <w:color w:val="000000"/>
                <w:sz w:val="24"/>
              </w:rPr>
              <w:t>ϕ</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w:t>
            </w:r>
          </w:p>
          <w:p w:rsidR="009B1AFB" w:rsidRDefault="009B1AFB">
            <w:pPr>
              <w:spacing w:after="0" w:line="288" w:lineRule="auto"/>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3.1.7</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Проводники в электростатическом поле.</w:t>
            </w:r>
          </w:p>
          <w:p w:rsidR="009B1AFB" w:rsidRDefault="00070717">
            <w:pPr>
              <w:spacing w:after="0" w:line="336" w:lineRule="auto"/>
              <w:ind w:left="336"/>
              <w:jc w:val="both"/>
            </w:pPr>
            <w:r>
              <w:rPr>
                <w:rFonts w:ascii="Times New Roman" w:hAnsi="Times New Roman"/>
                <w:color w:val="000000"/>
                <w:sz w:val="24"/>
              </w:rPr>
              <w:t xml:space="preserve">Условие равновесия зарядов: внутри проводника  </w:t>
            </w:r>
          </w:p>
          <w:p w:rsidR="009B1AFB" w:rsidRDefault="00462806">
            <m:oMathPara>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rPr>
                      <m:t>⊥</m:t>
                    </m:r>
                  </m:sup>
                </m:sSup>
                <m:r>
                  <w:rPr>
                    <w:rFonts w:ascii="Cambria Math" w:eastAsia="Cambria Math" w:hAnsi="Cambria Math" w:cs="Cambria Math"/>
                  </w:rPr>
                  <m:t>=0</m:t>
                </m:r>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83"/>
            </w:tblGrid>
            <w:tr w:rsidR="009B1AFB">
              <w:trPr>
                <w:trHeight w:val="18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w:t>
                  </w:r>
                </w:p>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0</w:t>
            </w:r>
          </w:p>
          <w:p w:rsidR="009B1AFB" w:rsidRDefault="00070717">
            <w:pPr>
              <w:spacing w:after="0" w:line="288" w:lineRule="auto"/>
              <w:jc w:val="both"/>
            </w:pPr>
            <w:r>
              <w:rPr>
                <w:rFonts w:ascii="Times New Roman" w:hAnsi="Times New Roman"/>
                <w:color w:val="000000"/>
                <w:sz w:val="24"/>
              </w:rPr>
              <w:t xml:space="preserve"> , внутри и на поверхности проводника φ = const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3.1.8</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Диэлектрики в электростатическом поле. Диэлектрическая проницаемость вещества ε</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3.1.9</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Конденсатор. Электроёмкость конденсатора:  </w:t>
            </w:r>
          </w:p>
          <w:p w:rsidR="009B1AFB" w:rsidRDefault="00070717">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C</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9B1AFB">
              <w:trPr>
                <w:trHeight w:val="225"/>
                <w:tblCellSpacing w:w="0" w:type="auto"/>
              </w:trPr>
              <w:tc>
                <w:tcPr>
                  <w:tcW w:w="23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U</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q</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3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t xml:space="preserve"> . </w:t>
            </w:r>
          </w:p>
          <w:p w:rsidR="009B1AFB" w:rsidRDefault="00070717">
            <w:pPr>
              <w:spacing w:after="0" w:line="336" w:lineRule="auto"/>
              <w:ind w:left="336"/>
              <w:jc w:val="both"/>
            </w:pPr>
            <w:r>
              <w:rPr>
                <w:rFonts w:ascii="Times New Roman" w:hAnsi="Times New Roman"/>
                <w:color w:val="000000"/>
                <w:sz w:val="24"/>
              </w:rPr>
              <w:t xml:space="preserve">Электроёмкость плоского конденсатора:  </w:t>
            </w:r>
          </w:p>
          <w:p w:rsidR="009B1AFB" w:rsidRDefault="00070717">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0</m:t>
                    </m:r>
                  </m:sub>
                </m:sSub>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C</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48"/>
              <w:gridCol w:w="40"/>
            </w:tblGrid>
            <w:tr w:rsidR="009B1AFB">
              <w:trPr>
                <w:trHeight w:val="285"/>
                <w:tblCellSpacing w:w="0" w:type="auto"/>
              </w:trPr>
              <w:tc>
                <w:tcPr>
                  <w:tcW w:w="548"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d</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εε</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070717">
                  <w:pPr>
                    <w:spacing w:after="0" w:line="288" w:lineRule="auto"/>
                  </w:pPr>
                  <w:r>
                    <w:rPr>
                      <w:rFonts w:ascii="Times New Roman" w:hAnsi="Times New Roman"/>
                      <w:i/>
                      <w:color w:val="000000"/>
                    </w:rPr>
                    <w:t>S</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548"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εC</w:t>
            </w:r>
          </w:p>
          <w:tbl>
            <w:tblPr>
              <w:tblW w:w="0" w:type="auto"/>
              <w:tblCellSpacing w:w="0" w:type="auto"/>
              <w:tblLook w:val="04A0" w:firstRow="1" w:lastRow="0" w:firstColumn="1" w:lastColumn="0" w:noHBand="0" w:noVBand="1"/>
            </w:tblPr>
            <w:tblGrid>
              <w:gridCol w:w="424"/>
              <w:gridCol w:w="40"/>
            </w:tblGrid>
            <w:tr w:rsidR="009B1AFB">
              <w:trPr>
                <w:trHeight w:val="60"/>
                <w:tblCellSpacing w:w="0" w:type="auto"/>
              </w:trPr>
              <w:tc>
                <w:tcPr>
                  <w:tcW w:w="92" w:type="dxa"/>
                  <w:tcMar>
                    <w:top w:w="15" w:type="dxa"/>
                    <w:left w:w="15" w:type="dxa"/>
                    <w:bottom w:w="15" w:type="dxa"/>
                    <w:right w:w="15" w:type="dxa"/>
                  </w:tcMar>
                  <w:vAlign w:val="bottom"/>
                </w:tcPr>
                <w:p w:rsidR="009B1AFB" w:rsidRDefault="009B1AFB">
                  <w:pPr>
                    <w:spacing w:after="0" w:line="288" w:lineRule="auto"/>
                    <w:ind w:left="319"/>
                  </w:pPr>
                </w:p>
                <w:p w:rsidR="009B1AFB" w:rsidRDefault="00070717">
                  <w:pPr>
                    <w:spacing w:after="0" w:line="288" w:lineRule="auto"/>
                    <w:ind w:left="319"/>
                  </w:pPr>
                  <w:r>
                    <w:rPr>
                      <w:rFonts w:ascii="Times New Roman" w:hAnsi="Times New Roman"/>
                      <w:color w:val="000000"/>
                      <w:sz w:val="15"/>
                    </w:rPr>
                    <w:t>0</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9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070717">
            <w:pPr>
              <w:spacing w:after="0" w:line="288" w:lineRule="auto"/>
              <w:jc w:val="both"/>
            </w:pPr>
            <w:r>
              <w:rPr>
                <w:rFonts w:ascii="Times New Roman" w:hAnsi="Times New Roman"/>
                <w:color w:val="000000"/>
                <w:sz w:val="24"/>
              </w:rPr>
              <w:t xml:space="preserve">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3.1.10</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Параллельное соединение конденсаторов:  </w:t>
            </w:r>
          </w:p>
          <w:p w:rsidR="009B1AFB" w:rsidRDefault="00070717">
            <m:oMathPara>
              <m:oMath>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rPr>
                      <m:t>паралл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9B1AFB" w:rsidRDefault="009B1AFB">
            <w:pPr>
              <w:spacing w:after="0" w:line="288" w:lineRule="auto"/>
              <w:ind w:left="336"/>
            </w:pPr>
          </w:p>
          <w:p w:rsidR="009B1AFB" w:rsidRDefault="00070717">
            <w:pPr>
              <w:spacing w:after="0" w:line="288" w:lineRule="auto"/>
              <w:ind w:left="336"/>
            </w:pPr>
            <w:r>
              <w:rPr>
                <w:rFonts w:ascii="Times New Roman" w:hAnsi="Times New Roman"/>
                <w:i/>
                <w:color w:val="000000"/>
                <w:sz w:val="24"/>
              </w:rPr>
              <w:t>q</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3"/>
              <w:gridCol w:w="40"/>
            </w:tblGrid>
            <w:tr w:rsidR="009B1AFB">
              <w:trPr>
                <w:trHeight w:val="60"/>
                <w:tblCellSpacing w:w="0" w:type="auto"/>
              </w:trPr>
              <w:tc>
                <w:tcPr>
                  <w:tcW w:w="102" w:type="dxa"/>
                  <w:tcMar>
                    <w:top w:w="15" w:type="dxa"/>
                    <w:left w:w="15" w:type="dxa"/>
                    <w:bottom w:w="15" w:type="dxa"/>
                    <w:right w:w="15" w:type="dxa"/>
                  </w:tcMar>
                  <w:vAlign w:val="bottom"/>
                </w:tcPr>
                <w:p w:rsidR="009B1AFB" w:rsidRDefault="009B1AFB">
                  <w:pPr>
                    <w:spacing w:after="0" w:line="288" w:lineRule="auto"/>
                    <w:ind w:left="327"/>
                  </w:pPr>
                </w:p>
                <w:p w:rsidR="009B1AFB" w:rsidRDefault="00070717">
                  <w:pPr>
                    <w:spacing w:after="0" w:line="288" w:lineRule="auto"/>
                    <w:ind w:left="327"/>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0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3"/>
              <w:gridCol w:w="40"/>
            </w:tblGrid>
            <w:tr w:rsidR="009B1AFB">
              <w:trPr>
                <w:trHeight w:val="60"/>
                <w:tblCellSpacing w:w="0" w:type="auto"/>
              </w:trPr>
              <w:tc>
                <w:tcPr>
                  <w:tcW w:w="102" w:type="dxa"/>
                  <w:tcMar>
                    <w:top w:w="15" w:type="dxa"/>
                    <w:left w:w="15" w:type="dxa"/>
                    <w:bottom w:w="15" w:type="dxa"/>
                    <w:right w:w="15" w:type="dxa"/>
                  </w:tcMar>
                  <w:vAlign w:val="bottom"/>
                </w:tcPr>
                <w:p w:rsidR="009B1AFB" w:rsidRDefault="009B1AFB">
                  <w:pPr>
                    <w:spacing w:after="0" w:line="288" w:lineRule="auto"/>
                    <w:ind w:left="327"/>
                  </w:pPr>
                </w:p>
                <w:p w:rsidR="009B1AFB" w:rsidRDefault="00070717">
                  <w:pPr>
                    <w:spacing w:after="0" w:line="288" w:lineRule="auto"/>
                    <w:ind w:left="327"/>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0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070717">
            <w:pPr>
              <w:spacing w:after="0" w:line="288" w:lineRule="auto"/>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9B1AFB">
              <w:trPr>
                <w:trHeight w:val="60"/>
                <w:tblCellSpacing w:w="0" w:type="auto"/>
              </w:trPr>
              <w:tc>
                <w:tcPr>
                  <w:tcW w:w="81"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8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lastRenderedPageBreak/>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9B1AFB">
              <w:trPr>
                <w:trHeight w:val="60"/>
                <w:tblCellSpacing w:w="0" w:type="auto"/>
              </w:trPr>
              <w:tc>
                <w:tcPr>
                  <w:tcW w:w="81"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8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070717">
            <w:pPr>
              <w:spacing w:after="0" w:line="288" w:lineRule="auto"/>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788"/>
              <w:gridCol w:w="40"/>
            </w:tblGrid>
            <w:tr w:rsidR="009B1AFB">
              <w:trPr>
                <w:trHeight w:val="30"/>
                <w:tblCellSpacing w:w="0" w:type="auto"/>
              </w:trPr>
              <w:tc>
                <w:tcPr>
                  <w:tcW w:w="582" w:type="dxa"/>
                  <w:tcMar>
                    <w:top w:w="15" w:type="dxa"/>
                    <w:left w:w="15" w:type="dxa"/>
                    <w:bottom w:w="15" w:type="dxa"/>
                    <w:right w:w="15" w:type="dxa"/>
                  </w:tcMar>
                  <w:vAlign w:val="bottom"/>
                </w:tcPr>
                <w:p w:rsidR="009B1AFB" w:rsidRDefault="009B1AFB">
                  <w:pPr>
                    <w:spacing w:after="0" w:line="288" w:lineRule="auto"/>
                    <w:ind w:left="319"/>
                  </w:pPr>
                </w:p>
                <w:p w:rsidR="009B1AFB" w:rsidRDefault="00070717">
                  <w:pPr>
                    <w:spacing w:after="0" w:line="288" w:lineRule="auto"/>
                    <w:ind w:left="319"/>
                  </w:pPr>
                  <w:r>
                    <w:rPr>
                      <w:rFonts w:ascii="Times New Roman" w:hAnsi="Times New Roman"/>
                      <w:color w:val="000000"/>
                      <w:sz w:val="15"/>
                    </w:rPr>
                    <w:t>паралл</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58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9B1AFB">
              <w:trPr>
                <w:trHeight w:val="60"/>
                <w:tblCellSpacing w:w="0" w:type="auto"/>
              </w:trPr>
              <w:tc>
                <w:tcPr>
                  <w:tcW w:w="92" w:type="dxa"/>
                  <w:tcMar>
                    <w:top w:w="15" w:type="dxa"/>
                    <w:left w:w="15" w:type="dxa"/>
                    <w:bottom w:w="15" w:type="dxa"/>
                    <w:right w:w="15" w:type="dxa"/>
                  </w:tcMar>
                  <w:vAlign w:val="bottom"/>
                </w:tcPr>
                <w:p w:rsidR="009B1AFB" w:rsidRDefault="009B1AFB">
                  <w:pPr>
                    <w:spacing w:after="0" w:line="288" w:lineRule="auto"/>
                    <w:ind w:left="319"/>
                  </w:pPr>
                </w:p>
                <w:p w:rsidR="009B1AFB" w:rsidRDefault="00070717">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9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9B1AFB">
              <w:trPr>
                <w:trHeight w:val="60"/>
                <w:tblCellSpacing w:w="0" w:type="auto"/>
              </w:trPr>
              <w:tc>
                <w:tcPr>
                  <w:tcW w:w="92" w:type="dxa"/>
                  <w:tcMar>
                    <w:top w:w="15" w:type="dxa"/>
                    <w:left w:w="15" w:type="dxa"/>
                    <w:bottom w:w="15" w:type="dxa"/>
                    <w:right w:w="15" w:type="dxa"/>
                  </w:tcMar>
                  <w:vAlign w:val="bottom"/>
                </w:tcPr>
                <w:p w:rsidR="009B1AFB" w:rsidRDefault="009B1AFB">
                  <w:pPr>
                    <w:spacing w:after="0" w:line="288" w:lineRule="auto"/>
                    <w:ind w:left="319"/>
                  </w:pPr>
                </w:p>
                <w:p w:rsidR="009B1AFB" w:rsidRDefault="00070717">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9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w:t>
            </w:r>
          </w:p>
          <w:p w:rsidR="009B1AFB" w:rsidRDefault="009B1AFB">
            <w:pPr>
              <w:spacing w:after="0" w:line="288" w:lineRule="auto"/>
            </w:pPr>
          </w:p>
          <w:p w:rsidR="009B1AFB" w:rsidRDefault="009B1AFB">
            <w:pPr>
              <w:spacing w:after="0" w:line="336" w:lineRule="auto"/>
              <w:ind w:left="336"/>
            </w:pPr>
          </w:p>
          <w:p w:rsidR="009B1AFB" w:rsidRDefault="00070717">
            <w:pPr>
              <w:spacing w:after="0" w:line="336" w:lineRule="auto"/>
              <w:ind w:left="336"/>
            </w:pPr>
            <w:r>
              <w:rPr>
                <w:rFonts w:ascii="Times New Roman" w:hAnsi="Times New Roman"/>
                <w:color w:val="000000"/>
                <w:sz w:val="24"/>
              </w:rPr>
              <w:t xml:space="preserve">Последовательное соединение конденсаторов: </w:t>
            </w:r>
          </w:p>
          <w:p w:rsidR="009B1AFB" w:rsidRDefault="00070717">
            <w:pPr>
              <w:spacing w:after="0" w:line="336" w:lineRule="auto"/>
              <w:ind w:left="336"/>
            </w:pPr>
            <w:r>
              <w:rPr>
                <w:rFonts w:ascii="Times New Roman" w:hAnsi="Times New Roman"/>
                <w:color w:val="000000"/>
                <w:sz w:val="24"/>
              </w:rPr>
              <w:t xml:space="preserve"> </w:t>
            </w:r>
          </w:p>
          <w:p w:rsidR="009B1AFB" w:rsidRDefault="00070717">
            <m:oMathPara>
              <m:oMath>
                <m:r>
                  <w:rPr>
                    <w:rFonts w:ascii="Cambria Math" w:eastAsia="Cambria Math" w:hAnsi="Cambria Math" w:cs="Cambria Math"/>
                  </w:rPr>
                  <m:t>U=</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rPr>
                          <m:t>посл</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1</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2</m:t>
                        </m:r>
                      </m:sub>
                    </m:sSub>
                  </m:den>
                </m:f>
                <m:r>
                  <w:rPr>
                    <w:rFonts w:ascii="Cambria Math" w:eastAsia="Cambria Math" w:hAnsi="Cambria Math" w:cs="Cambria Math"/>
                  </w:rPr>
                  <m:t>+</m:t>
                </m:r>
                <m:r>
                  <m:rPr>
                    <m:sty m:val="p"/>
                  </m:rPr>
                  <w:rPr>
                    <w:rFonts w:ascii="Cambria Math" w:eastAsia="Cambria Math" w:hAnsi="Cambria Math" w:cs="Cambria Math"/>
                  </w:rPr>
                  <m:t>...</m:t>
                </m:r>
              </m:oMath>
            </m:oMathPara>
          </w:p>
          <w:p w:rsidR="009B1AFB" w:rsidRDefault="009B1AFB">
            <w:pPr>
              <w:spacing w:after="0" w:line="288" w:lineRule="auto"/>
              <w:ind w:left="336"/>
            </w:pPr>
          </w:p>
          <w:p w:rsidR="009B1AFB" w:rsidRDefault="00070717">
            <w:pPr>
              <w:spacing w:after="0" w:line="288" w:lineRule="auto"/>
              <w:ind w:left="336"/>
            </w:pPr>
            <w:r>
              <w:rPr>
                <w:rFonts w:ascii="Times New Roman" w:hAnsi="Times New Roman"/>
                <w:i/>
                <w:color w:val="000000"/>
                <w:sz w:val="24"/>
              </w:rPr>
              <w:t>U</w:t>
            </w:r>
          </w:p>
          <w:p w:rsidR="009B1AFB" w:rsidRDefault="00070717">
            <w:pPr>
              <w:spacing w:after="0" w:line="288" w:lineRule="auto"/>
              <w:ind w:left="336"/>
            </w:pPr>
            <w:r>
              <w:rPr>
                <w:rFonts w:ascii="Times New Roman" w:hAnsi="Times New Roman"/>
                <w:color w:val="000000"/>
                <w:sz w:val="24"/>
              </w:rPr>
              <w:lastRenderedPageBreak/>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9B1AFB">
              <w:trPr>
                <w:trHeight w:val="60"/>
                <w:tblCellSpacing w:w="0" w:type="auto"/>
              </w:trPr>
              <w:tc>
                <w:tcPr>
                  <w:tcW w:w="81"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8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9B1AFB">
              <w:trPr>
                <w:trHeight w:val="60"/>
                <w:tblCellSpacing w:w="0" w:type="auto"/>
              </w:trPr>
              <w:tc>
                <w:tcPr>
                  <w:tcW w:w="81"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81" w:type="dxa"/>
                  <w:tcMar>
                    <w:top w:w="15" w:type="dxa"/>
                    <w:left w:w="15" w:type="dxa"/>
                    <w:bottom w:w="15" w:type="dxa"/>
                    <w:right w:w="15" w:type="dxa"/>
                  </w:tcMar>
                  <w:vAlign w:val="bottom"/>
                </w:tcPr>
                <w:p w:rsidR="009B1AFB" w:rsidRDefault="009B1AFB"/>
              </w:tc>
            </w:tr>
          </w:tbl>
          <w:p w:rsidR="009B1AFB" w:rsidRDefault="00070717">
            <w:pPr>
              <w:spacing w:after="0" w:line="288" w:lineRule="auto"/>
              <w:ind w:left="336"/>
            </w:pPr>
            <w:r>
              <w:rPr>
                <w:rFonts w:ascii="Times New Roman" w:hAnsi="Times New Roman"/>
                <w:color w:val="000000"/>
                <w:sz w:val="24"/>
              </w:rPr>
              <w:t>...,</w:t>
            </w:r>
          </w:p>
          <w:p w:rsidR="009B1AFB" w:rsidRDefault="00070717">
            <w:pPr>
              <w:spacing w:after="0" w:line="288" w:lineRule="auto"/>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3"/>
              <w:gridCol w:w="40"/>
            </w:tblGrid>
            <w:tr w:rsidR="009B1AFB">
              <w:trPr>
                <w:trHeight w:val="60"/>
                <w:tblCellSpacing w:w="0" w:type="auto"/>
              </w:trPr>
              <w:tc>
                <w:tcPr>
                  <w:tcW w:w="102" w:type="dxa"/>
                  <w:tcMar>
                    <w:top w:w="15" w:type="dxa"/>
                    <w:left w:w="15" w:type="dxa"/>
                    <w:bottom w:w="15" w:type="dxa"/>
                    <w:right w:w="15" w:type="dxa"/>
                  </w:tcMar>
                  <w:vAlign w:val="bottom"/>
                </w:tcPr>
                <w:p w:rsidR="009B1AFB" w:rsidRDefault="009B1AFB">
                  <w:pPr>
                    <w:spacing w:after="0" w:line="288" w:lineRule="auto"/>
                    <w:ind w:left="327"/>
                  </w:pPr>
                </w:p>
                <w:p w:rsidR="009B1AFB" w:rsidRDefault="00070717">
                  <w:pPr>
                    <w:spacing w:after="0" w:line="288" w:lineRule="auto"/>
                    <w:ind w:left="327"/>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0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3"/>
              <w:gridCol w:w="40"/>
            </w:tblGrid>
            <w:tr w:rsidR="009B1AFB">
              <w:trPr>
                <w:trHeight w:val="60"/>
                <w:tblCellSpacing w:w="0" w:type="auto"/>
              </w:trPr>
              <w:tc>
                <w:tcPr>
                  <w:tcW w:w="102" w:type="dxa"/>
                  <w:tcMar>
                    <w:top w:w="15" w:type="dxa"/>
                    <w:left w:w="15" w:type="dxa"/>
                    <w:bottom w:w="15" w:type="dxa"/>
                    <w:right w:w="15" w:type="dxa"/>
                  </w:tcMar>
                  <w:vAlign w:val="bottom"/>
                </w:tcPr>
                <w:p w:rsidR="009B1AFB" w:rsidRDefault="009B1AFB">
                  <w:pPr>
                    <w:spacing w:after="0" w:line="288" w:lineRule="auto"/>
                    <w:ind w:left="327"/>
                  </w:pPr>
                </w:p>
                <w:p w:rsidR="009B1AFB" w:rsidRDefault="00070717">
                  <w:pPr>
                    <w:spacing w:after="0" w:line="288" w:lineRule="auto"/>
                    <w:ind w:left="327"/>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0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712"/>
              <w:gridCol w:w="40"/>
            </w:tblGrid>
            <w:tr w:rsidR="009B1AFB">
              <w:trPr>
                <w:trHeight w:val="270"/>
                <w:tblCellSpacing w:w="0" w:type="auto"/>
              </w:trPr>
              <w:tc>
                <w:tcPr>
                  <w:tcW w:w="593"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646"/>
                    <w:gridCol w:w="36"/>
                  </w:tblGrid>
                  <w:tr w:rsidR="009B1AFB">
                    <w:trPr>
                      <w:trHeight w:val="30"/>
                      <w:tblCellSpacing w:w="0" w:type="auto"/>
                    </w:trPr>
                    <w:tc>
                      <w:tcPr>
                        <w:tcW w:w="386" w:type="dxa"/>
                        <w:tcMar>
                          <w:top w:w="15" w:type="dxa"/>
                          <w:left w:w="15" w:type="dxa"/>
                          <w:bottom w:w="15" w:type="dxa"/>
                          <w:right w:w="15" w:type="dxa"/>
                        </w:tcMar>
                        <w:vAlign w:val="bottom"/>
                      </w:tcPr>
                      <w:p w:rsidR="009B1AFB" w:rsidRDefault="009B1AFB">
                        <w:pPr>
                          <w:spacing w:after="0" w:line="288" w:lineRule="auto"/>
                          <w:ind w:left="319"/>
                        </w:pPr>
                      </w:p>
                      <w:p w:rsidR="009B1AFB" w:rsidRDefault="00070717">
                        <w:pPr>
                          <w:spacing w:after="0" w:line="288" w:lineRule="auto"/>
                          <w:ind w:left="319"/>
                        </w:pPr>
                        <w:r>
                          <w:rPr>
                            <w:rFonts w:ascii="Times New Roman" w:hAnsi="Times New Roman"/>
                            <w:color w:val="000000"/>
                            <w:sz w:val="15"/>
                          </w:rPr>
                          <w:t>посл</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386"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65"/>
                <w:tblCellSpacing w:w="0" w:type="auto"/>
              </w:trPr>
              <w:tc>
                <w:tcPr>
                  <w:tcW w:w="593"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13"/>
              <w:gridCol w:w="40"/>
            </w:tblGrid>
            <w:tr w:rsidR="009B1AFB">
              <w:trPr>
                <w:trHeight w:val="270"/>
                <w:tblCellSpacing w:w="0" w:type="auto"/>
              </w:trPr>
              <w:tc>
                <w:tcPr>
                  <w:tcW w:w="299"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9B1AFB">
                    <w:trPr>
                      <w:trHeight w:val="60"/>
                      <w:tblCellSpacing w:w="0" w:type="auto"/>
                    </w:trPr>
                    <w:tc>
                      <w:tcPr>
                        <w:tcW w:w="92" w:type="dxa"/>
                        <w:tcMar>
                          <w:top w:w="15" w:type="dxa"/>
                          <w:left w:w="15" w:type="dxa"/>
                          <w:bottom w:w="15" w:type="dxa"/>
                          <w:right w:w="15" w:type="dxa"/>
                        </w:tcMar>
                        <w:vAlign w:val="bottom"/>
                      </w:tcPr>
                      <w:p w:rsidR="009B1AFB" w:rsidRDefault="009B1AFB">
                        <w:pPr>
                          <w:spacing w:after="0" w:line="288" w:lineRule="auto"/>
                          <w:ind w:left="319"/>
                        </w:pPr>
                      </w:p>
                      <w:p w:rsidR="009B1AFB" w:rsidRDefault="00070717">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9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65"/>
                <w:tblCellSpacing w:w="0" w:type="auto"/>
              </w:trPr>
              <w:tc>
                <w:tcPr>
                  <w:tcW w:w="299"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13"/>
              <w:gridCol w:w="40"/>
            </w:tblGrid>
            <w:tr w:rsidR="009B1AFB">
              <w:trPr>
                <w:trHeight w:val="270"/>
                <w:tblCellSpacing w:w="0" w:type="auto"/>
              </w:trPr>
              <w:tc>
                <w:tcPr>
                  <w:tcW w:w="299"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9B1AFB">
                    <w:trPr>
                      <w:trHeight w:val="60"/>
                      <w:tblCellSpacing w:w="0" w:type="auto"/>
                    </w:trPr>
                    <w:tc>
                      <w:tcPr>
                        <w:tcW w:w="92" w:type="dxa"/>
                        <w:tcMar>
                          <w:top w:w="15" w:type="dxa"/>
                          <w:left w:w="15" w:type="dxa"/>
                          <w:bottom w:w="15" w:type="dxa"/>
                          <w:right w:w="15" w:type="dxa"/>
                        </w:tcMar>
                        <w:vAlign w:val="bottom"/>
                      </w:tcPr>
                      <w:p w:rsidR="009B1AFB" w:rsidRDefault="009B1AFB">
                        <w:pPr>
                          <w:spacing w:after="0" w:line="288" w:lineRule="auto"/>
                          <w:ind w:left="319"/>
                        </w:pPr>
                      </w:p>
                      <w:p w:rsidR="009B1AFB" w:rsidRDefault="00070717">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9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65"/>
                <w:tblCellSpacing w:w="0" w:type="auto"/>
              </w:trPr>
              <w:tc>
                <w:tcPr>
                  <w:tcW w:w="299"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w:t>
            </w:r>
          </w:p>
          <w:p w:rsidR="009B1AFB" w:rsidRDefault="009B1AFB">
            <w:pPr>
              <w:spacing w:after="0" w:line="288" w:lineRule="auto"/>
            </w:pPr>
          </w:p>
          <w:p w:rsidR="009B1AFB" w:rsidRDefault="009B1AFB">
            <w:pPr>
              <w:spacing w:after="0" w:line="336" w:lineRule="auto"/>
              <w:ind w:left="336"/>
            </w:pP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3.1.11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Энергия заряженного конденсатора:  </w:t>
            </w:r>
          </w:p>
          <w:p w:rsidR="009B1AFB" w:rsidRDefault="00462806">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00"/>
              <w:gridCol w:w="40"/>
            </w:tblGrid>
            <w:tr w:rsidR="009B1AFB">
              <w:trPr>
                <w:trHeight w:val="30"/>
                <w:tblCellSpacing w:w="0" w:type="auto"/>
              </w:trPr>
              <w:tc>
                <w:tcPr>
                  <w:tcW w:w="63"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i/>
                      <w:color w:val="000000"/>
                      <w:sz w:val="15"/>
                    </w:rPr>
                    <w:t>c</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63"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635"/>
              <w:gridCol w:w="40"/>
            </w:tblGrid>
            <w:tr w:rsidR="009B1AFB">
              <w:trPr>
                <w:trHeight w:val="285"/>
                <w:tblCellSpacing w:w="0" w:type="auto"/>
              </w:trPr>
              <w:tc>
                <w:tcPr>
                  <w:tcW w:w="38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2</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qU</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38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672"/>
              <w:gridCol w:w="40"/>
            </w:tblGrid>
            <w:tr w:rsidR="009B1AFB">
              <w:trPr>
                <w:trHeight w:val="300"/>
                <w:tblCellSpacing w:w="0" w:type="auto"/>
              </w:trPr>
              <w:tc>
                <w:tcPr>
                  <w:tcW w:w="553"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2</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CU</w:t>
                  </w:r>
                </w:p>
                <w:tbl>
                  <w:tblPr>
                    <w:tblW w:w="0" w:type="auto"/>
                    <w:tblCellSpacing w:w="0" w:type="auto"/>
                    <w:tblLook w:val="04A0" w:firstRow="1" w:lastRow="0" w:firstColumn="1" w:lastColumn="0" w:noHBand="0" w:noVBand="1"/>
                  </w:tblPr>
                  <w:tblGrid>
                    <w:gridCol w:w="442"/>
                  </w:tblGrid>
                  <w:tr w:rsidR="009B1AFB">
                    <w:trPr>
                      <w:trHeight w:val="165"/>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553"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623"/>
              <w:gridCol w:w="40"/>
            </w:tblGrid>
            <w:tr w:rsidR="009B1AFB">
              <w:trPr>
                <w:trHeight w:val="300"/>
                <w:tblCellSpacing w:w="0" w:type="auto"/>
              </w:trPr>
              <w:tc>
                <w:tcPr>
                  <w:tcW w:w="347"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2</w:t>
                  </w:r>
                  <w:r>
                    <w:rPr>
                      <w:rFonts w:ascii="Times New Roman" w:hAnsi="Times New Roman"/>
                      <w:i/>
                      <w:color w:val="000000"/>
                    </w:rPr>
                    <w:t>C</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442"/>
                  </w:tblGrid>
                  <w:tr w:rsidR="009B1AFB">
                    <w:trPr>
                      <w:trHeight w:val="165"/>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347"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lastRenderedPageBreak/>
              <w:t>3.2</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ЗАКОНЫ ПОСТОЯННОГО ТОКА</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3.2.1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Сила тока:</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866775"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1"/>
                          <a:stretch>
                            <a:fillRect/>
                          </a:stretch>
                        </pic:blipFill>
                        <pic:spPr>
                          <a:xfrm>
                            <a:off x="0" y="0"/>
                            <a:ext cx="866775" cy="552450"/>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Постоянный ток: I = const</w:t>
            </w:r>
          </w:p>
          <w:p w:rsidR="009B1AFB" w:rsidRDefault="00070717">
            <w:pPr>
              <w:spacing w:after="0" w:line="336" w:lineRule="auto"/>
              <w:ind w:left="336"/>
              <w:jc w:val="both"/>
            </w:pPr>
            <w:r>
              <w:rPr>
                <w:rFonts w:ascii="Times New Roman" w:hAnsi="Times New Roman"/>
                <w:color w:val="000000"/>
                <w:sz w:val="24"/>
              </w:rPr>
              <w:t>Для постоянного тока q = It</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3.2.2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Условия существования электрического тока. </w:t>
            </w:r>
          </w:p>
          <w:p w:rsidR="009B1AFB" w:rsidRDefault="00070717">
            <w:pPr>
              <w:spacing w:after="0" w:line="336" w:lineRule="auto"/>
              <w:ind w:left="336"/>
              <w:jc w:val="both"/>
            </w:pPr>
            <w:r>
              <w:rPr>
                <w:rFonts w:ascii="Times New Roman" w:hAnsi="Times New Roman"/>
                <w:color w:val="000000"/>
                <w:sz w:val="24"/>
              </w:rPr>
              <w:t>Напряжение U и ЭДС E</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3.2.3</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Закон Ома для участка цепи:  </w:t>
            </w:r>
          </w:p>
          <w:p w:rsidR="009B1AFB" w:rsidRDefault="00070717">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I</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9B1AFB">
              <w:trPr>
                <w:trHeight w:val="285"/>
                <w:tblCellSpacing w:w="0" w:type="auto"/>
              </w:trPr>
              <w:tc>
                <w:tcPr>
                  <w:tcW w:w="23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R</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U</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3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3.2.4</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Электрическое сопротивление. Зависимость сопротивления однородного проводника от его длины и сечения. Удельное сопротивление вещества.  </w:t>
            </w:r>
          </w:p>
          <w:p w:rsidR="009B1AFB" w:rsidRDefault="00070717">
            <m:oMathPara>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R</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ρ</w:t>
            </w:r>
          </w:p>
          <w:tbl>
            <w:tblPr>
              <w:tblW w:w="0" w:type="auto"/>
              <w:tblCellSpacing w:w="0" w:type="auto"/>
              <w:tblLook w:val="04A0" w:firstRow="1" w:lastRow="0" w:firstColumn="1" w:lastColumn="0" w:noHBand="0" w:noVBand="1"/>
            </w:tblPr>
            <w:tblGrid>
              <w:gridCol w:w="477"/>
              <w:gridCol w:w="40"/>
            </w:tblGrid>
            <w:tr w:rsidR="009B1AFB">
              <w:trPr>
                <w:trHeight w:val="285"/>
                <w:tblCellSpacing w:w="0" w:type="auto"/>
              </w:trPr>
              <w:tc>
                <w:tcPr>
                  <w:tcW w:w="156"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S</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l</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15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3.2.5</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Источники тока. ЭДС источника тока:  </w:t>
            </w:r>
          </w:p>
          <w:p w:rsidR="009B1AFB" w:rsidRDefault="00070717">
            <m:oMathPara>
              <m:oMath>
                <m:r>
                  <w:rPr>
                    <w:rFonts w:ascii="Cambria Math" w:eastAsia="Cambria Math" w:hAnsi="Cambria Math" w:cs="Cambria Math"/>
                  </w:rPr>
                  <m:t>E=</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стороннихсил</m:t>
                        </m:r>
                      </m:sub>
                    </m:sSub>
                  </m:num>
                  <m:den>
                    <m:r>
                      <w:rPr>
                        <w:rFonts w:ascii="Cambria Math" w:eastAsia="Cambria Math" w:hAnsi="Cambria Math" w:cs="Cambria Math"/>
                      </w:rPr>
                      <m:t>q</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E</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1362"/>
              <w:gridCol w:w="40"/>
            </w:tblGrid>
            <w:tr w:rsidR="009B1AFB">
              <w:trPr>
                <w:trHeight w:val="285"/>
                <w:tblCellSpacing w:w="0" w:type="auto"/>
              </w:trPr>
              <w:tc>
                <w:tcPr>
                  <w:tcW w:w="136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q</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1261"/>
                    <w:gridCol w:w="40"/>
                  </w:tblGrid>
                  <w:tr w:rsidR="009B1AFB">
                    <w:trPr>
                      <w:trHeight w:val="30"/>
                      <w:tblCellSpacing w:w="0" w:type="auto"/>
                    </w:trPr>
                    <w:tc>
                      <w:tcPr>
                        <w:tcW w:w="1190"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стороннихсил</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1190" w:type="dxa"/>
                        <w:tcMar>
                          <w:top w:w="15" w:type="dxa"/>
                          <w:left w:w="15" w:type="dxa"/>
                          <w:bottom w:w="15" w:type="dxa"/>
                          <w:right w:w="15" w:type="dxa"/>
                        </w:tcMar>
                        <w:vAlign w:val="bottom"/>
                      </w:tcPr>
                      <w:p w:rsidR="009B1AFB" w:rsidRDefault="009B1AFB"/>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80"/>
                <w:tblCellSpacing w:w="0" w:type="auto"/>
              </w:trPr>
              <w:tc>
                <w:tcPr>
                  <w:tcW w:w="136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p w:rsidR="009B1AFB" w:rsidRDefault="00070717">
            <w:pPr>
              <w:spacing w:after="0" w:line="336" w:lineRule="auto"/>
              <w:ind w:left="336"/>
              <w:jc w:val="both"/>
            </w:pPr>
            <w:r>
              <w:rPr>
                <w:rFonts w:ascii="Times New Roman" w:hAnsi="Times New Roman"/>
                <w:color w:val="000000"/>
                <w:sz w:val="24"/>
              </w:rPr>
              <w:t xml:space="preserve">Внутреннее сопротивление источника тока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3.2.6</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607"/>
            </w:tblGrid>
            <w:tr w:rsidR="009B1AFB">
              <w:trPr>
                <w:tblCellSpacing w:w="0" w:type="auto"/>
              </w:trPr>
              <w:tc>
                <w:tcPr>
                  <w:tcW w:w="2607" w:type="dxa"/>
                  <w:tcMar>
                    <w:top w:w="15" w:type="dxa"/>
                    <w:left w:w="81" w:type="dxa"/>
                    <w:bottom w:w="15" w:type="dxa"/>
                    <w:right w:w="81" w:type="dxa"/>
                  </w:tcMar>
                  <w:vAlign w:val="center"/>
                </w:tcPr>
                <w:p w:rsidR="009B1AFB" w:rsidRDefault="009B1AFB">
                  <w:pPr>
                    <w:spacing w:after="0" w:line="336" w:lineRule="auto"/>
                    <w:ind w:left="579"/>
                    <w:jc w:val="both"/>
                  </w:pPr>
                </w:p>
              </w:tc>
            </w:tr>
          </w:tbl>
          <w:p w:rsidR="009B1AFB" w:rsidRDefault="00070717">
            <w:pPr>
              <w:spacing w:after="0" w:line="336" w:lineRule="auto"/>
              <w:ind w:left="336"/>
              <w:jc w:val="both"/>
            </w:pPr>
            <w:r>
              <w:rPr>
                <w:rFonts w:ascii="Times New Roman" w:hAnsi="Times New Roman"/>
                <w:color w:val="000000"/>
                <w:sz w:val="24"/>
              </w:rPr>
              <w:t xml:space="preserve">Закон Ома для полной (замкнутой) электрической цепи: E = IR + Ir, откуда  </w:t>
            </w:r>
          </w:p>
          <w:p w:rsidR="009B1AFB" w:rsidRDefault="00070717">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I</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87"/>
              <w:gridCol w:w="40"/>
            </w:tblGrid>
            <w:tr w:rsidR="009B1AFB">
              <w:trPr>
                <w:trHeight w:val="285"/>
                <w:tblCellSpacing w:w="0" w:type="auto"/>
              </w:trPr>
              <w:tc>
                <w:tcPr>
                  <w:tcW w:w="29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Rr</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9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81274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2"/>
                          <a:stretch>
                            <a:fillRect/>
                          </a:stretch>
                        </pic:blipFill>
                        <pic:spPr>
                          <a:xfrm>
                            <a:off x="0" y="0"/>
                            <a:ext cx="1296829" cy="812748"/>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3.2.7</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Параллельное соединение проводников: </w:t>
            </w:r>
          </w:p>
          <w:p w:rsidR="009B1AFB" w:rsidRDefault="00070717">
            <w:pPr>
              <w:spacing w:after="0" w:line="336" w:lineRule="auto"/>
              <w:ind w:left="336"/>
            </w:pPr>
            <w:r>
              <w:rPr>
                <w:rFonts w:ascii="Times New Roman" w:hAnsi="Times New Roman"/>
                <w:color w:val="000000"/>
                <w:sz w:val="24"/>
              </w:rPr>
              <w:t xml:space="preserve">I = I1 + I2 + ..., U1 = U2 = ...,  </w:t>
            </w:r>
          </w:p>
          <w:p w:rsidR="009B1AFB" w:rsidRDefault="00462806">
            <m:oMathPara>
              <m:oMath>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паралл</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den>
                </m:f>
                <m:r>
                  <w:rPr>
                    <w:rFonts w:ascii="Cambria Math" w:eastAsia="Cambria Math" w:hAnsi="Cambria Math" w:cs="Cambria Math"/>
                  </w:rPr>
                  <m:t>+</m:t>
                </m:r>
                <m:r>
                  <m:rPr>
                    <m:sty m:val="p"/>
                  </m:rPr>
                  <w:rPr>
                    <w:rFonts w:ascii="Cambria Math" w:eastAsia="Cambria Math" w:hAnsi="Cambria Math" w:cs="Cambria Math"/>
                  </w:rPr>
                  <m:t>...</m:t>
                </m:r>
              </m:oMath>
            </m:oMathPara>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869"/>
              <w:gridCol w:w="40"/>
            </w:tblGrid>
            <w:tr w:rsidR="009B1AFB">
              <w:trPr>
                <w:trHeight w:val="270"/>
                <w:tblCellSpacing w:w="0" w:type="auto"/>
              </w:trPr>
              <w:tc>
                <w:tcPr>
                  <w:tcW w:w="77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803"/>
                    <w:gridCol w:w="36"/>
                  </w:tblGrid>
                  <w:tr w:rsidR="009B1AFB">
                    <w:trPr>
                      <w:trHeight w:val="30"/>
                      <w:tblCellSpacing w:w="0" w:type="auto"/>
                    </w:trPr>
                    <w:tc>
                      <w:tcPr>
                        <w:tcW w:w="600" w:type="dxa"/>
                        <w:tcMar>
                          <w:top w:w="15" w:type="dxa"/>
                          <w:left w:w="15" w:type="dxa"/>
                          <w:bottom w:w="15" w:type="dxa"/>
                          <w:right w:w="15" w:type="dxa"/>
                        </w:tcMar>
                        <w:vAlign w:val="bottom"/>
                      </w:tcPr>
                      <w:p w:rsidR="009B1AFB" w:rsidRDefault="009B1AFB">
                        <w:pPr>
                          <w:spacing w:after="0" w:line="288" w:lineRule="auto"/>
                          <w:ind w:left="334"/>
                        </w:pPr>
                      </w:p>
                      <w:p w:rsidR="009B1AFB" w:rsidRDefault="00070717">
                        <w:pPr>
                          <w:spacing w:after="0" w:line="288" w:lineRule="auto"/>
                          <w:ind w:left="334"/>
                        </w:pPr>
                        <w:r>
                          <w:rPr>
                            <w:rFonts w:ascii="Times New Roman" w:hAnsi="Times New Roman"/>
                            <w:color w:val="000000"/>
                            <w:sz w:val="15"/>
                          </w:rPr>
                          <w:t>паралл</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600"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95"/>
                <w:tblCellSpacing w:w="0" w:type="auto"/>
              </w:trPr>
              <w:tc>
                <w:tcPr>
                  <w:tcW w:w="77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5"/>
              <w:gridCol w:w="40"/>
            </w:tblGrid>
            <w:tr w:rsidR="009B1AFB">
              <w:trPr>
                <w:trHeight w:val="270"/>
                <w:tblCellSpacing w:w="0" w:type="auto"/>
              </w:trPr>
              <w:tc>
                <w:tcPr>
                  <w:tcW w:w="28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9B1AFB">
                    <w:trPr>
                      <w:trHeight w:val="60"/>
                      <w:tblCellSpacing w:w="0" w:type="auto"/>
                    </w:trPr>
                    <w:tc>
                      <w:tcPr>
                        <w:tcW w:w="110" w:type="dxa"/>
                        <w:tcMar>
                          <w:top w:w="15" w:type="dxa"/>
                          <w:left w:w="15" w:type="dxa"/>
                          <w:bottom w:w="15" w:type="dxa"/>
                          <w:right w:w="15" w:type="dxa"/>
                        </w:tcMar>
                        <w:vAlign w:val="bottom"/>
                      </w:tcPr>
                      <w:p w:rsidR="009B1AFB" w:rsidRDefault="009B1AFB">
                        <w:pPr>
                          <w:spacing w:after="0" w:line="288" w:lineRule="auto"/>
                          <w:ind w:left="334"/>
                        </w:pPr>
                      </w:p>
                      <w:p w:rsidR="009B1AFB" w:rsidRDefault="00070717">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0"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65"/>
                <w:tblCellSpacing w:w="0" w:type="auto"/>
              </w:trPr>
              <w:tc>
                <w:tcPr>
                  <w:tcW w:w="28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5"/>
              <w:gridCol w:w="40"/>
            </w:tblGrid>
            <w:tr w:rsidR="009B1AFB">
              <w:trPr>
                <w:trHeight w:val="270"/>
                <w:tblCellSpacing w:w="0" w:type="auto"/>
              </w:trPr>
              <w:tc>
                <w:tcPr>
                  <w:tcW w:w="28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9B1AFB">
                    <w:trPr>
                      <w:trHeight w:val="60"/>
                      <w:tblCellSpacing w:w="0" w:type="auto"/>
                    </w:trPr>
                    <w:tc>
                      <w:tcPr>
                        <w:tcW w:w="110" w:type="dxa"/>
                        <w:tcMar>
                          <w:top w:w="15" w:type="dxa"/>
                          <w:left w:w="15" w:type="dxa"/>
                          <w:bottom w:w="15" w:type="dxa"/>
                          <w:right w:w="15" w:type="dxa"/>
                        </w:tcMar>
                        <w:vAlign w:val="bottom"/>
                      </w:tcPr>
                      <w:p w:rsidR="009B1AFB" w:rsidRDefault="009B1AFB">
                        <w:pPr>
                          <w:spacing w:after="0" w:line="288" w:lineRule="auto"/>
                          <w:ind w:left="334"/>
                        </w:pPr>
                      </w:p>
                      <w:p w:rsidR="009B1AFB" w:rsidRDefault="00070717">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0"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65"/>
                <w:tblCellSpacing w:w="0" w:type="auto"/>
              </w:trPr>
              <w:tc>
                <w:tcPr>
                  <w:tcW w:w="28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w:t>
            </w:r>
          </w:p>
          <w:p w:rsidR="009B1AFB" w:rsidRDefault="00070717">
            <w:pPr>
              <w:spacing w:after="0" w:line="288" w:lineRule="auto"/>
            </w:pPr>
            <w:r>
              <w:rPr>
                <w:rFonts w:ascii="Times New Roman" w:hAnsi="Times New Roman"/>
                <w:color w:val="000000"/>
                <w:sz w:val="24"/>
              </w:rPr>
              <w:t xml:space="preserve"> .</w:t>
            </w:r>
          </w:p>
          <w:p w:rsidR="009B1AFB" w:rsidRDefault="00070717">
            <w:pPr>
              <w:spacing w:after="0" w:line="336" w:lineRule="auto"/>
              <w:ind w:left="336"/>
            </w:pPr>
            <w:r>
              <w:rPr>
                <w:rFonts w:ascii="Times New Roman" w:hAnsi="Times New Roman"/>
                <w:color w:val="000000"/>
                <w:sz w:val="24"/>
              </w:rPr>
              <w:t xml:space="preserve">Последовательное соединение проводников: </w:t>
            </w:r>
          </w:p>
          <w:p w:rsidR="009B1AFB" w:rsidRDefault="00070717">
            <w:pPr>
              <w:spacing w:after="0" w:line="336" w:lineRule="auto"/>
              <w:ind w:left="336"/>
            </w:pPr>
            <w:r>
              <w:rPr>
                <w:rFonts w:ascii="Times New Roman" w:hAnsi="Times New Roman"/>
                <w:color w:val="000000"/>
                <w:sz w:val="24"/>
              </w:rPr>
              <w:t xml:space="preserve">U = U1 + U2 + ..., I1 = I2 = ...,  </w:t>
            </w:r>
          </w:p>
          <w:p w:rsidR="009B1AFB" w:rsidRDefault="00462806">
            <m:oMathPara>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посл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661"/>
              <w:gridCol w:w="40"/>
            </w:tblGrid>
            <w:tr w:rsidR="009B1AFB">
              <w:trPr>
                <w:trHeight w:val="30"/>
                <w:tblCellSpacing w:w="0" w:type="auto"/>
              </w:trPr>
              <w:tc>
                <w:tcPr>
                  <w:tcW w:w="404" w:type="dxa"/>
                  <w:tcMar>
                    <w:top w:w="15" w:type="dxa"/>
                    <w:left w:w="15" w:type="dxa"/>
                    <w:bottom w:w="15" w:type="dxa"/>
                    <w:right w:w="15" w:type="dxa"/>
                  </w:tcMar>
                  <w:vAlign w:val="bottom"/>
                </w:tcPr>
                <w:p w:rsidR="009B1AFB" w:rsidRDefault="009B1AFB">
                  <w:pPr>
                    <w:spacing w:after="0" w:line="288" w:lineRule="auto"/>
                    <w:ind w:left="334"/>
                  </w:pPr>
                </w:p>
                <w:p w:rsidR="009B1AFB" w:rsidRDefault="00070717">
                  <w:pPr>
                    <w:spacing w:after="0" w:line="288" w:lineRule="auto"/>
                    <w:ind w:left="334"/>
                  </w:pPr>
                  <w:r>
                    <w:rPr>
                      <w:rFonts w:ascii="Times New Roman" w:hAnsi="Times New Roman"/>
                      <w:color w:val="000000"/>
                      <w:sz w:val="15"/>
                    </w:rPr>
                    <w:t>посл</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40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9B1AFB">
              <w:trPr>
                <w:trHeight w:val="60"/>
                <w:tblCellSpacing w:w="0" w:type="auto"/>
              </w:trPr>
              <w:tc>
                <w:tcPr>
                  <w:tcW w:w="110" w:type="dxa"/>
                  <w:tcMar>
                    <w:top w:w="15" w:type="dxa"/>
                    <w:left w:w="15" w:type="dxa"/>
                    <w:bottom w:w="15" w:type="dxa"/>
                    <w:right w:w="15" w:type="dxa"/>
                  </w:tcMar>
                  <w:vAlign w:val="bottom"/>
                </w:tcPr>
                <w:p w:rsidR="009B1AFB" w:rsidRDefault="009B1AFB">
                  <w:pPr>
                    <w:spacing w:after="0" w:line="288" w:lineRule="auto"/>
                    <w:ind w:left="334"/>
                  </w:pPr>
                </w:p>
                <w:p w:rsidR="009B1AFB" w:rsidRDefault="00070717">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9B1AFB">
              <w:trPr>
                <w:trHeight w:val="60"/>
                <w:tblCellSpacing w:w="0" w:type="auto"/>
              </w:trPr>
              <w:tc>
                <w:tcPr>
                  <w:tcW w:w="110" w:type="dxa"/>
                  <w:tcMar>
                    <w:top w:w="15" w:type="dxa"/>
                    <w:left w:w="15" w:type="dxa"/>
                    <w:bottom w:w="15" w:type="dxa"/>
                    <w:right w:w="15" w:type="dxa"/>
                  </w:tcMar>
                  <w:vAlign w:val="bottom"/>
                </w:tcPr>
                <w:p w:rsidR="009B1AFB" w:rsidRDefault="009B1AFB">
                  <w:pPr>
                    <w:spacing w:after="0" w:line="288" w:lineRule="auto"/>
                    <w:ind w:left="334"/>
                  </w:pPr>
                </w:p>
                <w:p w:rsidR="009B1AFB" w:rsidRDefault="00070717">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w:t>
            </w:r>
          </w:p>
          <w:p w:rsidR="009B1AFB" w:rsidRDefault="009B1AFB">
            <w:pPr>
              <w:spacing w:after="0" w:line="288" w:lineRule="auto"/>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3.2.8</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Работа электрического тока: A = IUt.</w:t>
            </w:r>
          </w:p>
          <w:p w:rsidR="009B1AFB" w:rsidRDefault="00070717">
            <w:pPr>
              <w:spacing w:after="0" w:line="336" w:lineRule="auto"/>
              <w:ind w:left="336"/>
              <w:jc w:val="both"/>
            </w:pPr>
            <w:r>
              <w:rPr>
                <w:rFonts w:ascii="Times New Roman" w:hAnsi="Times New Roman"/>
                <w:color w:val="000000"/>
                <w:sz w:val="24"/>
              </w:rPr>
              <w:t xml:space="preserve">Закон Джоуля – Ленца:  </w:t>
            </w:r>
          </w:p>
          <w:p w:rsidR="009B1AFB" w:rsidRDefault="00070717">
            <m:oMathPara>
              <m:oMath>
                <m:r>
                  <w:rPr>
                    <w:rFonts w:ascii="Cambria Math" w:eastAsia="Cambria Math" w:hAnsi="Cambria Math" w:cs="Cambria Math"/>
                  </w:rPr>
                  <m:t>Q=</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Q</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2"/>
            </w:tblGrid>
            <w:tr w:rsidR="009B1AFB">
              <w:trPr>
                <w:trHeight w:val="18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070717">
            <w:pPr>
              <w:spacing w:after="0" w:line="288" w:lineRule="auto"/>
            </w:pPr>
            <w:r>
              <w:rPr>
                <w:rFonts w:ascii="Times New Roman" w:hAnsi="Times New Roman"/>
                <w:i/>
                <w:color w:val="000000"/>
                <w:sz w:val="24"/>
              </w:rPr>
              <w:lastRenderedPageBreak/>
              <w:t>Rt</w:t>
            </w:r>
          </w:p>
          <w:p w:rsidR="009B1AFB" w:rsidRDefault="00070717">
            <w:pPr>
              <w:spacing w:after="0" w:line="288" w:lineRule="auto"/>
              <w:jc w:val="both"/>
            </w:pP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На резисторе  </w:t>
            </w:r>
          </w:p>
          <w:p w:rsidR="009B1AFB" w:rsidRDefault="00070717">
            <m:oMathPara>
              <m:oMath>
                <m:r>
                  <w:rPr>
                    <w:rFonts w:ascii="Cambria Math" w:eastAsia="Cambria Math" w:hAnsi="Cambria Math" w:cs="Cambria Math"/>
                  </w:rPr>
                  <m:t>R:Q=A=</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Rt=IUt=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t</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R</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Q</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A</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2"/>
            </w:tblGrid>
            <w:tr w:rsidR="009B1AFB">
              <w:trPr>
                <w:trHeight w:val="18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070717">
            <w:pPr>
              <w:spacing w:after="0" w:line="288" w:lineRule="auto"/>
              <w:ind w:left="336"/>
              <w:jc w:val="both"/>
            </w:pPr>
            <w:r>
              <w:rPr>
                <w:rFonts w:ascii="Times New Roman" w:hAnsi="Times New Roman"/>
                <w:i/>
                <w:color w:val="000000"/>
                <w:sz w:val="24"/>
              </w:rPr>
              <w:t>Rt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IUt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9B1AFB">
              <w:trPr>
                <w:trHeight w:val="300"/>
                <w:tblCellSpacing w:w="0" w:type="auto"/>
              </w:trPr>
              <w:tc>
                <w:tcPr>
                  <w:tcW w:w="346"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R</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U</w:t>
                  </w:r>
                </w:p>
                <w:tbl>
                  <w:tblPr>
                    <w:tblW w:w="0" w:type="auto"/>
                    <w:tblCellSpacing w:w="0" w:type="auto"/>
                    <w:tblLook w:val="04A0" w:firstRow="1" w:lastRow="0" w:firstColumn="1" w:lastColumn="0" w:noHBand="0" w:noVBand="1"/>
                  </w:tblPr>
                  <w:tblGrid>
                    <w:gridCol w:w="442"/>
                  </w:tblGrid>
                  <w:tr w:rsidR="009B1AFB">
                    <w:trPr>
                      <w:trHeight w:val="165"/>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34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t</w:t>
            </w: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3.2.9</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Мощность электрического тока: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1811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3"/>
                          <a:stretch>
                            <a:fillRect/>
                          </a:stretch>
                        </pic:blipFill>
                        <pic:spPr>
                          <a:xfrm>
                            <a:off x="0" y="0"/>
                            <a:ext cx="1181100" cy="447675"/>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Тепловая мощность, выделяемая на резисторе: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19200" cy="485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4"/>
                          <a:stretch>
                            <a:fillRect/>
                          </a:stretch>
                        </pic:blipFill>
                        <pic:spPr>
                          <a:xfrm>
                            <a:off x="0" y="0"/>
                            <a:ext cx="1219200" cy="485775"/>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Мощность источника тока: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743075" cy="638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5"/>
                          <a:stretch>
                            <a:fillRect/>
                          </a:stretch>
                        </pic:blipFill>
                        <pic:spPr>
                          <a:xfrm>
                            <a:off x="0" y="0"/>
                            <a:ext cx="1743075" cy="638175"/>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3.2.10</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Свободные носители электрических зарядов в проводниках. Механизмы проводимости твёрдых металлов, растворов и расплавов электролитов, газов. Полупроводники. Полупроводниковый диод</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3.3</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МАГНИТНОЕ ПОЛЕ</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3.3.1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Механическое взаимодействие магнитов. Магнитное поле. Вектор магнитной индукции. Принцип суперпозиции магнитных полей:  </w:t>
            </w:r>
          </w:p>
          <w:p w:rsidR="009B1AFB" w:rsidRDefault="00462806">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186"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B</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429"/>
              <w:gridCol w:w="40"/>
              <w:gridCol w:w="48"/>
            </w:tblGrid>
            <w:tr w:rsidR="009B1AFB">
              <w:trPr>
                <w:trHeight w:val="195"/>
                <w:tblCellSpacing w:w="0" w:type="auto"/>
              </w:trPr>
              <w:tc>
                <w:tcPr>
                  <w:tcW w:w="186" w:type="dxa"/>
                  <w:gridSpan w:val="3"/>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B</w:t>
                  </w:r>
                </w:p>
                <w:p w:rsidR="009B1AFB" w:rsidRDefault="009B1AFB">
                  <w:pPr>
                    <w:spacing w:after="0" w:line="288" w:lineRule="auto"/>
                    <w:ind w:left="336"/>
                    <w:jc w:val="center"/>
                  </w:pPr>
                </w:p>
                <w:p w:rsidR="009B1AFB" w:rsidRDefault="009B1AFB">
                  <w:pPr>
                    <w:spacing w:after="0" w:line="288" w:lineRule="auto"/>
                    <w:ind w:left="336"/>
                    <w:jc w:val="center"/>
                  </w:pPr>
                </w:p>
              </w:tc>
            </w:tr>
            <w:tr w:rsidR="009B1AFB">
              <w:trPr>
                <w:gridAfter w:val="1"/>
                <w:wAfter w:w="48" w:type="dxa"/>
                <w:trHeight w:val="60"/>
                <w:tblCellSpacing w:w="0" w:type="auto"/>
              </w:trPr>
              <w:tc>
                <w:tcPr>
                  <w:tcW w:w="98" w:type="dxa"/>
                  <w:tcMar>
                    <w:top w:w="15" w:type="dxa"/>
                    <w:left w:w="15" w:type="dxa"/>
                    <w:bottom w:w="15" w:type="dxa"/>
                    <w:right w:w="15" w:type="dxa"/>
                  </w:tcMar>
                  <w:vAlign w:val="bottom"/>
                </w:tcPr>
                <w:p w:rsidR="009B1AFB" w:rsidRDefault="009B1AFB">
                  <w:pPr>
                    <w:spacing w:after="0" w:line="288" w:lineRule="auto"/>
                    <w:ind w:left="324"/>
                  </w:pPr>
                </w:p>
                <w:p w:rsidR="009B1AFB" w:rsidRDefault="00070717">
                  <w:pPr>
                    <w:spacing w:after="0" w:line="288" w:lineRule="auto"/>
                    <w:ind w:left="324"/>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2"/>
                <w:wAfter w:w="88" w:type="dxa"/>
                <w:trHeight w:val="30"/>
                <w:tblCellSpacing w:w="0" w:type="auto"/>
              </w:trPr>
              <w:tc>
                <w:tcPr>
                  <w:tcW w:w="98"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429"/>
              <w:gridCol w:w="40"/>
              <w:gridCol w:w="48"/>
            </w:tblGrid>
            <w:tr w:rsidR="009B1AFB">
              <w:trPr>
                <w:trHeight w:val="195"/>
                <w:tblCellSpacing w:w="0" w:type="auto"/>
              </w:trPr>
              <w:tc>
                <w:tcPr>
                  <w:tcW w:w="186" w:type="dxa"/>
                  <w:gridSpan w:val="3"/>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B</w:t>
                  </w:r>
                </w:p>
                <w:p w:rsidR="009B1AFB" w:rsidRDefault="009B1AFB">
                  <w:pPr>
                    <w:spacing w:after="0" w:line="288" w:lineRule="auto"/>
                    <w:ind w:left="336"/>
                    <w:jc w:val="center"/>
                  </w:pPr>
                </w:p>
                <w:p w:rsidR="009B1AFB" w:rsidRDefault="009B1AFB">
                  <w:pPr>
                    <w:spacing w:after="0" w:line="288" w:lineRule="auto"/>
                    <w:ind w:left="336"/>
                    <w:jc w:val="center"/>
                  </w:pPr>
                </w:p>
              </w:tc>
            </w:tr>
            <w:tr w:rsidR="009B1AFB">
              <w:trPr>
                <w:gridAfter w:val="1"/>
                <w:wAfter w:w="48" w:type="dxa"/>
                <w:trHeight w:val="60"/>
                <w:tblCellSpacing w:w="0" w:type="auto"/>
              </w:trPr>
              <w:tc>
                <w:tcPr>
                  <w:tcW w:w="98" w:type="dxa"/>
                  <w:tcMar>
                    <w:top w:w="15" w:type="dxa"/>
                    <w:left w:w="15" w:type="dxa"/>
                    <w:bottom w:w="15" w:type="dxa"/>
                    <w:right w:w="15" w:type="dxa"/>
                  </w:tcMar>
                  <w:vAlign w:val="bottom"/>
                </w:tcPr>
                <w:p w:rsidR="009B1AFB" w:rsidRDefault="009B1AFB">
                  <w:pPr>
                    <w:spacing w:after="0" w:line="288" w:lineRule="auto"/>
                    <w:ind w:left="324"/>
                  </w:pPr>
                </w:p>
                <w:p w:rsidR="009B1AFB" w:rsidRDefault="00070717">
                  <w:pPr>
                    <w:spacing w:after="0" w:line="288" w:lineRule="auto"/>
                    <w:ind w:left="324"/>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2"/>
                <w:wAfter w:w="88" w:type="dxa"/>
                <w:trHeight w:val="30"/>
                <w:tblCellSpacing w:w="0" w:type="auto"/>
              </w:trPr>
              <w:tc>
                <w:tcPr>
                  <w:tcW w:w="98"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w:t>
            </w:r>
          </w:p>
          <w:p w:rsidR="009B1AFB" w:rsidRDefault="009B1AFB">
            <w:pPr>
              <w:spacing w:after="0" w:line="288" w:lineRule="auto"/>
              <w:jc w:val="both"/>
            </w:pPr>
          </w:p>
          <w:p w:rsidR="009B1AFB" w:rsidRDefault="00070717">
            <w:pPr>
              <w:spacing w:after="0" w:line="336" w:lineRule="auto"/>
              <w:ind w:left="336"/>
              <w:jc w:val="both"/>
            </w:pPr>
            <w:r>
              <w:rPr>
                <w:rFonts w:ascii="Times New Roman" w:hAnsi="Times New Roman"/>
                <w:color w:val="000000"/>
                <w:sz w:val="24"/>
              </w:rPr>
              <w:t>Линии индукции магнитного поля. Картина линий индукции магнитного поля полосового и подковообразного постоянных магнитов</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3.3.2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3.3.3</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Сила Ампера, её направление и величина:  </w:t>
            </w:r>
          </w:p>
          <w:p w:rsidR="009B1AFB" w:rsidRDefault="00462806">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=IBlsinα</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25"/>
              <w:gridCol w:w="40"/>
            </w:tblGrid>
            <w:tr w:rsidR="009B1AFB">
              <w:trPr>
                <w:trHeight w:val="60"/>
                <w:tblCellSpacing w:w="0" w:type="auto"/>
              </w:trPr>
              <w:tc>
                <w:tcPr>
                  <w:tcW w:w="95"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95"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IBlsinα</w:t>
            </w:r>
          </w:p>
          <w:p w:rsidR="009B1AFB" w:rsidRDefault="00070717">
            <w:pPr>
              <w:spacing w:after="0" w:line="288" w:lineRule="auto"/>
            </w:pPr>
            <w:r>
              <w:rPr>
                <w:rFonts w:ascii="Times New Roman" w:hAnsi="Times New Roman"/>
                <w:color w:val="000000"/>
                <w:sz w:val="24"/>
              </w:rPr>
              <w:t xml:space="preserve"> , где α – угол между направлением проводника и вектором  </w:t>
            </w:r>
          </w:p>
          <w:p w:rsidR="009B1AFB" w:rsidRDefault="00462806">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186"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B</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jc w:val="both"/>
            </w:pP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3.3.4</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Сила Лоренца, её направление и величина:  </w:t>
            </w:r>
          </w:p>
          <w:p w:rsidR="009B1AFB" w:rsidRDefault="00462806">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Лор</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q</m:t>
                </m:r>
                <m:r>
                  <m:rPr>
                    <m:sty m:val="p"/>
                  </m:rPr>
                  <w:rPr>
                    <w:rFonts w:ascii="Cambria Math" w:eastAsia="Cambria Math" w:hAnsi="Cambria Math" w:cs="Cambria Math"/>
                  </w:rPr>
                  <m:t>∣</m:t>
                </m:r>
                <m:r>
                  <w:rPr>
                    <w:rFonts w:ascii="Cambria Math" w:eastAsia="Cambria Math" w:hAnsi="Cambria Math" w:cs="Cambria Math"/>
                  </w:rPr>
                  <m:t>vBsinα</m:t>
                </m:r>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85"/>
              <w:gridCol w:w="40"/>
            </w:tblGrid>
            <w:tr w:rsidR="009B1AFB">
              <w:trPr>
                <w:trHeight w:val="60"/>
                <w:tblCellSpacing w:w="0" w:type="auto"/>
              </w:trPr>
              <w:tc>
                <w:tcPr>
                  <w:tcW w:w="269"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color w:val="000000"/>
                      <w:sz w:val="15"/>
                    </w:rPr>
                    <w:t>Лор</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269"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w:t>
            </w:r>
            <w:r>
              <w:rPr>
                <w:rFonts w:ascii="Times New Roman" w:hAnsi="Times New Roman"/>
                <w:i/>
                <w:color w:val="000000"/>
                <w:sz w:val="24"/>
              </w:rPr>
              <w:t>q</w:t>
            </w:r>
            <w:r>
              <w:rPr>
                <w:rFonts w:ascii="Times New Roman" w:hAnsi="Times New Roman"/>
                <w:color w:val="000000"/>
                <w:sz w:val="24"/>
              </w:rPr>
              <w:t>∣</w:t>
            </w:r>
            <w:r>
              <w:rPr>
                <w:rFonts w:ascii="Times New Roman" w:hAnsi="Times New Roman"/>
                <w:i/>
                <w:color w:val="000000"/>
                <w:sz w:val="24"/>
              </w:rPr>
              <w:t>vBsinα</w:t>
            </w:r>
          </w:p>
          <w:p w:rsidR="009B1AFB" w:rsidRDefault="00070717">
            <w:pPr>
              <w:spacing w:after="0" w:line="288" w:lineRule="auto"/>
              <w:jc w:val="both"/>
            </w:pPr>
            <w:r>
              <w:rPr>
                <w:rFonts w:ascii="Times New Roman" w:hAnsi="Times New Roman"/>
                <w:color w:val="000000"/>
                <w:sz w:val="24"/>
              </w:rPr>
              <w:t xml:space="preserve">где α – угол между векторами  </w:t>
            </w:r>
          </w:p>
          <w:p w:rsidR="009B1AFB" w:rsidRDefault="00462806">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9B1AFB">
              <w:trPr>
                <w:trHeight w:val="150"/>
                <w:tblCellSpacing w:w="0" w:type="auto"/>
              </w:trPr>
              <w:tc>
                <w:tcPr>
                  <w:tcW w:w="135"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t xml:space="preserve"> и  </w:t>
            </w:r>
          </w:p>
          <w:p w:rsidR="009B1AFB" w:rsidRDefault="00462806">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186"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B</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t xml:space="preserve"> . Движение заряженной частицы в однородном магнитном поле</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3.4</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ЭЛЕКТРОМАГНИТНАЯ ИНДУКЦИЯ</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3.4.1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Поток вектора магнитной индукции:  </w:t>
            </w:r>
          </w:p>
          <w:p w:rsidR="009B1AFB" w:rsidRDefault="00070717">
            <m:oMathPara>
              <m:oMath>
                <m:r>
                  <m:rPr>
                    <m:nor/>
                  </m:rPr>
                  <w:rPr>
                    <w:rFonts w:ascii="Cambria Math" w:eastAsia="Cambria Math" w:hAnsi="Cambria Math" w:cs="Cambria Math"/>
                  </w:rPr>
                  <m:t>Ф</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S=BScosα</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Ф</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B</w:t>
            </w:r>
          </w:p>
          <w:tbl>
            <w:tblPr>
              <w:tblW w:w="0" w:type="auto"/>
              <w:tblCellSpacing w:w="0" w:type="auto"/>
              <w:tblLook w:val="04A0" w:firstRow="1" w:lastRow="0" w:firstColumn="1" w:lastColumn="0" w:noHBand="0" w:noVBand="1"/>
            </w:tblPr>
            <w:tblGrid>
              <w:gridCol w:w="429"/>
              <w:gridCol w:w="40"/>
            </w:tblGrid>
            <w:tr w:rsidR="009B1AFB">
              <w:trPr>
                <w:trHeight w:val="30"/>
                <w:tblCellSpacing w:w="0" w:type="auto"/>
              </w:trPr>
              <w:tc>
                <w:tcPr>
                  <w:tcW w:w="98" w:type="dxa"/>
                  <w:tcMar>
                    <w:top w:w="15" w:type="dxa"/>
                    <w:left w:w="15" w:type="dxa"/>
                    <w:bottom w:w="15" w:type="dxa"/>
                    <w:right w:w="15" w:type="dxa"/>
                  </w:tcMar>
                  <w:vAlign w:val="bottom"/>
                </w:tcPr>
                <w:p w:rsidR="009B1AFB" w:rsidRDefault="009B1AFB">
                  <w:pPr>
                    <w:spacing w:after="0" w:line="288" w:lineRule="auto"/>
                    <w:ind w:left="324"/>
                  </w:pPr>
                </w:p>
                <w:p w:rsidR="009B1AFB" w:rsidRDefault="00070717">
                  <w:pPr>
                    <w:spacing w:after="0" w:line="288" w:lineRule="auto"/>
                    <w:ind w:left="324"/>
                  </w:pPr>
                  <w:r>
                    <w:rPr>
                      <w:rFonts w:ascii="Times New Roman" w:hAnsi="Times New Roman"/>
                      <w:i/>
                      <w:color w:val="000000"/>
                      <w:sz w:val="15"/>
                    </w:rPr>
                    <w:t>n</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98" w:type="dxa"/>
                  <w:tcMar>
                    <w:top w:w="15" w:type="dxa"/>
                    <w:left w:w="15" w:type="dxa"/>
                    <w:bottom w:w="15" w:type="dxa"/>
                    <w:right w:w="15" w:type="dxa"/>
                  </w:tcMar>
                  <w:vAlign w:val="bottom"/>
                </w:tcPr>
                <w:p w:rsidR="009B1AFB" w:rsidRDefault="009B1AFB"/>
              </w:tc>
            </w:tr>
          </w:tbl>
          <w:p w:rsidR="009B1AFB" w:rsidRDefault="00070717">
            <w:pPr>
              <w:spacing w:after="0" w:line="288" w:lineRule="auto"/>
              <w:ind w:left="336"/>
              <w:jc w:val="both"/>
            </w:pPr>
            <w:r>
              <w:rPr>
                <w:rFonts w:ascii="Times New Roman" w:hAnsi="Times New Roman"/>
                <w:i/>
                <w:color w:val="000000"/>
                <w:sz w:val="24"/>
              </w:rPr>
              <w:t>S</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BScosα</w:t>
            </w:r>
          </w:p>
          <w:p w:rsidR="009B1AFB" w:rsidRDefault="009B1AFB">
            <w:pPr>
              <w:spacing w:after="0" w:line="288" w:lineRule="auto"/>
              <w:jc w:val="both"/>
            </w:pP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49601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6"/>
                          <a:stretch>
                            <a:fillRect/>
                          </a:stretch>
                        </pic:blipFill>
                        <pic:spPr>
                          <a:xfrm>
                            <a:off x="0" y="0"/>
                            <a:ext cx="1296829" cy="496014"/>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3.4.2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Явление электромагнитной индукции. ЭДС индукции</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3.4.3</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Закон электромагнитной индукции Фарадея:</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552575" cy="609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7"/>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3.4.4</w:t>
            </w:r>
          </w:p>
        </w:tc>
        <w:tc>
          <w:tcPr>
            <w:tcW w:w="6556" w:type="dxa"/>
            <w:tcMar>
              <w:top w:w="50" w:type="dxa"/>
              <w:left w:w="100" w:type="dxa"/>
            </w:tcMar>
            <w:vAlign w:val="center"/>
          </w:tcPr>
          <w:p w:rsidR="009B1AFB" w:rsidRDefault="009B1AFB">
            <w:pPr>
              <w:spacing w:after="0"/>
              <w:ind w:left="336"/>
            </w:pP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70421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8"/>
                          <a:stretch>
                            <a:fillRect/>
                          </a:stretch>
                        </pic:blipFill>
                        <pic:spPr>
                          <a:xfrm>
                            <a:off x="0" y="0"/>
                            <a:ext cx="1296829" cy="704216"/>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pPr>
          </w:p>
          <w:p w:rsidR="009B1AFB" w:rsidRDefault="00070717">
            <w:pPr>
              <w:spacing w:after="0" w:line="336" w:lineRule="auto"/>
              <w:ind w:left="336"/>
            </w:pPr>
            <w:r>
              <w:rPr>
                <w:rFonts w:ascii="Times New Roman" w:hAnsi="Times New Roman"/>
                <w:color w:val="000000"/>
                <w:sz w:val="24"/>
              </w:rPr>
              <w:t xml:space="preserve">ЭДС индукции в прямом проводнике длиной l, движущемся со скоростью  </w:t>
            </w:r>
          </w:p>
          <w:p w:rsidR="009B1AFB" w:rsidRDefault="00462806">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64"/>
            </w:tblGrid>
            <w:tr w:rsidR="009B1AFB">
              <w:trPr>
                <w:trHeight w:val="150"/>
                <w:tblCellSpacing w:w="0" w:type="auto"/>
              </w:trPr>
              <w:tc>
                <w:tcPr>
                  <w:tcW w:w="135"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pPr>
          </w:p>
          <w:p w:rsidR="009B1AFB" w:rsidRDefault="00070717">
            <w:pPr>
              <w:spacing w:after="0" w:line="288" w:lineRule="auto"/>
            </w:pPr>
            <w:r>
              <w:rPr>
                <w:rFonts w:ascii="Times New Roman" w:hAnsi="Times New Roman"/>
                <w:color w:val="000000"/>
                <w:sz w:val="24"/>
              </w:rPr>
              <w:t xml:space="preserve">  </w:t>
            </w:r>
          </w:p>
          <w:p w:rsidR="009B1AFB" w:rsidRDefault="00070717">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w:t>
            </w:r>
          </w:p>
          <w:tbl>
            <w:tblPr>
              <w:tblW w:w="0" w:type="auto"/>
              <w:tblCellSpacing w:w="0" w:type="auto"/>
              <w:tblLook w:val="04A0" w:firstRow="1" w:lastRow="0" w:firstColumn="1" w:lastColumn="0" w:noHBand="0" w:noVBand="1"/>
            </w:tblPr>
            <w:tblGrid>
              <w:gridCol w:w="464"/>
            </w:tblGrid>
            <w:tr w:rsidR="009B1AFB">
              <w:trPr>
                <w:trHeight w:val="150"/>
                <w:tblCellSpacing w:w="0" w:type="auto"/>
              </w:trPr>
              <w:tc>
                <w:tcPr>
                  <w:tcW w:w="135"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28"/>
            </w:tblGrid>
            <w:tr w:rsidR="009B1AFB">
              <w:trPr>
                <w:trHeight w:val="195"/>
                <w:tblCellSpacing w:w="0" w:type="auto"/>
              </w:trPr>
              <w:tc>
                <w:tcPr>
                  <w:tcW w:w="13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l</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070717">
            <w:pPr>
              <w:spacing w:after="0" w:line="288" w:lineRule="auto"/>
            </w:pPr>
            <w:r>
              <w:rPr>
                <w:rFonts w:ascii="Times New Roman" w:hAnsi="Times New Roman"/>
                <w:color w:val="000000"/>
                <w:sz w:val="24"/>
              </w:rPr>
              <w:t>)</w:t>
            </w:r>
          </w:p>
          <w:p w:rsidR="009B1AFB" w:rsidRDefault="00070717">
            <w:pPr>
              <w:spacing w:after="0" w:line="288" w:lineRule="auto"/>
            </w:pPr>
            <w:r>
              <w:rPr>
                <w:rFonts w:ascii="Times New Roman" w:hAnsi="Times New Roman"/>
                <w:color w:val="000000"/>
                <w:sz w:val="24"/>
              </w:rPr>
              <w:t xml:space="preserve"> в однородном магнитном поле B:  </w:t>
            </w:r>
          </w:p>
          <w:p w:rsidR="009B1AFB" w:rsidRDefault="00070717">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=Blvcosα</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9B1AFB">
              <w:trPr>
                <w:trHeight w:val="60"/>
                <w:tblCellSpacing w:w="0" w:type="auto"/>
              </w:trPr>
              <w:tc>
                <w:tcPr>
                  <w:tcW w:w="53"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53" w:type="dxa"/>
                  <w:tcMar>
                    <w:top w:w="15" w:type="dxa"/>
                    <w:left w:w="15" w:type="dxa"/>
                    <w:bottom w:w="15" w:type="dxa"/>
                    <w:right w:w="15" w:type="dxa"/>
                  </w:tcMar>
                  <w:vAlign w:val="bottom"/>
                </w:tcPr>
                <w:p w:rsidR="009B1AFB" w:rsidRDefault="009B1AFB"/>
              </w:tc>
            </w:tr>
          </w:tbl>
          <w:p w:rsidR="009B1AFB" w:rsidRDefault="00070717">
            <w:pPr>
              <w:spacing w:after="0" w:line="288" w:lineRule="auto"/>
              <w:ind w:left="336"/>
            </w:pPr>
            <w:r>
              <w:rPr>
                <w:rFonts w:ascii="Times New Roman" w:hAnsi="Times New Roman"/>
                <w:color w:val="000000"/>
                <w:sz w:val="24"/>
              </w:rPr>
              <w:t>∣</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Blvcosα</w:t>
            </w:r>
          </w:p>
          <w:p w:rsidR="009B1AFB" w:rsidRDefault="009B1AFB">
            <w:pPr>
              <w:spacing w:after="0" w:line="288" w:lineRule="auto"/>
            </w:pPr>
          </w:p>
          <w:p w:rsidR="009B1AFB" w:rsidRDefault="00070717">
            <w:pPr>
              <w:spacing w:after="0" w:line="336" w:lineRule="auto"/>
              <w:ind w:left="336"/>
            </w:pPr>
            <w:r>
              <w:rPr>
                <w:rFonts w:ascii="Times New Roman" w:hAnsi="Times New Roman"/>
                <w:color w:val="000000"/>
                <w:sz w:val="24"/>
              </w:rPr>
              <w:t xml:space="preserve"> , где α – угол между вектором B и нормалью  </w:t>
            </w:r>
          </w:p>
          <w:p w:rsidR="009B1AFB" w:rsidRDefault="00462806">
            <m:oMathPara>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rPr>
                      <m:t>⃗</m:t>
                    </m:r>
                  </m:lim>
                </m:limUpp>
              </m:oMath>
            </m:oMathPara>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77"/>
            </w:tblGrid>
            <w:tr w:rsidR="009B1AFB">
              <w:trPr>
                <w:trHeight w:val="150"/>
                <w:tblCellSpacing w:w="0" w:type="auto"/>
              </w:trPr>
              <w:tc>
                <w:tcPr>
                  <w:tcW w:w="1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n</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pPr>
          </w:p>
          <w:p w:rsidR="009B1AFB" w:rsidRDefault="00070717">
            <w:pPr>
              <w:spacing w:after="0" w:line="288" w:lineRule="auto"/>
            </w:pPr>
            <w:r>
              <w:rPr>
                <w:rFonts w:ascii="Times New Roman" w:hAnsi="Times New Roman"/>
                <w:color w:val="000000"/>
                <w:sz w:val="24"/>
              </w:rPr>
              <w:t xml:space="preserve"> к плоскости, в которой лежат векторы  </w:t>
            </w:r>
          </w:p>
          <w:p w:rsidR="009B1AFB" w:rsidRDefault="00462806">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m:rPr>
                    <m:nor/>
                  </m:rPr>
                  <w:rPr>
                    <w:rFonts w:ascii="Cambria Math" w:eastAsia="Cambria Math" w:hAnsi="Cambria Math" w:cs="Cambria Math"/>
                  </w:rPr>
                  <m:t>и</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28"/>
            </w:tblGrid>
            <w:tr w:rsidR="009B1AFB">
              <w:trPr>
                <w:trHeight w:val="195"/>
                <w:tblCellSpacing w:w="0" w:type="auto"/>
              </w:trPr>
              <w:tc>
                <w:tcPr>
                  <w:tcW w:w="13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l</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070717">
            <w:pPr>
              <w:spacing w:after="0" w:line="288" w:lineRule="auto"/>
            </w:pPr>
            <w:r>
              <w:rPr>
                <w:rFonts w:ascii="Times New Roman" w:hAnsi="Times New Roman"/>
                <w:color w:val="000000"/>
                <w:sz w:val="24"/>
              </w:rPr>
              <w:t>и</w:t>
            </w:r>
          </w:p>
          <w:tbl>
            <w:tblPr>
              <w:tblW w:w="0" w:type="auto"/>
              <w:tblCellSpacing w:w="0" w:type="auto"/>
              <w:tblLook w:val="04A0" w:firstRow="1" w:lastRow="0" w:firstColumn="1" w:lastColumn="0" w:noHBand="0" w:noVBand="1"/>
            </w:tblPr>
            <w:tblGrid>
              <w:gridCol w:w="464"/>
            </w:tblGrid>
            <w:tr w:rsidR="009B1AFB">
              <w:trPr>
                <w:trHeight w:val="150"/>
                <w:tblCellSpacing w:w="0" w:type="auto"/>
              </w:trPr>
              <w:tc>
                <w:tcPr>
                  <w:tcW w:w="135"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pPr>
          </w:p>
          <w:p w:rsidR="009B1AFB" w:rsidRDefault="00070717">
            <w:pPr>
              <w:spacing w:after="0" w:line="288" w:lineRule="auto"/>
            </w:pPr>
            <w:r>
              <w:rPr>
                <w:rFonts w:ascii="Times New Roman" w:hAnsi="Times New Roman"/>
                <w:color w:val="000000"/>
                <w:sz w:val="24"/>
              </w:rPr>
              <w:t xml:space="preserve"> ; если  </w:t>
            </w:r>
          </w:p>
          <w:p w:rsidR="009B1AFB" w:rsidRDefault="00462806">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oMath>
            </m:oMathPara>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28"/>
            </w:tblGrid>
            <w:tr w:rsidR="009B1AFB">
              <w:trPr>
                <w:trHeight w:val="195"/>
                <w:tblCellSpacing w:w="0" w:type="auto"/>
              </w:trPr>
              <w:tc>
                <w:tcPr>
                  <w:tcW w:w="13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l</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pPr>
          </w:p>
          <w:p w:rsidR="009B1AFB" w:rsidRDefault="00070717">
            <w:pPr>
              <w:spacing w:after="0" w:line="288" w:lineRule="auto"/>
            </w:pPr>
            <w:r>
              <w:rPr>
                <w:rFonts w:ascii="Times New Roman" w:hAnsi="Times New Roman"/>
                <w:color w:val="000000"/>
                <w:sz w:val="24"/>
              </w:rPr>
              <w:t xml:space="preserve">  </w:t>
            </w:r>
          </w:p>
          <w:p w:rsidR="009B1AFB" w:rsidRDefault="00070717">
            <m:oMathPara>
              <m:oMath>
                <m:r>
                  <w:rPr>
                    <w:rFonts w:ascii="Cambria Math" w:eastAsia="Cambria Math" w:hAnsi="Cambria Math" w:cs="Cambria Math"/>
                  </w:rPr>
                  <m:t>⊥</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w:t>
            </w:r>
          </w:p>
          <w:p w:rsidR="009B1AFB" w:rsidRDefault="00070717">
            <w:pPr>
              <w:spacing w:after="0" w:line="288" w:lineRule="auto"/>
            </w:pPr>
            <w:r>
              <w:rPr>
                <w:rFonts w:ascii="Times New Roman" w:hAnsi="Times New Roman"/>
                <w:color w:val="000000"/>
                <w:sz w:val="24"/>
              </w:rPr>
              <w:t xml:space="preserve">  </w:t>
            </w:r>
          </w:p>
          <w:p w:rsidR="009B1AFB" w:rsidRDefault="00462806">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186"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B</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pPr>
          </w:p>
          <w:p w:rsidR="009B1AFB" w:rsidRDefault="00070717">
            <w:pPr>
              <w:spacing w:after="0" w:line="288" w:lineRule="auto"/>
            </w:pPr>
            <w:r>
              <w:rPr>
                <w:rFonts w:ascii="Times New Roman" w:hAnsi="Times New Roman"/>
                <w:color w:val="000000"/>
                <w:sz w:val="24"/>
              </w:rPr>
              <w:t xml:space="preserve"> , и  </w:t>
            </w:r>
          </w:p>
          <w:p w:rsidR="009B1AFB" w:rsidRDefault="00462806">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64"/>
            </w:tblGrid>
            <w:tr w:rsidR="009B1AFB">
              <w:trPr>
                <w:trHeight w:val="150"/>
                <w:tblCellSpacing w:w="0" w:type="auto"/>
              </w:trPr>
              <w:tc>
                <w:tcPr>
                  <w:tcW w:w="135"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pPr>
          </w:p>
          <w:p w:rsidR="009B1AFB" w:rsidRDefault="00070717">
            <w:pPr>
              <w:spacing w:after="0" w:line="288" w:lineRule="auto"/>
            </w:pPr>
            <w:r>
              <w:rPr>
                <w:rFonts w:ascii="Times New Roman" w:hAnsi="Times New Roman"/>
                <w:color w:val="000000"/>
                <w:sz w:val="24"/>
              </w:rPr>
              <w:t xml:space="preserve"> то  </w:t>
            </w:r>
          </w:p>
          <w:p w:rsidR="009B1AFB" w:rsidRDefault="00070717">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9B1AFB">
              <w:trPr>
                <w:trHeight w:val="60"/>
                <w:tblCellSpacing w:w="0" w:type="auto"/>
              </w:trPr>
              <w:tc>
                <w:tcPr>
                  <w:tcW w:w="53"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53" w:type="dxa"/>
                  <w:tcMar>
                    <w:top w:w="15" w:type="dxa"/>
                    <w:left w:w="15" w:type="dxa"/>
                    <w:bottom w:w="15" w:type="dxa"/>
                    <w:right w:w="15" w:type="dxa"/>
                  </w:tcMar>
                  <w:vAlign w:val="bottom"/>
                </w:tcPr>
                <w:p w:rsidR="009B1AFB" w:rsidRDefault="009B1AFB"/>
              </w:tc>
            </w:tr>
          </w:tbl>
          <w:p w:rsidR="009B1AFB" w:rsidRDefault="00070717">
            <w:pPr>
              <w:spacing w:after="0" w:line="288" w:lineRule="auto"/>
              <w:ind w:left="336"/>
            </w:pPr>
            <w:r>
              <w:rPr>
                <w:rFonts w:ascii="Times New Roman" w:hAnsi="Times New Roman"/>
                <w:color w:val="000000"/>
                <w:sz w:val="24"/>
              </w:rPr>
              <w:t>∣</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Blv</w:t>
            </w:r>
          </w:p>
          <w:p w:rsidR="009B1AFB" w:rsidRDefault="009B1AFB">
            <w:pPr>
              <w:spacing w:after="0" w:line="288" w:lineRule="auto"/>
            </w:pP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3.4.5</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Правило Ленца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3.4.6</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Индуктивность:  </w:t>
            </w:r>
          </w:p>
          <w:p w:rsidR="009B1AFB" w:rsidRDefault="00070717">
            <m:oMathPara>
              <m:oMath>
                <m:r>
                  <w:rPr>
                    <w:rFonts w:ascii="Cambria Math" w:eastAsia="Cambria Math" w:hAnsi="Cambria Math" w:cs="Cambria Math"/>
                  </w:rPr>
                  <m:t>L=</m:t>
                </m:r>
                <m:f>
                  <m:fPr>
                    <m:ctrlPr>
                      <w:rPr>
                        <w:rFonts w:ascii="Cambria Math" w:hAnsi="Cambria Math"/>
                      </w:rPr>
                    </m:ctrlPr>
                  </m:fPr>
                  <m:num>
                    <m:r>
                      <m:rPr>
                        <m:nor/>
                      </m:rPr>
                      <w:rPr>
                        <w:rFonts w:ascii="Cambria Math" w:eastAsia="Cambria Math" w:hAnsi="Cambria Math" w:cs="Cambria Math"/>
                      </w:rPr>
                      <m:t>Ф</m:t>
                    </m:r>
                  </m:num>
                  <m:den>
                    <m:r>
                      <w:rPr>
                        <w:rFonts w:ascii="Cambria Math" w:eastAsia="Cambria Math" w:hAnsi="Cambria Math" w:cs="Cambria Math"/>
                      </w:rPr>
                      <m:t>I</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L</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40"/>
              <w:gridCol w:w="40"/>
            </w:tblGrid>
            <w:tr w:rsidR="009B1AFB">
              <w:trPr>
                <w:trHeight w:val="285"/>
                <w:tblCellSpacing w:w="0" w:type="auto"/>
              </w:trPr>
              <w:tc>
                <w:tcPr>
                  <w:tcW w:w="1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I</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Ф</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14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t xml:space="preserve"> , или Φ = LI. </w:t>
            </w:r>
          </w:p>
          <w:p w:rsidR="009B1AFB" w:rsidRDefault="00070717">
            <w:pPr>
              <w:spacing w:after="0" w:line="336" w:lineRule="auto"/>
              <w:ind w:left="336"/>
              <w:jc w:val="both"/>
            </w:pPr>
            <w:r>
              <w:rPr>
                <w:rFonts w:ascii="Times New Roman" w:hAnsi="Times New Roman"/>
                <w:color w:val="000000"/>
                <w:sz w:val="24"/>
              </w:rPr>
              <w:t xml:space="preserve">Самоиндукция. ЭДС самоиндукции: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704975"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a:stretch>
                            <a:fillRect/>
                          </a:stretch>
                        </pic:blipFill>
                        <pic:spPr>
                          <a:xfrm>
                            <a:off x="0" y="0"/>
                            <a:ext cx="1704975" cy="561975"/>
                          </a:xfrm>
                          <a:prstGeom prst="rect">
                            <a:avLst/>
                          </a:prstGeom>
                        </pic:spPr>
                      </pic:pic>
                    </a:graphicData>
                  </a:graphic>
                </wp:inline>
              </w:drawing>
            </w:r>
            <w:r>
              <w:rPr>
                <w:rFonts w:ascii="Times New Roman" w:hAnsi="Times New Roman"/>
                <w:color w:val="000000"/>
                <w:sz w:val="24"/>
              </w:rPr>
              <w:t xml:space="preserve">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3.4.7</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Энергия магнитного поля катушки с током:  </w:t>
            </w:r>
          </w:p>
          <w:p w:rsidR="009B1AFB" w:rsidRDefault="00462806">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17"/>
              <w:gridCol w:w="40"/>
            </w:tblGrid>
            <w:tr w:rsidR="009B1AFB">
              <w:trPr>
                <w:trHeight w:val="60"/>
                <w:tblCellSpacing w:w="0" w:type="auto"/>
              </w:trPr>
              <w:tc>
                <w:tcPr>
                  <w:tcW w:w="84" w:type="dxa"/>
                  <w:tcMar>
                    <w:top w:w="15" w:type="dxa"/>
                    <w:left w:w="15" w:type="dxa"/>
                    <w:bottom w:w="15" w:type="dxa"/>
                    <w:right w:w="15" w:type="dxa"/>
                  </w:tcMar>
                  <w:vAlign w:val="bottom"/>
                </w:tcPr>
                <w:p w:rsidR="009B1AFB" w:rsidRDefault="009B1AFB">
                  <w:pPr>
                    <w:spacing w:after="0" w:line="288" w:lineRule="auto"/>
                    <w:ind w:left="303"/>
                  </w:pPr>
                </w:p>
                <w:p w:rsidR="009B1AFB" w:rsidRDefault="00070717">
                  <w:pPr>
                    <w:spacing w:after="0" w:line="288" w:lineRule="auto"/>
                    <w:ind w:left="303"/>
                  </w:pPr>
                  <w:r>
                    <w:rPr>
                      <w:rFonts w:ascii="Times New Roman" w:hAnsi="Times New Roman"/>
                      <w:i/>
                      <w:color w:val="000000"/>
                      <w:sz w:val="15"/>
                    </w:rPr>
                    <w:t>L</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8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62"/>
              <w:gridCol w:w="40"/>
            </w:tblGrid>
            <w:tr w:rsidR="009B1AFB">
              <w:trPr>
                <w:trHeight w:val="300"/>
                <w:tblCellSpacing w:w="0" w:type="auto"/>
              </w:trPr>
              <w:tc>
                <w:tcPr>
                  <w:tcW w:w="38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2</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LI</w:t>
                  </w:r>
                </w:p>
                <w:tbl>
                  <w:tblPr>
                    <w:tblW w:w="0" w:type="auto"/>
                    <w:tblCellSpacing w:w="0" w:type="auto"/>
                    <w:tblLook w:val="04A0" w:firstRow="1" w:lastRow="0" w:firstColumn="1" w:lastColumn="0" w:noHBand="0" w:noVBand="1"/>
                  </w:tblPr>
                  <w:tblGrid>
                    <w:gridCol w:w="442"/>
                  </w:tblGrid>
                  <w:tr w:rsidR="009B1AFB">
                    <w:trPr>
                      <w:trHeight w:val="165"/>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38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3.5</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ЭЛЕКТРОМАГНИТНЫЕ КОЛЕБАНИЯ И ВОЛНЫ</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3.5.1</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976"/>
            </w:tblGrid>
            <w:tr w:rsidR="009B1AFB">
              <w:trPr>
                <w:tblCellSpacing w:w="0" w:type="auto"/>
              </w:trPr>
              <w:tc>
                <w:tcPr>
                  <w:tcW w:w="2976" w:type="dxa"/>
                  <w:tcMar>
                    <w:top w:w="15" w:type="dxa"/>
                    <w:left w:w="81" w:type="dxa"/>
                    <w:bottom w:w="15" w:type="dxa"/>
                    <w:right w:w="81" w:type="dxa"/>
                  </w:tcMar>
                  <w:vAlign w:val="center"/>
                </w:tcPr>
                <w:p w:rsidR="009B1AFB" w:rsidRDefault="009B1AFB">
                  <w:pPr>
                    <w:spacing w:after="0" w:line="336" w:lineRule="auto"/>
                    <w:ind w:left="579"/>
                    <w:jc w:val="both"/>
                  </w:pPr>
                </w:p>
              </w:tc>
            </w:tr>
          </w:tbl>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8709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0"/>
                          <a:stretch>
                            <a:fillRect/>
                          </a:stretch>
                        </pic:blipFill>
                        <pic:spPr>
                          <a:xfrm>
                            <a:off x="0" y="0"/>
                            <a:ext cx="1296829" cy="870930"/>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Колебательный контур. Свободные электромагнитные колебания в идеальном колебательном контуре: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3228975" cy="723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1"/>
                          <a:stretch>
                            <a:fillRect/>
                          </a:stretch>
                        </pic:blipFill>
                        <pic:spPr>
                          <a:xfrm>
                            <a:off x="0" y="0"/>
                            <a:ext cx="3228975" cy="723900"/>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Формула Томсона:  </w:t>
            </w:r>
          </w:p>
          <w:p w:rsidR="009B1AFB" w:rsidRDefault="00070717">
            <m:oMathPara>
              <m:oMath>
                <m:r>
                  <w:rPr>
                    <w:rFonts w:ascii="Cambria Math" w:eastAsia="Cambria Math" w:hAnsi="Cambria Math" w:cs="Cambria Math"/>
                  </w:rPr>
                  <m:t>T=2π</m:t>
                </m:r>
                <m:rad>
                  <m:radPr>
                    <m:degHide m:val="1"/>
                    <m:ctrlPr>
                      <w:rPr>
                        <w:rFonts w:ascii="Cambria Math" w:hAnsi="Cambria Math"/>
                      </w:rPr>
                    </m:ctrlPr>
                  </m:radPr>
                  <m:deg/>
                  <m:e>
                    <m:r>
                      <w:rPr>
                        <w:rFonts w:ascii="Cambria Math" w:eastAsia="Cambria Math" w:hAnsi="Cambria Math" w:cs="Cambria Math"/>
                      </w:rPr>
                      <m:t>LC</m:t>
                    </m:r>
                  </m:e>
                </m:rad>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2</w:t>
            </w:r>
            <w:r>
              <w:rPr>
                <w:rFonts w:ascii="Times New Roman" w:hAnsi="Times New Roman"/>
                <w:i/>
                <w:color w:val="000000"/>
                <w:sz w:val="24"/>
              </w:rPr>
              <w:t>π</w:t>
            </w:r>
          </w:p>
          <w:tbl>
            <w:tblPr>
              <w:tblW w:w="0" w:type="auto"/>
              <w:tblCellSpacing w:w="0" w:type="auto"/>
              <w:tblLook w:val="04A0" w:firstRow="1" w:lastRow="0" w:firstColumn="1" w:lastColumn="0" w:noHBand="0" w:noVBand="1"/>
            </w:tblPr>
            <w:tblGrid>
              <w:gridCol w:w="954"/>
              <w:gridCol w:w="40"/>
            </w:tblGrid>
            <w:tr w:rsidR="009B1AFB">
              <w:trPr>
                <w:trHeight w:val="315"/>
                <w:tblCellSpacing w:w="0" w:type="auto"/>
              </w:trPr>
              <w:tc>
                <w:tcPr>
                  <w:tcW w:w="954"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pBdr>
                      <w:left w:val="none" w:sz="0" w:space="1" w:color="auto"/>
                    </w:pBdr>
                    <w:spacing w:after="0" w:line="288" w:lineRule="auto"/>
                    <w:ind w:left="536"/>
                  </w:pPr>
                  <w:r>
                    <w:rPr>
                      <w:rFonts w:ascii="Times New Roman" w:hAnsi="Times New Roman"/>
                      <w:i/>
                      <w:color w:val="000000"/>
                    </w:rPr>
                    <w:t>LC</w:t>
                  </w:r>
                </w:p>
                <w:p w:rsidR="009B1AFB" w:rsidRDefault="009B1AFB">
                  <w:pPr>
                    <w:spacing w:after="0" w:line="288" w:lineRule="auto"/>
                    <w:ind w:left="336"/>
                    <w:jc w:val="both"/>
                  </w:pPr>
                </w:p>
                <w:p w:rsidR="009B1AFB" w:rsidRDefault="009B1AFB">
                  <w:pPr>
                    <w:spacing w:after="0" w:line="288" w:lineRule="auto"/>
                    <w:ind w:left="336"/>
                    <w:jc w:val="both"/>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5"/>
                <w:tblCellSpacing w:w="0" w:type="auto"/>
              </w:trPr>
              <w:tc>
                <w:tcPr>
                  <w:tcW w:w="954" w:type="dxa"/>
                  <w:tcMar>
                    <w:top w:w="15" w:type="dxa"/>
                    <w:left w:w="15" w:type="dxa"/>
                    <w:bottom w:w="15" w:type="dxa"/>
                    <w:right w:w="15" w:type="dxa"/>
                  </w:tcMar>
                  <w:vAlign w:val="bottom"/>
                </w:tcPr>
                <w:p w:rsidR="009B1AFB" w:rsidRDefault="009B1AFB"/>
              </w:tc>
            </w:tr>
          </w:tbl>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t xml:space="preserve"> , откуда  </w:t>
            </w:r>
          </w:p>
          <w:p w:rsidR="009B1AFB" w:rsidRDefault="00070717">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ad>
                      <m:radPr>
                        <m:degHide m:val="1"/>
                        <m:ctrlPr>
                          <w:rPr>
                            <w:rFonts w:ascii="Cambria Math" w:hAnsi="Cambria Math"/>
                          </w:rPr>
                        </m:ctrlPr>
                      </m:radPr>
                      <m:deg/>
                      <m:e>
                        <m:r>
                          <w:rPr>
                            <w:rFonts w:ascii="Cambria Math" w:eastAsia="Cambria Math" w:hAnsi="Cambria Math" w:cs="Cambria Math"/>
                          </w:rPr>
                          <m:t>LC</m:t>
                        </m:r>
                      </m:e>
                    </m:rad>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ω</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87"/>
              <w:gridCol w:w="40"/>
            </w:tblGrid>
            <w:tr w:rsidR="009B1AFB">
              <w:trPr>
                <w:trHeight w:val="435"/>
                <w:tblCellSpacing w:w="0" w:type="auto"/>
              </w:trPr>
              <w:tc>
                <w:tcPr>
                  <w:tcW w:w="46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T</w:t>
                  </w:r>
                </w:p>
                <w:p w:rsidR="009B1AFB" w:rsidRDefault="009B1AFB">
                  <w:pPr>
                    <w:spacing w:after="0" w:line="288" w:lineRule="auto"/>
                    <w:ind w:left="336"/>
                    <w:jc w:val="center"/>
                  </w:pPr>
                </w:p>
                <w:p w:rsidR="009B1AFB" w:rsidRDefault="009B1AFB">
                  <w:pPr>
                    <w:pBdr>
                      <w:bottom w:val="single" w:sz="7"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2</w:t>
                  </w:r>
                  <w:r>
                    <w:rPr>
                      <w:rFonts w:ascii="Times New Roman" w:hAnsi="Times New Roman"/>
                      <w:i/>
                      <w:color w:val="000000"/>
                    </w:rPr>
                    <w:t>π</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225"/>
                <w:tblCellSpacing w:w="0" w:type="auto"/>
              </w:trPr>
              <w:tc>
                <w:tcPr>
                  <w:tcW w:w="46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954"/>
              <w:gridCol w:w="40"/>
            </w:tblGrid>
            <w:tr w:rsidR="009B1AFB">
              <w:trPr>
                <w:trHeight w:val="435"/>
                <w:tblCellSpacing w:w="0" w:type="auto"/>
              </w:trPr>
              <w:tc>
                <w:tcPr>
                  <w:tcW w:w="954" w:type="dxa"/>
                  <w:tcMar>
                    <w:top w:w="15" w:type="dxa"/>
                    <w:left w:w="15" w:type="dxa"/>
                    <w:bottom w:w="15" w:type="dxa"/>
                    <w:right w:w="15" w:type="dxa"/>
                  </w:tcMar>
                  <w:vAlign w:val="bottom"/>
                </w:tcPr>
                <w:p w:rsidR="009B1AFB" w:rsidRDefault="009B1AFB">
                  <w:pPr>
                    <w:spacing w:after="0" w:line="288" w:lineRule="auto"/>
                    <w:ind w:left="336"/>
                    <w:jc w:val="center"/>
                  </w:pPr>
                </w:p>
                <w:tbl>
                  <w:tblPr>
                    <w:tblW w:w="0" w:type="auto"/>
                    <w:tblCellSpacing w:w="0" w:type="auto"/>
                    <w:tblLook w:val="04A0" w:firstRow="1" w:lastRow="0" w:firstColumn="1" w:lastColumn="0" w:noHBand="0" w:noVBand="1"/>
                  </w:tblPr>
                  <w:tblGrid>
                    <w:gridCol w:w="886"/>
                    <w:gridCol w:w="38"/>
                  </w:tblGrid>
                  <w:tr w:rsidR="009B1AFB">
                    <w:trPr>
                      <w:trHeight w:val="300"/>
                      <w:tblCellSpacing w:w="0" w:type="auto"/>
                    </w:trPr>
                    <w:tc>
                      <w:tcPr>
                        <w:tcW w:w="954"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pBdr>
                            <w:left w:val="none" w:sz="0" w:space="1" w:color="auto"/>
                          </w:pBdr>
                          <w:spacing w:after="0" w:line="288" w:lineRule="auto"/>
                          <w:ind w:left="536"/>
                        </w:pPr>
                        <w:r>
                          <w:rPr>
                            <w:rFonts w:ascii="Times New Roman" w:hAnsi="Times New Roman"/>
                            <w:i/>
                            <w:color w:val="000000"/>
                          </w:rPr>
                          <w:t>LC</w:t>
                        </w:r>
                      </w:p>
                      <w:p w:rsidR="009B1AFB" w:rsidRDefault="009B1AFB">
                        <w:pPr>
                          <w:spacing w:after="0" w:line="288" w:lineRule="auto"/>
                          <w:ind w:left="336"/>
                          <w:jc w:val="center"/>
                        </w:pPr>
                      </w:p>
                      <w:p w:rsidR="009B1AFB" w:rsidRDefault="009B1AFB">
                        <w:pPr>
                          <w:spacing w:after="0" w:line="288" w:lineRule="auto"/>
                          <w:ind w:left="336"/>
                          <w:jc w:val="center"/>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954" w:type="dxa"/>
                        <w:tcMar>
                          <w:top w:w="15" w:type="dxa"/>
                          <w:left w:w="15" w:type="dxa"/>
                          <w:bottom w:w="15" w:type="dxa"/>
                          <w:right w:w="15" w:type="dxa"/>
                        </w:tcMar>
                        <w:vAlign w:val="bottom"/>
                      </w:tcPr>
                      <w:p w:rsidR="009B1AFB" w:rsidRDefault="009B1AFB"/>
                    </w:tc>
                  </w:tr>
                </w:tbl>
                <w:p w:rsidR="009B1AFB" w:rsidRDefault="009B1AFB">
                  <w:pPr>
                    <w:spacing w:after="0" w:line="288" w:lineRule="auto"/>
                    <w:jc w:val="center"/>
                  </w:pPr>
                </w:p>
                <w:p w:rsidR="009B1AFB" w:rsidRDefault="009B1AFB">
                  <w:pPr>
                    <w:spacing w:after="0" w:line="288" w:lineRule="auto"/>
                    <w:ind w:left="336"/>
                    <w:jc w:val="center"/>
                  </w:pPr>
                </w:p>
                <w:p w:rsidR="009B1AFB" w:rsidRDefault="009B1AFB">
                  <w:pPr>
                    <w:pBdr>
                      <w:bottom w:val="single" w:sz="7"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0"/>
                <w:tblCellSpacing w:w="0" w:type="auto"/>
              </w:trPr>
              <w:tc>
                <w:tcPr>
                  <w:tcW w:w="95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070717">
            <w:pPr>
              <w:spacing w:after="0" w:line="288" w:lineRule="auto"/>
              <w:jc w:val="both"/>
            </w:pP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Связь амплитуды заряда конденсатора с амплитудой силы тока при свободных электромагнитных колебаниях в идеальном колебательном контуре: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89535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3.5.2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Закон сохранения энергии в идеальном колебательном контуре: </w:t>
            </w:r>
          </w:p>
          <w:p w:rsidR="009B1AFB" w:rsidRDefault="009B1AFB">
            <w:pPr>
              <w:spacing w:after="0" w:line="336" w:lineRule="auto"/>
              <w:ind w:left="336"/>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3.5.3</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Вынужденные электромагнитные колебания. Резонанс</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3.5.4</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Переменный ток. Производство, передача и потребление электрической энергии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847975"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3"/>
                          <a:stretch>
                            <a:fillRect/>
                          </a:stretch>
                        </pic:blipFill>
                        <pic:spPr>
                          <a:xfrm>
                            <a:off x="0" y="0"/>
                            <a:ext cx="2847975" cy="457200"/>
                          </a:xfrm>
                          <a:prstGeom prst="rect">
                            <a:avLst/>
                          </a:prstGeom>
                        </pic:spPr>
                      </pic:pic>
                    </a:graphicData>
                  </a:graphic>
                </wp:inline>
              </w:drawing>
            </w:r>
            <w:r>
              <w:rPr>
                <w:rFonts w:ascii="Times New Roman" w:hAnsi="Times New Roman"/>
                <w:color w:val="000000"/>
                <w:sz w:val="24"/>
              </w:rPr>
              <w:t xml:space="preserve">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3.5.5</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Свойства электромагнитных волн. Взаимная ориентация векторов в электромагнитной волне в вакууме:  </w:t>
            </w:r>
          </w:p>
          <w:p w:rsidR="009B1AFB" w:rsidRDefault="00462806">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rPr>
                      <m:t>⃗</m:t>
                    </m:r>
                  </m:lim>
                </m:limUpp>
              </m:oMath>
            </m:oMathPara>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188"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E</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9B1AFB">
              <w:trPr>
                <w:trHeight w:val="195"/>
                <w:tblCellSpacing w:w="0" w:type="auto"/>
              </w:trPr>
              <w:tc>
                <w:tcPr>
                  <w:tcW w:w="186"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B</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9B1AFB">
              <w:trPr>
                <w:trHeight w:val="150"/>
                <w:tblCellSpacing w:w="0" w:type="auto"/>
              </w:trPr>
              <w:tc>
                <w:tcPr>
                  <w:tcW w:w="13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c</w:t>
                  </w:r>
                </w:p>
                <w:p w:rsidR="009B1AFB" w:rsidRDefault="009B1AFB">
                  <w:pPr>
                    <w:spacing w:after="0" w:line="288" w:lineRule="auto"/>
                    <w:ind w:left="336"/>
                    <w:jc w:val="center"/>
                  </w:pPr>
                </w:p>
                <w:p w:rsidR="009B1AFB" w:rsidRDefault="009B1AFB">
                  <w:pPr>
                    <w:spacing w:after="0" w:line="288" w:lineRule="auto"/>
                    <w:ind w:left="336"/>
                    <w:jc w:val="center"/>
                  </w:pPr>
                </w:p>
              </w:tc>
            </w:tr>
          </w:tbl>
          <w:p w:rsidR="009B1AFB" w:rsidRDefault="009B1AFB">
            <w:pPr>
              <w:spacing w:after="0" w:line="288" w:lineRule="auto"/>
              <w:jc w:val="both"/>
            </w:pP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3.5.6</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Шкала электромагнитных волн. Применение электромагнитных волн в технике и быту</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ОПТИКА</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Прямолинейное распространение света в однородной среде. Точечный источник. Луч света</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Законы отражения света.  </w:t>
            </w:r>
          </w:p>
          <w:p w:rsidR="009B1AFB" w:rsidRDefault="00070717">
            <m:oMathPara>
              <m:oMath>
                <m:r>
                  <w:rPr>
                    <w:rFonts w:ascii="Cambria Math" w:eastAsia="Cambria Math" w:hAnsi="Cambria Math" w:cs="Cambria Math"/>
                  </w:rPr>
                  <m:t>α=β</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α</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β</w:t>
            </w:r>
          </w:p>
          <w:p w:rsidR="009B1AFB" w:rsidRDefault="009B1AFB">
            <w:pPr>
              <w:spacing w:after="0" w:line="288" w:lineRule="auto"/>
              <w:jc w:val="both"/>
            </w:pP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58255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4"/>
                          <a:stretch>
                            <a:fillRect/>
                          </a:stretch>
                        </pic:blipFill>
                        <pic:spPr>
                          <a:xfrm>
                            <a:off x="0" y="0"/>
                            <a:ext cx="1296829" cy="582552"/>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3.6.3</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Построение изображений в плоском зеркале</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3.6.4</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Законы преломления света. </w:t>
            </w:r>
          </w:p>
          <w:tbl>
            <w:tblPr>
              <w:tblW w:w="0" w:type="auto"/>
              <w:tblCellSpacing w:w="0" w:type="auto"/>
              <w:tblInd w:w="180" w:type="dxa"/>
              <w:tblLook w:val="04A0" w:firstRow="1" w:lastRow="0" w:firstColumn="1" w:lastColumn="0" w:noHBand="0" w:noVBand="1"/>
            </w:tblPr>
            <w:tblGrid>
              <w:gridCol w:w="3892"/>
            </w:tblGrid>
            <w:tr w:rsidR="009B1AFB">
              <w:trPr>
                <w:tblCellSpacing w:w="0" w:type="auto"/>
              </w:trPr>
              <w:tc>
                <w:tcPr>
                  <w:tcW w:w="3892" w:type="dxa"/>
                  <w:tcMar>
                    <w:top w:w="15" w:type="dxa"/>
                    <w:left w:w="81" w:type="dxa"/>
                    <w:bottom w:w="15" w:type="dxa"/>
                    <w:right w:w="81" w:type="dxa"/>
                  </w:tcMar>
                  <w:vAlign w:val="center"/>
                </w:tcPr>
                <w:p w:rsidR="009B1AFB" w:rsidRDefault="009B1AFB">
                  <w:pPr>
                    <w:spacing w:after="0" w:line="336" w:lineRule="auto"/>
                    <w:ind w:left="579"/>
                  </w:pPr>
                </w:p>
              </w:tc>
            </w:tr>
          </w:tbl>
          <w:p w:rsidR="009B1AFB" w:rsidRDefault="00070717">
            <w:pPr>
              <w:spacing w:after="0" w:line="336" w:lineRule="auto"/>
              <w:ind w:left="336"/>
            </w:pPr>
            <w:r>
              <w:rPr>
                <w:rFonts w:ascii="Times New Roman" w:hAnsi="Times New Roman"/>
                <w:color w:val="000000"/>
                <w:sz w:val="24"/>
              </w:rPr>
              <w:t xml:space="preserve">Преломление света:  </w:t>
            </w:r>
          </w:p>
          <w:p w:rsidR="009B1AFB" w:rsidRDefault="00462806">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r>
                  <w:rPr>
                    <w:rFonts w:ascii="Cambria Math" w:eastAsia="Cambria Math" w:hAnsi="Cambria Math" w:cs="Cambria Math"/>
                  </w:rPr>
                  <m:t>sinα=</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r>
                  <w:rPr>
                    <w:rFonts w:ascii="Cambria Math" w:eastAsia="Cambria Math" w:hAnsi="Cambria Math" w:cs="Cambria Math"/>
                  </w:rPr>
                  <m:t>sinβ</m:t>
                </m:r>
                <m:r>
                  <m:rPr>
                    <m:sty m:val="p"/>
                  </m:rPr>
                  <w:rPr>
                    <w:rFonts w:ascii="Cambria Math" w:eastAsia="Cambria Math" w:hAnsi="Cambria Math" w:cs="Cambria Math"/>
                  </w:rPr>
                  <m:t>.</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070717">
            <w:pPr>
              <w:spacing w:after="0" w:line="288" w:lineRule="auto"/>
              <w:ind w:left="336"/>
            </w:pPr>
            <w:r>
              <w:rPr>
                <w:rFonts w:ascii="Times New Roman" w:hAnsi="Times New Roman"/>
                <w:i/>
                <w:color w:val="000000"/>
                <w:sz w:val="24"/>
              </w:rPr>
              <w:t>sinα</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070717">
            <w:pPr>
              <w:spacing w:after="0" w:line="288" w:lineRule="auto"/>
            </w:pPr>
            <w:r>
              <w:rPr>
                <w:rFonts w:ascii="Times New Roman" w:hAnsi="Times New Roman"/>
                <w:i/>
                <w:color w:val="000000"/>
                <w:sz w:val="24"/>
              </w:rPr>
              <w:t>sinβ</w:t>
            </w:r>
            <w:r>
              <w:rPr>
                <w:rFonts w:ascii="Times New Roman" w:hAnsi="Times New Roman"/>
                <w:color w:val="000000"/>
                <w:sz w:val="24"/>
              </w:rPr>
              <w:t>.</w:t>
            </w:r>
          </w:p>
          <w:p w:rsidR="009B1AFB" w:rsidRDefault="00070717">
            <w:pPr>
              <w:spacing w:after="0" w:line="288" w:lineRule="auto"/>
            </w:pPr>
            <w:r>
              <w:rPr>
                <w:rFonts w:ascii="Times New Roman" w:hAnsi="Times New Roman"/>
                <w:color w:val="000000"/>
                <w:sz w:val="24"/>
              </w:rPr>
              <w:t xml:space="preserve"> . </w:t>
            </w:r>
          </w:p>
          <w:p w:rsidR="009B1AFB" w:rsidRDefault="00070717">
            <w:pPr>
              <w:spacing w:after="0" w:line="336" w:lineRule="auto"/>
              <w:ind w:left="336"/>
            </w:pPr>
            <w:r>
              <w:rPr>
                <w:rFonts w:ascii="Times New Roman" w:hAnsi="Times New Roman"/>
                <w:color w:val="000000"/>
                <w:sz w:val="24"/>
              </w:rPr>
              <w:t xml:space="preserve">Абсолютный показатель преломления:  </w:t>
            </w:r>
          </w:p>
          <w:p w:rsidR="009B1AFB" w:rsidRDefault="00462806">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rPr>
                      <m:t>абс</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76"/>
              <w:gridCol w:w="40"/>
            </w:tblGrid>
            <w:tr w:rsidR="009B1AFB">
              <w:trPr>
                <w:trHeight w:val="60"/>
                <w:tblCellSpacing w:w="0" w:type="auto"/>
              </w:trPr>
              <w:tc>
                <w:tcPr>
                  <w:tcW w:w="308"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абс</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308"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64"/>
              <w:gridCol w:w="40"/>
            </w:tblGrid>
            <w:tr w:rsidR="009B1AFB">
              <w:trPr>
                <w:trHeight w:val="225"/>
                <w:tblCellSpacing w:w="0" w:type="auto"/>
              </w:trPr>
              <w:tc>
                <w:tcPr>
                  <w:tcW w:w="135"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c</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135"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pPr>
          </w:p>
          <w:p w:rsidR="009B1AFB" w:rsidRDefault="00070717">
            <w:pPr>
              <w:spacing w:after="0" w:line="288" w:lineRule="auto"/>
            </w:pPr>
            <w:r>
              <w:rPr>
                <w:rFonts w:ascii="Times New Roman" w:hAnsi="Times New Roman"/>
                <w:color w:val="000000"/>
                <w:sz w:val="24"/>
              </w:rPr>
              <w:t xml:space="preserve"> . </w:t>
            </w:r>
          </w:p>
          <w:p w:rsidR="009B1AFB" w:rsidRDefault="00070717">
            <w:pPr>
              <w:spacing w:after="0" w:line="336" w:lineRule="auto"/>
              <w:ind w:left="336"/>
            </w:pPr>
            <w:r>
              <w:rPr>
                <w:rFonts w:ascii="Times New Roman" w:hAnsi="Times New Roman"/>
                <w:color w:val="000000"/>
                <w:sz w:val="24"/>
              </w:rPr>
              <w:t xml:space="preserve">Относительный показатель преломления:  </w:t>
            </w:r>
          </w:p>
          <w:p w:rsidR="009B1AFB" w:rsidRDefault="00462806">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rPr>
                      <m:t>отн</m:t>
                    </m:r>
                  </m:sub>
                </m:sSub>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den>
                </m:f>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2</m:t>
                        </m:r>
                      </m:sub>
                    </m:sSub>
                  </m:den>
                </m:f>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87"/>
              <w:gridCol w:w="40"/>
            </w:tblGrid>
            <w:tr w:rsidR="009B1AFB">
              <w:trPr>
                <w:trHeight w:val="30"/>
                <w:tblCellSpacing w:w="0" w:type="auto"/>
              </w:trPr>
              <w:tc>
                <w:tcPr>
                  <w:tcW w:w="308"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отн</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308"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8"/>
              <w:gridCol w:w="40"/>
            </w:tblGrid>
            <w:tr w:rsidR="009B1AFB">
              <w:trPr>
                <w:trHeight w:val="225"/>
                <w:tblCellSpacing w:w="0" w:type="auto"/>
              </w:trPr>
              <w:tc>
                <w:tcPr>
                  <w:tcW w:w="25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2"/>
                    <w:gridCol w:w="36"/>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2"/>
                    <w:gridCol w:w="36"/>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65"/>
                <w:tblCellSpacing w:w="0" w:type="auto"/>
              </w:trPr>
              <w:tc>
                <w:tcPr>
                  <w:tcW w:w="25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99"/>
              <w:gridCol w:w="40"/>
            </w:tblGrid>
            <w:tr w:rsidR="009B1AFB">
              <w:trPr>
                <w:trHeight w:val="225"/>
                <w:tblCellSpacing w:w="0" w:type="auto"/>
              </w:trPr>
              <w:tc>
                <w:tcPr>
                  <w:tcW w:w="237"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3"/>
                    <w:gridCol w:w="36"/>
                  </w:tblGrid>
                  <w:tr w:rsidR="009B1AFB">
                    <w:trPr>
                      <w:trHeight w:val="60"/>
                      <w:tblCellSpacing w:w="0" w:type="auto"/>
                    </w:trPr>
                    <w:tc>
                      <w:tcPr>
                        <w:tcW w:w="102" w:type="dxa"/>
                        <w:tcMar>
                          <w:top w:w="15" w:type="dxa"/>
                          <w:left w:w="15" w:type="dxa"/>
                          <w:bottom w:w="15" w:type="dxa"/>
                          <w:right w:w="15" w:type="dxa"/>
                        </w:tcMar>
                        <w:vAlign w:val="bottom"/>
                      </w:tcPr>
                      <w:p w:rsidR="009B1AFB" w:rsidRDefault="009B1AFB">
                        <w:pPr>
                          <w:spacing w:after="0" w:line="288" w:lineRule="auto"/>
                          <w:ind w:left="327"/>
                        </w:pPr>
                      </w:p>
                      <w:p w:rsidR="009B1AFB" w:rsidRDefault="00070717">
                        <w:pPr>
                          <w:spacing w:after="0" w:line="288" w:lineRule="auto"/>
                          <w:ind w:left="327"/>
                        </w:pPr>
                        <w:r>
                          <w:rPr>
                            <w:rFonts w:ascii="Times New Roman" w:hAnsi="Times New Roman"/>
                            <w:color w:val="000000"/>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0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3"/>
                    <w:gridCol w:w="36"/>
                  </w:tblGrid>
                  <w:tr w:rsidR="009B1AFB">
                    <w:trPr>
                      <w:trHeight w:val="60"/>
                      <w:tblCellSpacing w:w="0" w:type="auto"/>
                    </w:trPr>
                    <w:tc>
                      <w:tcPr>
                        <w:tcW w:w="102" w:type="dxa"/>
                        <w:tcMar>
                          <w:top w:w="15" w:type="dxa"/>
                          <w:left w:w="15" w:type="dxa"/>
                          <w:bottom w:w="15" w:type="dxa"/>
                          <w:right w:w="15" w:type="dxa"/>
                        </w:tcMar>
                        <w:vAlign w:val="bottom"/>
                      </w:tcPr>
                      <w:p w:rsidR="009B1AFB" w:rsidRDefault="009B1AFB">
                        <w:pPr>
                          <w:spacing w:after="0" w:line="288" w:lineRule="auto"/>
                          <w:ind w:left="327"/>
                        </w:pPr>
                      </w:p>
                      <w:p w:rsidR="009B1AFB" w:rsidRDefault="00070717">
                        <w:pPr>
                          <w:spacing w:after="0" w:line="288" w:lineRule="auto"/>
                          <w:ind w:left="327"/>
                        </w:pPr>
                        <w:r>
                          <w:rPr>
                            <w:rFonts w:ascii="Times New Roman" w:hAnsi="Times New Roman"/>
                            <w:color w:val="000000"/>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02" w:type="dxa"/>
                        <w:tcMar>
                          <w:top w:w="15" w:type="dxa"/>
                          <w:left w:w="15" w:type="dxa"/>
                          <w:bottom w:w="15" w:type="dxa"/>
                          <w:right w:w="15" w:type="dxa"/>
                        </w:tcMar>
                        <w:vAlign w:val="bottom"/>
                      </w:tcPr>
                      <w:p w:rsidR="009B1AFB" w:rsidRDefault="009B1AFB"/>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65"/>
                <w:tblCellSpacing w:w="0" w:type="auto"/>
              </w:trPr>
              <w:tc>
                <w:tcPr>
                  <w:tcW w:w="237"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pPr>
          </w:p>
          <w:p w:rsidR="009B1AFB" w:rsidRDefault="00070717">
            <w:pPr>
              <w:spacing w:after="0" w:line="288" w:lineRule="auto"/>
            </w:pPr>
            <w:r>
              <w:rPr>
                <w:rFonts w:ascii="Times New Roman" w:hAnsi="Times New Roman"/>
                <w:color w:val="000000"/>
                <w:sz w:val="24"/>
              </w:rPr>
              <w:t xml:space="preserve"> .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82572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5"/>
                          <a:stretch>
                            <a:fillRect/>
                          </a:stretch>
                        </pic:blipFill>
                        <pic:spPr>
                          <a:xfrm>
                            <a:off x="0" y="0"/>
                            <a:ext cx="1296829" cy="825728"/>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pPr>
            <w:r>
              <w:rPr>
                <w:rFonts w:ascii="Times New Roman" w:hAnsi="Times New Roman"/>
                <w:color w:val="000000"/>
                <w:sz w:val="24"/>
              </w:rPr>
              <w:t xml:space="preserve">Ход лучей в призме.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4382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6"/>
                          <a:stretch>
                            <a:fillRect/>
                          </a:stretch>
                        </pic:blipFill>
                        <pic:spPr>
                          <a:xfrm>
                            <a:off x="0" y="0"/>
                            <a:ext cx="1438275" cy="295275"/>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3.6.5</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880"/>
            </w:tblGrid>
            <w:tr w:rsidR="009B1AFB">
              <w:trPr>
                <w:tblCellSpacing w:w="0" w:type="auto"/>
              </w:trPr>
              <w:tc>
                <w:tcPr>
                  <w:tcW w:w="3880" w:type="dxa"/>
                  <w:tcMar>
                    <w:top w:w="15" w:type="dxa"/>
                    <w:left w:w="81" w:type="dxa"/>
                    <w:bottom w:w="15" w:type="dxa"/>
                    <w:right w:w="81" w:type="dxa"/>
                  </w:tcMar>
                  <w:vAlign w:val="center"/>
                </w:tcPr>
                <w:p w:rsidR="009B1AFB" w:rsidRDefault="009B1AFB">
                  <w:pPr>
                    <w:spacing w:after="0" w:line="336" w:lineRule="auto"/>
                    <w:ind w:left="579"/>
                  </w:pPr>
                </w:p>
              </w:tc>
            </w:tr>
          </w:tbl>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825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7"/>
                          <a:stretch>
                            <a:fillRect/>
                          </a:stretch>
                        </pic:blipFill>
                        <pic:spPr>
                          <a:xfrm>
                            <a:off x="0" y="0"/>
                            <a:ext cx="1296829" cy="825795"/>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pacing w:val="-4"/>
                <w:sz w:val="24"/>
              </w:rPr>
              <w:t xml:space="preserve">Полное внутреннее отражение. </w:t>
            </w:r>
          </w:p>
          <w:p w:rsidR="009B1AFB" w:rsidRDefault="00070717">
            <w:pPr>
              <w:spacing w:after="0" w:line="336" w:lineRule="auto"/>
              <w:ind w:left="336"/>
              <w:jc w:val="both"/>
            </w:pPr>
            <w:r>
              <w:rPr>
                <w:rFonts w:ascii="Times New Roman" w:hAnsi="Times New Roman"/>
                <w:color w:val="000000"/>
                <w:spacing w:val="-4"/>
                <w:sz w:val="24"/>
              </w:rPr>
              <w:t xml:space="preserve">Предельный угол полного внутреннего отражения:  </w:t>
            </w:r>
          </w:p>
          <w:p w:rsidR="009B1AFB" w:rsidRDefault="00070717">
            <m:oMathPara>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rPr>
                      <m:t>пр</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rPr>
                          <m:t>отн</m:t>
                        </m:r>
                      </m:sub>
                    </m:sSub>
                  </m:den>
                </m:f>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den>
                </m:f>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pacing w:val="-4"/>
                <w:sz w:val="24"/>
              </w:rPr>
              <w:t>Sinα</w:t>
            </w:r>
          </w:p>
          <w:tbl>
            <w:tblPr>
              <w:tblW w:w="0" w:type="auto"/>
              <w:tblCellSpacing w:w="0" w:type="auto"/>
              <w:tblLook w:val="04A0" w:firstRow="1" w:lastRow="0" w:firstColumn="1" w:lastColumn="0" w:noHBand="0" w:noVBand="1"/>
            </w:tblPr>
            <w:tblGrid>
              <w:gridCol w:w="513"/>
              <w:gridCol w:w="40"/>
            </w:tblGrid>
            <w:tr w:rsidR="009B1AFB">
              <w:trPr>
                <w:trHeight w:val="30"/>
                <w:tblCellSpacing w:w="0" w:type="auto"/>
              </w:trPr>
              <w:tc>
                <w:tcPr>
                  <w:tcW w:w="209" w:type="dxa"/>
                  <w:tcMar>
                    <w:top w:w="15" w:type="dxa"/>
                    <w:left w:w="15" w:type="dxa"/>
                    <w:bottom w:w="15" w:type="dxa"/>
                    <w:right w:w="15" w:type="dxa"/>
                  </w:tcMar>
                  <w:vAlign w:val="bottom"/>
                </w:tcPr>
                <w:p w:rsidR="009B1AFB" w:rsidRDefault="009B1AFB">
                  <w:pPr>
                    <w:spacing w:after="0" w:line="288" w:lineRule="auto"/>
                    <w:ind w:left="335"/>
                  </w:pPr>
                </w:p>
                <w:p w:rsidR="009B1AFB" w:rsidRDefault="00070717">
                  <w:pPr>
                    <w:spacing w:after="0" w:line="288" w:lineRule="auto"/>
                    <w:ind w:left="335"/>
                  </w:pPr>
                  <w:r>
                    <w:rPr>
                      <w:rFonts w:ascii="Times New Roman" w:hAnsi="Times New Roman"/>
                      <w:color w:val="000000"/>
                      <w:spacing w:val="-4"/>
                      <w:sz w:val="15"/>
                    </w:rPr>
                    <w:t>пр</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209"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pacing w:val="-4"/>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641"/>
              <w:gridCol w:w="40"/>
            </w:tblGrid>
            <w:tr w:rsidR="009B1AFB">
              <w:trPr>
                <w:trHeight w:val="270"/>
                <w:tblCellSpacing w:w="0" w:type="auto"/>
              </w:trPr>
              <w:tc>
                <w:tcPr>
                  <w:tcW w:w="448"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575"/>
                    <w:gridCol w:w="36"/>
                  </w:tblGrid>
                  <w:tr w:rsidR="009B1AFB">
                    <w:trPr>
                      <w:trHeight w:val="30"/>
                      <w:tblCellSpacing w:w="0" w:type="auto"/>
                    </w:trPr>
                    <w:tc>
                      <w:tcPr>
                        <w:tcW w:w="308"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pacing w:val="-4"/>
                            <w:sz w:val="15"/>
                          </w:rPr>
                          <w:t>отн</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308"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spacing w:val="-4"/>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65"/>
                <w:tblCellSpacing w:w="0" w:type="auto"/>
              </w:trPr>
              <w:tc>
                <w:tcPr>
                  <w:tcW w:w="448"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pacing w:val="-4"/>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4"/>
              <w:gridCol w:w="40"/>
            </w:tblGrid>
            <w:tr w:rsidR="009B1AFB">
              <w:trPr>
                <w:trHeight w:val="225"/>
                <w:tblCellSpacing w:w="0" w:type="auto"/>
              </w:trPr>
              <w:tc>
                <w:tcPr>
                  <w:tcW w:w="252"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pacing w:val="-4"/>
                            <w:sz w:val="15"/>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pacing w:val="-4"/>
                            <w:sz w:val="15"/>
                          </w:rPr>
                          <w:t>2</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65"/>
                <w:tblCellSpacing w:w="0" w:type="auto"/>
              </w:trPr>
              <w:tc>
                <w:tcPr>
                  <w:tcW w:w="25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3.6.6</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Собирающие и рассеивающие линзы. Тонкая линза. Фокусное расстояние и оптическая сила тонкой линзы:  </w:t>
            </w:r>
          </w:p>
          <w:p w:rsidR="009B1AFB" w:rsidRDefault="00070717">
            <m:oMathPara>
              <m:oMath>
                <m:r>
                  <w:rPr>
                    <w:rFonts w:ascii="Cambria Math" w:eastAsia="Cambria Math" w:hAnsi="Cambria Math" w:cs="Cambria Math"/>
                  </w:rPr>
                  <m:t>D=</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D</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9B1AFB">
              <w:trPr>
                <w:trHeight w:val="270"/>
                <w:tblCellSpacing w:w="0" w:type="auto"/>
              </w:trPr>
              <w:tc>
                <w:tcPr>
                  <w:tcW w:w="21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1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3.6.7</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Формула тонкой линзы:  </w:t>
            </w:r>
          </w:p>
          <w:p w:rsidR="009B1AFB" w:rsidRDefault="00462806">
            <m:oMathPara>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77"/>
              <w:gridCol w:w="40"/>
            </w:tblGrid>
            <w:tr w:rsidR="009B1AFB">
              <w:trPr>
                <w:trHeight w:val="270"/>
                <w:tblCellSpacing w:w="0" w:type="auto"/>
              </w:trPr>
              <w:tc>
                <w:tcPr>
                  <w:tcW w:w="1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d</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14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477"/>
              <w:gridCol w:w="40"/>
            </w:tblGrid>
            <w:tr w:rsidR="009B1AFB">
              <w:trPr>
                <w:trHeight w:val="270"/>
                <w:tblCellSpacing w:w="0" w:type="auto"/>
              </w:trPr>
              <w:tc>
                <w:tcPr>
                  <w:tcW w:w="1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80"/>
                <w:tblCellSpacing w:w="0" w:type="auto"/>
              </w:trPr>
              <w:tc>
                <w:tcPr>
                  <w:tcW w:w="14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1"/>
              <w:gridCol w:w="40"/>
            </w:tblGrid>
            <w:tr w:rsidR="009B1AFB">
              <w:trPr>
                <w:trHeight w:val="270"/>
                <w:tblCellSpacing w:w="0" w:type="auto"/>
              </w:trPr>
              <w:tc>
                <w:tcPr>
                  <w:tcW w:w="21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F</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1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pPr>
          </w:p>
          <w:p w:rsidR="009B1AFB" w:rsidRDefault="009B1AFB">
            <w:pPr>
              <w:spacing w:after="0" w:line="288" w:lineRule="auto"/>
            </w:pPr>
          </w:p>
          <w:p w:rsidR="009B1AFB" w:rsidRDefault="00070717">
            <w:pPr>
              <w:spacing w:after="0" w:line="336" w:lineRule="auto"/>
              <w:ind w:left="336"/>
            </w:pPr>
            <w:r>
              <w:rPr>
                <w:rFonts w:ascii="Times New Roman" w:hAnsi="Times New Roman"/>
                <w:color w:val="000000"/>
                <w:sz w:val="24"/>
              </w:rPr>
              <w:t xml:space="preserve">Увеличение, даваемое линзой:  </w:t>
            </w:r>
          </w:p>
          <w:p w:rsidR="009B1AFB" w:rsidRDefault="00070717">
            <m:oMathPara>
              <m:oMath>
                <m:r>
                  <m:rPr>
                    <m:nor/>
                  </m:rPr>
                  <w:rPr>
                    <w:rFonts w:ascii="Cambria Math" w:eastAsia="Cambria Math" w:hAnsi="Cambria Math" w:cs="Cambria Math"/>
                  </w:rPr>
                  <m:t>Г</m:t>
                </m:r>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H</m:t>
                    </m:r>
                  </m:den>
                </m:f>
                <m:r>
                  <w:rPr>
                    <w:rFonts w:ascii="Cambria Math" w:eastAsia="Cambria Math" w:hAnsi="Cambria Math" w:cs="Cambria Math"/>
                  </w:rPr>
                  <m:t>=</m:t>
                </m:r>
                <m:f>
                  <m:fPr>
                    <m:ctrlPr>
                      <w:rPr>
                        <w:rFonts w:ascii="Cambria Math" w:hAnsi="Cambria Math"/>
                      </w:rPr>
                    </m:ctrlPr>
                  </m:fPr>
                  <m:num>
                    <m:r>
                      <m:rPr>
                        <m:sty m:val="p"/>
                      </m:rPr>
                      <w:rPr>
                        <w:rFonts w:ascii="Cambria Math" w:eastAsia="Cambria Math" w:hAnsi="Cambria Math" w:cs="Cambria Math"/>
                      </w:rPr>
                      <m:t>∣</m:t>
                    </m:r>
                    <m:r>
                      <w:rPr>
                        <w:rFonts w:ascii="Cambria Math" w:eastAsia="Cambria Math" w:hAnsi="Cambria Math" w:cs="Cambria Math"/>
                      </w:rPr>
                      <m:t>f</m:t>
                    </m:r>
                    <m:r>
                      <m:rPr>
                        <m:sty m:val="p"/>
                      </m:rPr>
                      <w:rPr>
                        <w:rFonts w:ascii="Cambria Math" w:eastAsia="Cambria Math" w:hAnsi="Cambria Math" w:cs="Cambria Math"/>
                      </w:rPr>
                      <m:t>∣</m:t>
                    </m:r>
                  </m:num>
                  <m:den>
                    <m:r>
                      <w:rPr>
                        <w:rFonts w:ascii="Cambria Math" w:eastAsia="Cambria Math" w:hAnsi="Cambria Math" w:cs="Cambria Math"/>
                      </w:rPr>
                      <m:t>d</m:t>
                    </m:r>
                  </m:den>
                </m:f>
              </m:oMath>
            </m:oMathPara>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Г</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25"/>
              <w:gridCol w:w="40"/>
            </w:tblGrid>
            <w:tr w:rsidR="009B1AFB">
              <w:trPr>
                <w:trHeight w:val="285"/>
                <w:tblCellSpacing w:w="0" w:type="auto"/>
              </w:trPr>
              <w:tc>
                <w:tcPr>
                  <w:tcW w:w="226"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H</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2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770"/>
              <w:gridCol w:w="40"/>
            </w:tblGrid>
            <w:tr w:rsidR="009B1AFB">
              <w:trPr>
                <w:trHeight w:val="300"/>
                <w:tblCellSpacing w:w="0" w:type="auto"/>
              </w:trPr>
              <w:tc>
                <w:tcPr>
                  <w:tcW w:w="388"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d</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w:t>
                  </w:r>
                  <w:r>
                    <w:rPr>
                      <w:rFonts w:ascii="Times New Roman" w:hAnsi="Times New Roman"/>
                      <w:i/>
                      <w:color w:val="000000"/>
                    </w:rPr>
                    <w:t>f</w:t>
                  </w:r>
                  <w:r>
                    <w:rPr>
                      <w:rFonts w:ascii="Times New Roman" w:hAnsi="Times New Roman"/>
                      <w:color w:val="000000"/>
                    </w:rPr>
                    <w:t>∣</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388"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pPr>
          </w:p>
          <w:p w:rsidR="009B1AFB" w:rsidRDefault="009B1AFB">
            <w:pPr>
              <w:spacing w:after="0" w:line="288" w:lineRule="auto"/>
            </w:pP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152650" cy="14287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8"/>
                          <a:stretch>
                            <a:fillRect/>
                          </a:stretch>
                        </pic:blipFill>
                        <pic:spPr>
                          <a:xfrm>
                            <a:off x="0" y="0"/>
                            <a:ext cx="2152650" cy="1428750"/>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pPr>
            <w:r>
              <w:rPr>
                <w:rFonts w:ascii="Times New Roman" w:hAnsi="Times New Roman"/>
                <w:color w:val="000000"/>
                <w:sz w:val="24"/>
              </w:rPr>
              <w:t xml:space="preserve">В случае рассеивающей линзы: </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3.6.8</w:t>
            </w:r>
          </w:p>
        </w:tc>
        <w:tc>
          <w:tcPr>
            <w:tcW w:w="6556" w:type="dxa"/>
            <w:tcMar>
              <w:top w:w="50" w:type="dxa"/>
              <w:left w:w="100" w:type="dxa"/>
            </w:tcMar>
            <w:vAlign w:val="center"/>
          </w:tcPr>
          <w:p w:rsidR="009B1AFB" w:rsidRDefault="009B1AFB">
            <w:pPr>
              <w:spacing w:after="0" w:line="336" w:lineRule="auto"/>
              <w:ind w:left="336"/>
              <w:jc w:val="both"/>
            </w:pPr>
          </w:p>
          <w:p w:rsidR="009B1AFB" w:rsidRDefault="00070717">
            <w:pPr>
              <w:spacing w:after="0" w:line="336" w:lineRule="auto"/>
              <w:ind w:left="336"/>
              <w:jc w:val="both"/>
            </w:pPr>
            <w:r>
              <w:rPr>
                <w:rFonts w:ascii="Times New Roman" w:hAnsi="Times New Roman"/>
                <w:color w:val="000000"/>
                <w:sz w:val="24"/>
              </w:rPr>
              <w:t xml:space="preserve"> </w:t>
            </w:r>
          </w:p>
          <w:p w:rsidR="009B1AFB" w:rsidRDefault="00070717">
            <m:oMathPara>
              <m:oMath>
                <m:r>
                  <w:rPr>
                    <w:rFonts w:ascii="Cambria Math" w:eastAsia="Cambria Math" w:hAnsi="Cambria Math" w:cs="Cambria Math"/>
                  </w:rPr>
                  <m:t>D0⟹F=</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0,</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D</w:t>
            </w:r>
          </w:p>
          <w:p w:rsidR="009B1AFB" w:rsidRDefault="00070717">
            <w:pPr>
              <w:spacing w:after="0" w:line="288" w:lineRule="auto"/>
              <w:ind w:left="336"/>
              <w:jc w:val="both"/>
            </w:pPr>
            <w:r>
              <w:rPr>
                <w:rFonts w:ascii="Times New Roman" w:hAnsi="Times New Roman"/>
                <w:color w:val="000000"/>
                <w:sz w:val="24"/>
              </w:rPr>
              <w:t xml:space="preserve"> </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0</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F</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9B1AFB">
              <w:trPr>
                <w:trHeight w:val="435"/>
                <w:tblCellSpacing w:w="0" w:type="auto"/>
              </w:trPr>
              <w:tc>
                <w:tcPr>
                  <w:tcW w:w="336"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D</w:t>
                  </w:r>
                </w:p>
                <w:p w:rsidR="009B1AFB" w:rsidRDefault="009B1AFB">
                  <w:pPr>
                    <w:spacing w:after="0" w:line="288" w:lineRule="auto"/>
                    <w:ind w:left="336"/>
                    <w:jc w:val="center"/>
                  </w:pPr>
                </w:p>
                <w:p w:rsidR="009B1AFB" w:rsidRDefault="009B1AFB">
                  <w:pPr>
                    <w:pBdr>
                      <w:bottom w:val="single" w:sz="7"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225"/>
                <w:tblCellSpacing w:w="0" w:type="auto"/>
              </w:trPr>
              <w:tc>
                <w:tcPr>
                  <w:tcW w:w="33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 xml:space="preserve"> </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0,</w:t>
            </w:r>
          </w:p>
          <w:p w:rsidR="009B1AFB" w:rsidRDefault="009B1AFB">
            <w:pPr>
              <w:spacing w:after="0" w:line="288" w:lineRule="auto"/>
              <w:jc w:val="both"/>
            </w:pPr>
          </w:p>
          <w:p w:rsidR="009B1AFB" w:rsidRDefault="00070717">
            <w:pPr>
              <w:spacing w:after="0" w:line="336" w:lineRule="auto"/>
              <w:ind w:left="336"/>
              <w:jc w:val="both"/>
            </w:pPr>
            <w:r>
              <w:rPr>
                <w:rFonts w:ascii="Times New Roman" w:hAnsi="Times New Roman"/>
                <w:color w:val="000000"/>
                <w:sz w:val="24"/>
              </w:rPr>
              <w:t xml:space="preserve"> </w:t>
            </w:r>
          </w:p>
          <w:p w:rsidR="009B1AFB" w:rsidRDefault="00070717">
            <m:oMathPara>
              <m:oMath>
                <m:r>
                  <m:rPr>
                    <m:nor/>
                  </m:rPr>
                  <w:rPr>
                    <w:rFonts w:ascii="Cambria Math" w:eastAsia="Cambria Math" w:hAnsi="Cambria Math" w:cs="Cambria Math"/>
                  </w:rPr>
                  <m:t>Г</m:t>
                </m:r>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H</m:t>
                    </m:r>
                  </m:den>
                </m:f>
                <m:r>
                  <w:rPr>
                    <w:rFonts w:ascii="Cambria Math" w:eastAsia="Cambria Math" w:hAnsi="Cambria Math" w:cs="Cambria Math"/>
                  </w:rPr>
                  <m:t>=</m:t>
                </m:r>
                <m:f>
                  <m:fPr>
                    <m:ctrlPr>
                      <w:rPr>
                        <w:rFonts w:ascii="Cambria Math" w:hAnsi="Cambria Math"/>
                      </w:rPr>
                    </m:ctrlPr>
                  </m:fPr>
                  <m:num>
                    <m:r>
                      <m:rPr>
                        <m:sty m:val="p"/>
                      </m:rPr>
                      <w:rPr>
                        <w:rFonts w:ascii="Cambria Math" w:eastAsia="Cambria Math" w:hAnsi="Cambria Math" w:cs="Cambria Math"/>
                      </w:rPr>
                      <m:t>∣</m:t>
                    </m:r>
                    <m:r>
                      <w:rPr>
                        <w:rFonts w:ascii="Cambria Math" w:eastAsia="Cambria Math" w:hAnsi="Cambria Math" w:cs="Cambria Math"/>
                      </w:rPr>
                      <m:t>f</m:t>
                    </m:r>
                    <m:r>
                      <m:rPr>
                        <m:sty m:val="p"/>
                      </m:rPr>
                      <w:rPr>
                        <w:rFonts w:ascii="Cambria Math" w:eastAsia="Cambria Math" w:hAnsi="Cambria Math" w:cs="Cambria Math"/>
                      </w:rPr>
                      <m:t>∣</m:t>
                    </m:r>
                  </m:num>
                  <m:den>
                    <m:r>
                      <w:rPr>
                        <w:rFonts w:ascii="Cambria Math" w:eastAsia="Cambria Math" w:hAnsi="Cambria Math" w:cs="Cambria Math"/>
                      </w:rPr>
                      <m:t>d</m:t>
                    </m:r>
                  </m:den>
                </m:f>
                <m:r>
                  <w:rPr>
                    <w:rFonts w:ascii="Cambria Math" w:eastAsia="Cambria Math" w:hAnsi="Cambria Math" w:cs="Cambria Math"/>
                  </w:rPr>
                  <m:t>1</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Г</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9B1AFB">
              <w:trPr>
                <w:trHeight w:val="450"/>
                <w:tblCellSpacing w:w="0" w:type="auto"/>
              </w:trPr>
              <w:tc>
                <w:tcPr>
                  <w:tcW w:w="36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H</w:t>
                  </w:r>
                </w:p>
                <w:p w:rsidR="009B1AFB" w:rsidRDefault="009B1AFB">
                  <w:pPr>
                    <w:spacing w:after="0" w:line="288" w:lineRule="auto"/>
                    <w:ind w:left="336"/>
                    <w:jc w:val="center"/>
                  </w:pPr>
                </w:p>
                <w:p w:rsidR="009B1AFB" w:rsidRDefault="009B1AFB">
                  <w:pPr>
                    <w:pBdr>
                      <w:bottom w:val="single" w:sz="7"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225"/>
                <w:tblCellSpacing w:w="0" w:type="auto"/>
              </w:trPr>
              <w:tc>
                <w:tcPr>
                  <w:tcW w:w="36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770"/>
              <w:gridCol w:w="40"/>
            </w:tblGrid>
            <w:tr w:rsidR="009B1AFB">
              <w:trPr>
                <w:trHeight w:val="465"/>
                <w:tblCellSpacing w:w="0" w:type="auto"/>
              </w:trPr>
              <w:tc>
                <w:tcPr>
                  <w:tcW w:w="621"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d</w:t>
                  </w:r>
                </w:p>
                <w:p w:rsidR="009B1AFB" w:rsidRDefault="009B1AFB">
                  <w:pPr>
                    <w:spacing w:after="0" w:line="288" w:lineRule="auto"/>
                    <w:ind w:left="336"/>
                    <w:jc w:val="center"/>
                  </w:pPr>
                </w:p>
                <w:p w:rsidR="009B1AFB" w:rsidRDefault="009B1AFB">
                  <w:pPr>
                    <w:pBdr>
                      <w:bottom w:val="single" w:sz="7"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w:t>
                  </w:r>
                  <w:r>
                    <w:rPr>
                      <w:rFonts w:ascii="Times New Roman" w:hAnsi="Times New Roman"/>
                      <w:i/>
                      <w:color w:val="000000"/>
                    </w:rPr>
                    <w:t>f</w:t>
                  </w:r>
                  <w:r>
                    <w:rPr>
                      <w:rFonts w:ascii="Times New Roman" w:hAnsi="Times New Roman"/>
                      <w:color w:val="000000"/>
                    </w:rPr>
                    <w:t>∣</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225"/>
                <w:tblCellSpacing w:w="0" w:type="auto"/>
              </w:trPr>
              <w:tc>
                <w:tcPr>
                  <w:tcW w:w="62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 xml:space="preserve"> </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1</w:t>
            </w:r>
          </w:p>
          <w:p w:rsidR="009B1AFB" w:rsidRDefault="009B1AFB">
            <w:pPr>
              <w:spacing w:after="0" w:line="288" w:lineRule="auto"/>
              <w:jc w:val="both"/>
            </w:pPr>
          </w:p>
          <w:p w:rsidR="009B1AFB" w:rsidRDefault="00070717">
            <w:pPr>
              <w:spacing w:after="0" w:line="336" w:lineRule="auto"/>
              <w:ind w:left="336"/>
              <w:jc w:val="both"/>
            </w:pPr>
            <w:r>
              <w:rPr>
                <w:rFonts w:ascii="Times New Roman" w:hAnsi="Times New Roman"/>
                <w:color w:val="000000"/>
                <w:sz w:val="24"/>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3.6.9</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Фотоаппарат как оптический прибор. Глаз как оптическая система</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384810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9"/>
                          <a:stretch>
                            <a:fillRect/>
                          </a:stretch>
                        </pic:blipFill>
                        <pic:spPr>
                          <a:xfrm>
                            <a:off x="0" y="0"/>
                            <a:ext cx="3848100" cy="952500"/>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3.6.11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Дифракция света. Дифракционная решётка. Условие наблюдения главных максимумов при нормальном падении монохроматического света с длиной волны λ на решётку с периодом d:</w:t>
            </w:r>
          </w:p>
          <w:p w:rsidR="009B1AFB" w:rsidRDefault="00070717">
            <w:pPr>
              <w:spacing w:after="0" w:line="336" w:lineRule="auto"/>
              <w:ind w:left="336"/>
              <w:jc w:val="both"/>
            </w:pPr>
            <w:r>
              <w:rPr>
                <w:rFonts w:ascii="Times New Roman" w:hAnsi="Times New Roman"/>
                <w:color w:val="000000"/>
                <w:sz w:val="24"/>
              </w:rPr>
              <w:t xml:space="preserve"> </w:t>
            </w:r>
          </w:p>
          <w:p w:rsidR="009B1AFB" w:rsidRDefault="00070717">
            <m:oMathPara>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dsinϕ</w:t>
            </w:r>
          </w:p>
          <w:tbl>
            <w:tblPr>
              <w:tblW w:w="0" w:type="auto"/>
              <w:tblCellSpacing w:w="0" w:type="auto"/>
              <w:tblLook w:val="04A0" w:firstRow="1" w:lastRow="0" w:firstColumn="1" w:lastColumn="0" w:noHBand="0" w:noVBand="1"/>
            </w:tblPr>
            <w:tblGrid>
              <w:gridCol w:w="475"/>
              <w:gridCol w:w="40"/>
            </w:tblGrid>
            <w:tr w:rsidR="009B1AFB">
              <w:trPr>
                <w:trHeight w:val="30"/>
                <w:tblCellSpacing w:w="0" w:type="auto"/>
              </w:trPr>
              <w:tc>
                <w:tcPr>
                  <w:tcW w:w="156"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i/>
                      <w:color w:val="000000"/>
                      <w:sz w:val="15"/>
                    </w:rPr>
                    <w:t>m</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5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mλ</w:t>
            </w:r>
            <w:r>
              <w:rPr>
                <w:rFonts w:ascii="Times New Roman" w:hAnsi="Times New Roman"/>
                <w:color w:val="000000"/>
                <w:sz w:val="24"/>
              </w:rPr>
              <w:t>,</w:t>
            </w:r>
          </w:p>
          <w:p w:rsidR="009B1AFB" w:rsidRDefault="00070717">
            <w:pPr>
              <w:spacing w:after="0" w:line="288" w:lineRule="auto"/>
              <w:ind w:left="336"/>
              <w:jc w:val="both"/>
            </w:pPr>
            <w:r>
              <w:rPr>
                <w:rFonts w:ascii="Times New Roman" w:hAnsi="Times New Roman"/>
                <w:i/>
                <w:color w:val="000000"/>
                <w:sz w:val="24"/>
              </w:rPr>
              <w:t>m</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0,</w:t>
            </w:r>
          </w:p>
          <w:p w:rsidR="009B1AFB" w:rsidRDefault="00070717">
            <w:pPr>
              <w:spacing w:after="0" w:line="288" w:lineRule="auto"/>
              <w:ind w:left="336"/>
              <w:jc w:val="both"/>
            </w:pPr>
            <w:r>
              <w:rPr>
                <w:rFonts w:ascii="Times New Roman" w:hAnsi="Times New Roman"/>
                <w:color w:val="000000"/>
                <w:sz w:val="24"/>
              </w:rPr>
              <w: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1,</w:t>
            </w:r>
          </w:p>
          <w:p w:rsidR="009B1AFB" w:rsidRDefault="00070717">
            <w:pPr>
              <w:spacing w:after="0" w:line="288" w:lineRule="auto"/>
              <w:ind w:left="336"/>
              <w:jc w:val="both"/>
            </w:pPr>
            <w:r>
              <w:rPr>
                <w:rFonts w:ascii="Times New Roman" w:hAnsi="Times New Roman"/>
                <w:color w:val="000000"/>
                <w:sz w:val="24"/>
              </w:rPr>
              <w: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2,</w:t>
            </w:r>
          </w:p>
          <w:p w:rsidR="009B1AFB" w:rsidRDefault="00070717">
            <w:pPr>
              <w:spacing w:after="0" w:line="288" w:lineRule="auto"/>
              <w:ind w:left="336"/>
              <w:jc w:val="both"/>
            </w:pPr>
            <w:r>
              <w:rPr>
                <w:rFonts w:ascii="Times New Roman" w:hAnsi="Times New Roman"/>
                <w:color w:val="000000"/>
                <w:sz w:val="24"/>
              </w:rPr>
              <w: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3,</w:t>
            </w:r>
          </w:p>
          <w:p w:rsidR="009B1AFB" w:rsidRDefault="00070717">
            <w:pPr>
              <w:spacing w:after="0" w:line="288" w:lineRule="auto"/>
              <w:jc w:val="both"/>
            </w:pPr>
            <w:r>
              <w:rPr>
                <w:rFonts w:ascii="Times New Roman" w:hAnsi="Times New Roman"/>
                <w:color w:val="000000"/>
                <w:sz w:val="24"/>
              </w:rPr>
              <w:t>...</w:t>
            </w:r>
          </w:p>
          <w:p w:rsidR="009B1AFB" w:rsidRDefault="009B1AFB">
            <w:pPr>
              <w:spacing w:after="0" w:line="288" w:lineRule="auto"/>
              <w:jc w:val="both"/>
            </w:pPr>
          </w:p>
          <w:p w:rsidR="009B1AFB" w:rsidRDefault="009B1AFB">
            <w:pPr>
              <w:spacing w:after="0" w:line="336" w:lineRule="auto"/>
              <w:ind w:left="336"/>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3.6.12</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Дисперсия света</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КВАНТОВАЯ ФИЗИКА</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4.1</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КОРПУСКУЛЯРНО-ВОЛНОВОЙ ДУАЛИЗМ</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4.1.1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Гипотеза М. Планка о квантах. Формула Планка: E = hν</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4.1.2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Фотоны. Энергия фотона:  </w:t>
            </w:r>
          </w:p>
          <w:p w:rsidR="009B1AFB" w:rsidRDefault="00070717">
            <m:oMathPara>
              <m:oMath>
                <m:r>
                  <w:rPr>
                    <w:rFonts w:ascii="Cambria Math" w:eastAsia="Cambria Math" w:hAnsi="Cambria Math" w:cs="Cambria Math"/>
                  </w:rPr>
                  <m:t>E=hv=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=pc</m:t>
                </m:r>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E</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hv</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9B1AFB">
              <w:trPr>
                <w:trHeight w:val="285"/>
                <w:tblCellSpacing w:w="0" w:type="auto"/>
              </w:trPr>
              <w:tc>
                <w:tcPr>
                  <w:tcW w:w="265"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λ</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65"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pc</w:t>
            </w:r>
          </w:p>
          <w:p w:rsidR="009B1AFB" w:rsidRDefault="00070717">
            <w:pPr>
              <w:spacing w:after="0" w:line="288" w:lineRule="auto"/>
              <w:jc w:val="both"/>
            </w:pP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Импульс фотона:  </w:t>
            </w:r>
          </w:p>
          <w:p w:rsidR="009B1AFB" w:rsidRDefault="00070717">
            <m:oMathPara>
              <m:oMath>
                <m:r>
                  <w:rPr>
                    <w:rFonts w:ascii="Cambria Math" w:eastAsia="Cambria Math" w:hAnsi="Cambria Math" w:cs="Cambria Math"/>
                  </w:rPr>
                  <m:t>p=</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hv</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λ</m:t>
                    </m:r>
                  </m:den>
                </m:f>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p</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9B1AFB">
              <w:trPr>
                <w:trHeight w:val="285"/>
                <w:tblCellSpacing w:w="0" w:type="auto"/>
              </w:trPr>
              <w:tc>
                <w:tcPr>
                  <w:tcW w:w="188"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c</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188"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9B1AFB">
              <w:trPr>
                <w:trHeight w:val="285"/>
                <w:tblCellSpacing w:w="0" w:type="auto"/>
              </w:trPr>
              <w:tc>
                <w:tcPr>
                  <w:tcW w:w="275"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c</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hv</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75"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477"/>
              <w:gridCol w:w="40"/>
            </w:tblGrid>
            <w:tr w:rsidR="009B1AFB">
              <w:trPr>
                <w:trHeight w:val="285"/>
                <w:tblCellSpacing w:w="0" w:type="auto"/>
              </w:trPr>
              <w:tc>
                <w:tcPr>
                  <w:tcW w:w="14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λ</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14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4.1.3</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Фотоэффект. Опыты А.Г. Столетова. Законы фотоэффекта</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4.1.4</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Уравнение Эйнштейна для фотоэффекта:</w:t>
            </w:r>
          </w:p>
          <w:p w:rsidR="009B1AFB" w:rsidRDefault="00070717">
            <w:pPr>
              <w:spacing w:after="0" w:line="336" w:lineRule="auto"/>
              <w:ind w:left="336"/>
            </w:pPr>
            <w:r>
              <w:rPr>
                <w:rFonts w:ascii="Times New Roman" w:hAnsi="Times New Roman"/>
                <w:color w:val="000000"/>
                <w:sz w:val="24"/>
              </w:rPr>
              <w:t xml:space="preserve"> </w:t>
            </w:r>
          </w:p>
          <w:p w:rsidR="009B1AFB" w:rsidRDefault="00462806">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фотона</m:t>
                    </m:r>
                  </m:sub>
                </m:sSub>
                <m:r>
                  <w:rPr>
                    <w:rFonts w:ascii="Cambria Math" w:eastAsia="Cambria Math" w:hAnsi="Cambria Math" w:cs="Cambria Math"/>
                  </w:rPr>
                  <m:t>=A</m:t>
                </m:r>
                <m:r>
                  <m:rPr>
                    <m:nor/>
                  </m:rPr>
                  <w:rPr>
                    <w:rFonts w:ascii="Cambria Math" w:eastAsia="Cambria Math" w:hAnsi="Cambria Math" w:cs="Cambria Math"/>
                  </w:rPr>
                  <m:t>выхода</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кин</m:t>
                    </m:r>
                    <m:r>
                      <w:rPr>
                        <w:rFonts w:ascii="Cambria Math" w:eastAsia="Cambria Math" w:hAnsi="Cambria Math" w:cs="Cambria Math"/>
                      </w:rPr>
                      <m:t>max</m:t>
                    </m:r>
                  </m:sub>
                </m:sSub>
                <m:r>
                  <w:rPr>
                    <w:rFonts w:ascii="Cambria Math" w:eastAsia="Cambria Math" w:hAnsi="Cambria Math" w:cs="Cambria Math"/>
                  </w:rPr>
                  <m:t>,</m:t>
                </m:r>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38"/>
              <w:gridCol w:w="40"/>
            </w:tblGrid>
            <w:tr w:rsidR="009B1AFB">
              <w:trPr>
                <w:trHeight w:val="105"/>
                <w:tblCellSpacing w:w="0" w:type="auto"/>
              </w:trPr>
              <w:tc>
                <w:tcPr>
                  <w:tcW w:w="938"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color w:val="000000"/>
                      <w:sz w:val="15"/>
                    </w:rPr>
                    <w:t>фотона</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45"/>
                <w:tblCellSpacing w:w="0" w:type="auto"/>
              </w:trPr>
              <w:tc>
                <w:tcPr>
                  <w:tcW w:w="938"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ind w:left="336"/>
            </w:pPr>
            <w:r>
              <w:rPr>
                <w:rFonts w:ascii="Times New Roman" w:hAnsi="Times New Roman"/>
                <w:i/>
                <w:color w:val="000000"/>
                <w:sz w:val="24"/>
              </w:rPr>
              <w:t>A</w:t>
            </w:r>
            <w:r>
              <w:rPr>
                <w:rFonts w:ascii="Times New Roman" w:hAnsi="Times New Roman"/>
                <w:color w:val="000000"/>
                <w:sz w:val="24"/>
              </w:rPr>
              <w:t>выхода</w:t>
            </w: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9B1AFB">
              <w:trPr>
                <w:trHeight w:val="45"/>
                <w:tblCellSpacing w:w="0" w:type="auto"/>
              </w:trPr>
              <w:tc>
                <w:tcPr>
                  <w:tcW w:w="991"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color w:val="000000"/>
                      <w:sz w:val="15"/>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45"/>
                <w:tblCellSpacing w:w="0" w:type="auto"/>
              </w:trPr>
              <w:tc>
                <w:tcPr>
                  <w:tcW w:w="991" w:type="dxa"/>
                  <w:tcMar>
                    <w:top w:w="15" w:type="dxa"/>
                    <w:left w:w="15" w:type="dxa"/>
                    <w:bottom w:w="15" w:type="dxa"/>
                    <w:right w:w="15" w:type="dxa"/>
                  </w:tcMar>
                  <w:vAlign w:val="bottom"/>
                </w:tcPr>
                <w:p w:rsidR="009B1AFB" w:rsidRDefault="009B1AFB"/>
              </w:tc>
            </w:tr>
          </w:tbl>
          <w:p w:rsidR="009B1AFB" w:rsidRDefault="00070717">
            <w:pPr>
              <w:spacing w:after="0" w:line="288" w:lineRule="auto"/>
            </w:pPr>
            <w:r>
              <w:rPr>
                <w:rFonts w:ascii="Times New Roman" w:hAnsi="Times New Roman"/>
                <w:color w:val="000000"/>
                <w:sz w:val="24"/>
              </w:rPr>
              <w:t>,</w:t>
            </w:r>
          </w:p>
          <w:p w:rsidR="009B1AFB" w:rsidRDefault="009B1AFB">
            <w:pPr>
              <w:spacing w:after="0" w:line="288" w:lineRule="auto"/>
            </w:pPr>
          </w:p>
          <w:p w:rsidR="009B1AFB" w:rsidRDefault="00070717">
            <w:pPr>
              <w:spacing w:after="0" w:line="336" w:lineRule="auto"/>
              <w:ind w:left="336"/>
              <w:jc w:val="both"/>
            </w:pPr>
            <w:r>
              <w:rPr>
                <w:rFonts w:ascii="Times New Roman" w:hAnsi="Times New Roman"/>
                <w:color w:val="000000"/>
                <w:sz w:val="24"/>
              </w:rPr>
              <w:t xml:space="preserve">где ,  </w:t>
            </w:r>
          </w:p>
          <w:p w:rsidR="009B1AFB" w:rsidRDefault="00462806">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фотона</m:t>
                    </m:r>
                  </m:sub>
                </m:sSub>
                <m:r>
                  <w:rPr>
                    <w:rFonts w:ascii="Cambria Math" w:eastAsia="Cambria Math" w:hAnsi="Cambria Math" w:cs="Cambria Math"/>
                  </w:rPr>
                  <m:t>=hv=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m:t>
                </m:r>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12"/>
              <w:gridCol w:w="40"/>
            </w:tblGrid>
            <w:tr w:rsidR="009B1AFB">
              <w:trPr>
                <w:trHeight w:val="60"/>
                <w:tblCellSpacing w:w="0" w:type="auto"/>
              </w:trPr>
              <w:tc>
                <w:tcPr>
                  <w:tcW w:w="586"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color w:val="000000"/>
                      <w:sz w:val="15"/>
                    </w:rPr>
                    <w:t>фотона</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586"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hv</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9B1AFB">
              <w:trPr>
                <w:trHeight w:val="285"/>
                <w:tblCellSpacing w:w="0" w:type="auto"/>
              </w:trPr>
              <w:tc>
                <w:tcPr>
                  <w:tcW w:w="265"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λ</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35"/>
                <w:tblCellSpacing w:w="0" w:type="auto"/>
              </w:trPr>
              <w:tc>
                <w:tcPr>
                  <w:tcW w:w="265"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w:t>
            </w:r>
          </w:p>
          <w:p w:rsidR="009B1AFB" w:rsidRDefault="00070717">
            <w:pPr>
              <w:spacing w:after="0" w:line="288" w:lineRule="auto"/>
              <w:jc w:val="both"/>
            </w:pPr>
            <w:r>
              <w:rPr>
                <w:rFonts w:ascii="Times New Roman" w:hAnsi="Times New Roman"/>
                <w:color w:val="000000"/>
                <w:sz w:val="24"/>
              </w:rPr>
              <w:t xml:space="preserve">  </w:t>
            </w:r>
          </w:p>
          <w:p w:rsidR="009B1AFB" w:rsidRDefault="00462806">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выхода</m:t>
                    </m:r>
                  </m:sub>
                </m:sSub>
                <m:r>
                  <w:rPr>
                    <w:rFonts w:ascii="Cambria Math" w:eastAsia="Cambria Math" w:hAnsi="Cambria Math" w:cs="Cambria Math"/>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rPr>
                      <m:t>кр</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rPr>
                          <m:t>кр</m:t>
                        </m:r>
                      </m:sub>
                    </m:sSub>
                  </m:den>
                </m:f>
              </m:oMath>
            </m:oMathPara>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831"/>
              <w:gridCol w:w="40"/>
            </w:tblGrid>
            <w:tr w:rsidR="009B1AFB">
              <w:trPr>
                <w:trHeight w:val="30"/>
                <w:tblCellSpacing w:w="0" w:type="auto"/>
              </w:trPr>
              <w:tc>
                <w:tcPr>
                  <w:tcW w:w="60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выхода</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60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hv</w:t>
            </w:r>
          </w:p>
          <w:tbl>
            <w:tblPr>
              <w:tblW w:w="0" w:type="auto"/>
              <w:tblCellSpacing w:w="0" w:type="auto"/>
              <w:tblLook w:val="04A0" w:firstRow="1" w:lastRow="0" w:firstColumn="1" w:lastColumn="0" w:noHBand="0" w:noVBand="1"/>
            </w:tblPr>
            <w:tblGrid>
              <w:gridCol w:w="505"/>
              <w:gridCol w:w="40"/>
            </w:tblGrid>
            <w:tr w:rsidR="009B1AFB">
              <w:trPr>
                <w:trHeight w:val="30"/>
                <w:tblCellSpacing w:w="0" w:type="auto"/>
              </w:trPr>
              <w:tc>
                <w:tcPr>
                  <w:tcW w:w="200" w:type="dxa"/>
                  <w:tcMar>
                    <w:top w:w="15" w:type="dxa"/>
                    <w:left w:w="15" w:type="dxa"/>
                    <w:bottom w:w="15" w:type="dxa"/>
                    <w:right w:w="15" w:type="dxa"/>
                  </w:tcMar>
                  <w:vAlign w:val="bottom"/>
                </w:tcPr>
                <w:p w:rsidR="009B1AFB" w:rsidRDefault="009B1AFB">
                  <w:pPr>
                    <w:spacing w:after="0" w:line="288" w:lineRule="auto"/>
                    <w:ind w:left="327"/>
                  </w:pPr>
                </w:p>
                <w:p w:rsidR="009B1AFB" w:rsidRDefault="00070717">
                  <w:pPr>
                    <w:spacing w:after="0" w:line="288" w:lineRule="auto"/>
                    <w:ind w:left="327"/>
                  </w:pPr>
                  <w:r>
                    <w:rPr>
                      <w:rFonts w:ascii="Times New Roman" w:hAnsi="Times New Roman"/>
                      <w:color w:val="000000"/>
                      <w:sz w:val="15"/>
                    </w:rPr>
                    <w:t>кр</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20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9B1AFB">
            <w:pPr>
              <w:spacing w:after="0" w:line="288" w:lineRule="auto"/>
              <w:ind w:left="336"/>
              <w:jc w:val="both"/>
            </w:pPr>
          </w:p>
          <w:tbl>
            <w:tblPr>
              <w:tblW w:w="0" w:type="auto"/>
              <w:tblCellSpacing w:w="0" w:type="auto"/>
              <w:tblLook w:val="04A0" w:firstRow="1" w:lastRow="0" w:firstColumn="1" w:lastColumn="0" w:noHBand="0" w:noVBand="1"/>
            </w:tblPr>
            <w:tblGrid>
              <w:gridCol w:w="580"/>
              <w:gridCol w:w="40"/>
            </w:tblGrid>
            <w:tr w:rsidR="009B1AFB">
              <w:trPr>
                <w:trHeight w:val="285"/>
                <w:tblCellSpacing w:w="0" w:type="auto"/>
              </w:trPr>
              <w:tc>
                <w:tcPr>
                  <w:tcW w:w="350"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λ</w:t>
                  </w:r>
                </w:p>
                <w:tbl>
                  <w:tblPr>
                    <w:tblW w:w="0" w:type="auto"/>
                    <w:tblCellSpacing w:w="0" w:type="auto"/>
                    <w:tblLook w:val="04A0" w:firstRow="1" w:lastRow="0" w:firstColumn="1" w:lastColumn="0" w:noHBand="0" w:noVBand="1"/>
                  </w:tblPr>
                  <w:tblGrid>
                    <w:gridCol w:w="514"/>
                    <w:gridCol w:w="36"/>
                  </w:tblGrid>
                  <w:tr w:rsidR="009B1AFB">
                    <w:trPr>
                      <w:trHeight w:val="30"/>
                      <w:tblCellSpacing w:w="0" w:type="auto"/>
                    </w:trPr>
                    <w:tc>
                      <w:tcPr>
                        <w:tcW w:w="210"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кр</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60"/>
                      <w:tblCellSpacing w:w="0" w:type="auto"/>
                    </w:trPr>
                    <w:tc>
                      <w:tcPr>
                        <w:tcW w:w="210"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195"/>
                <w:tblCellSpacing w:w="0" w:type="auto"/>
              </w:trPr>
              <w:tc>
                <w:tcPr>
                  <w:tcW w:w="350"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9B1AFB">
            <w:pPr>
              <w:spacing w:after="0" w:line="288" w:lineRule="auto"/>
              <w:jc w:val="both"/>
            </w:pPr>
          </w:p>
          <w:p w:rsidR="009B1AFB" w:rsidRDefault="009B1AFB">
            <w:pPr>
              <w:spacing w:after="0" w:line="288" w:lineRule="auto"/>
              <w:jc w:val="both"/>
            </w:pPr>
          </w:p>
          <w:p w:rsidR="009B1AFB" w:rsidRDefault="009B1AFB">
            <w:pPr>
              <w:spacing w:after="0" w:line="336" w:lineRule="auto"/>
              <w:ind w:left="336"/>
              <w:jc w:val="both"/>
            </w:pPr>
          </w:p>
          <w:p w:rsidR="009B1AFB" w:rsidRDefault="00070717">
            <w:pPr>
              <w:spacing w:after="0"/>
              <w:ind w:left="336"/>
            </w:pPr>
            <w:r>
              <w:rPr>
                <w:rFonts w:ascii="Times New Roman" w:hAnsi="Times New Roman"/>
                <w:color w:val="000000"/>
                <w:sz w:val="24"/>
              </w:rPr>
              <w:t xml:space="preserve"> </w:t>
            </w:r>
          </w:p>
          <w:p w:rsidR="009B1AFB" w:rsidRDefault="00462806">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кин</m:t>
                    </m:r>
                    <m:r>
                      <w:rPr>
                        <w:rFonts w:ascii="Cambria Math" w:eastAsia="Cambria Math" w:hAnsi="Cambria Math" w:cs="Cambria Math"/>
                      </w:rPr>
                      <m:t>max</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e>
                      <m:sub>
                        <m:r>
                          <w:rPr>
                            <w:rFonts w:ascii="Cambria Math" w:eastAsia="Cambria Math" w:hAnsi="Cambria Math" w:cs="Cambria Math"/>
                          </w:rPr>
                          <m:t>max</m:t>
                        </m:r>
                      </m:sub>
                    </m:sSub>
                  </m:num>
                  <m:den>
                    <m:r>
                      <w:rPr>
                        <w:rFonts w:ascii="Cambria Math" w:eastAsia="Cambria Math" w:hAnsi="Cambria Math" w:cs="Cambria Math"/>
                      </w:rPr>
                      <m:t>2</m:t>
                    </m:r>
                  </m:den>
                </m:f>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rPr>
                      <m:t>зап</m:t>
                    </m:r>
                  </m:sub>
                </m:sSub>
              </m:oMath>
            </m:oMathPara>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9B1AFB">
              <w:trPr>
                <w:trHeight w:val="45"/>
                <w:tblCellSpacing w:w="0" w:type="auto"/>
              </w:trPr>
              <w:tc>
                <w:tcPr>
                  <w:tcW w:w="991" w:type="dxa"/>
                  <w:tcMar>
                    <w:top w:w="15" w:type="dxa"/>
                    <w:left w:w="15" w:type="dxa"/>
                    <w:bottom w:w="15" w:type="dxa"/>
                    <w:right w:w="15" w:type="dxa"/>
                  </w:tcMar>
                  <w:vAlign w:val="bottom"/>
                </w:tcPr>
                <w:p w:rsidR="009B1AFB" w:rsidRDefault="009B1AFB">
                  <w:pPr>
                    <w:spacing w:after="0" w:line="288" w:lineRule="auto"/>
                    <w:ind w:left="322"/>
                  </w:pPr>
                </w:p>
                <w:p w:rsidR="009B1AFB" w:rsidRDefault="00070717">
                  <w:pPr>
                    <w:spacing w:after="0" w:line="288" w:lineRule="auto"/>
                    <w:ind w:left="322"/>
                  </w:pPr>
                  <w:r>
                    <w:rPr>
                      <w:rFonts w:ascii="Times New Roman" w:hAnsi="Times New Roman"/>
                      <w:color w:val="000000"/>
                      <w:sz w:val="15"/>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45"/>
                <w:tblCellSpacing w:w="0" w:type="auto"/>
              </w:trPr>
              <w:tc>
                <w:tcPr>
                  <w:tcW w:w="99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1264"/>
              <w:gridCol w:w="40"/>
            </w:tblGrid>
            <w:tr w:rsidR="009B1AFB">
              <w:trPr>
                <w:trHeight w:val="495"/>
                <w:tblCellSpacing w:w="0" w:type="auto"/>
              </w:trPr>
              <w:tc>
                <w:tcPr>
                  <w:tcW w:w="1264"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rPr>
                    <w:t>2</w:t>
                  </w:r>
                </w:p>
                <w:p w:rsidR="009B1AFB" w:rsidRDefault="009B1AFB">
                  <w:pPr>
                    <w:spacing w:after="0" w:line="288" w:lineRule="auto"/>
                    <w:ind w:left="336"/>
                    <w:jc w:val="center"/>
                  </w:pPr>
                </w:p>
                <w:p w:rsidR="009B1AFB" w:rsidRDefault="009B1AFB">
                  <w:pPr>
                    <w:pBdr>
                      <w:bottom w:val="single" w:sz="7"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2"/>
                    <w:gridCol w:w="367"/>
                    <w:gridCol w:w="40"/>
                  </w:tblGrid>
                  <w:tr w:rsidR="009B1AFB">
                    <w:trPr>
                      <w:gridAfter w:val="2"/>
                      <w:wAfter w:w="407" w:type="dxa"/>
                      <w:trHeight w:val="270"/>
                      <w:tblCellSpacing w:w="0" w:type="auto"/>
                    </w:trPr>
                    <w:tc>
                      <w:tcPr>
                        <w:tcW w:w="179"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2</w:t>
                        </w:r>
                      </w:p>
                    </w:tc>
                  </w:tr>
                  <w:tr w:rsidR="009B1AFB">
                    <w:trPr>
                      <w:trHeight w:val="45"/>
                      <w:tblCellSpacing w:w="0" w:type="auto"/>
                    </w:trPr>
                    <w:tc>
                      <w:tcPr>
                        <w:tcW w:w="546" w:type="dxa"/>
                        <w:gridSpan w:val="2"/>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i/>
                            <w:color w:val="000000"/>
                            <w:sz w:val="15"/>
                          </w:rPr>
                          <w:t>max</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45"/>
                      <w:tblCellSpacing w:w="0" w:type="auto"/>
                    </w:trPr>
                    <w:tc>
                      <w:tcPr>
                        <w:tcW w:w="546" w:type="dxa"/>
                        <w:gridSpan w:val="2"/>
                        <w:tcMar>
                          <w:top w:w="15" w:type="dxa"/>
                          <w:left w:w="15" w:type="dxa"/>
                          <w:bottom w:w="15" w:type="dxa"/>
                          <w:right w:w="15" w:type="dxa"/>
                        </w:tcMar>
                        <w:vAlign w:val="bottom"/>
                      </w:tcPr>
                      <w:p w:rsidR="009B1AFB" w:rsidRDefault="009B1AFB"/>
                    </w:tc>
                  </w:tr>
                </w:tbl>
                <w:p w:rsidR="009B1AFB" w:rsidRDefault="009B1AFB">
                  <w:pPr>
                    <w:spacing w:after="0" w:line="288" w:lineRule="auto"/>
                  </w:pP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225"/>
                <w:tblCellSpacing w:w="0" w:type="auto"/>
              </w:trPr>
              <w:tc>
                <w:tcPr>
                  <w:tcW w:w="1264"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24"/>
              </w:rPr>
              <w:t>=</w:t>
            </w:r>
          </w:p>
          <w:p w:rsidR="009B1AFB" w:rsidRDefault="009B1AFB">
            <w:pPr>
              <w:spacing w:after="0" w:line="288" w:lineRule="auto"/>
              <w:ind w:left="336"/>
            </w:pPr>
          </w:p>
          <w:p w:rsidR="009B1AFB" w:rsidRDefault="00070717">
            <w:pPr>
              <w:spacing w:after="0" w:line="288" w:lineRule="auto"/>
            </w:pPr>
            <w:r>
              <w:rPr>
                <w:rFonts w:ascii="Times New Roman" w:hAnsi="Times New Roman"/>
                <w:i/>
                <w:color w:val="000000"/>
                <w:sz w:val="24"/>
              </w:rPr>
              <w:t>eU</w:t>
            </w:r>
          </w:p>
          <w:tbl>
            <w:tblPr>
              <w:tblW w:w="0" w:type="auto"/>
              <w:tblCellSpacing w:w="0" w:type="auto"/>
              <w:tblLook w:val="04A0" w:firstRow="1" w:lastRow="0" w:firstColumn="1" w:lastColumn="0" w:noHBand="0" w:noVBand="1"/>
            </w:tblPr>
            <w:tblGrid>
              <w:gridCol w:w="547"/>
              <w:gridCol w:w="40"/>
            </w:tblGrid>
            <w:tr w:rsidR="009B1AFB">
              <w:trPr>
                <w:trHeight w:val="45"/>
                <w:tblCellSpacing w:w="0" w:type="auto"/>
              </w:trPr>
              <w:tc>
                <w:tcPr>
                  <w:tcW w:w="444"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color w:val="000000"/>
                      <w:sz w:val="15"/>
                    </w:rPr>
                    <w:t>зап</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45"/>
                <w:tblCellSpacing w:w="0" w:type="auto"/>
              </w:trPr>
              <w:tc>
                <w:tcPr>
                  <w:tcW w:w="444" w:type="dxa"/>
                  <w:tcMar>
                    <w:top w:w="15" w:type="dxa"/>
                    <w:left w:w="15" w:type="dxa"/>
                    <w:bottom w:w="15" w:type="dxa"/>
                    <w:right w:w="15" w:type="dxa"/>
                  </w:tcMar>
                  <w:vAlign w:val="bottom"/>
                </w:tcPr>
                <w:p w:rsidR="009B1AFB" w:rsidRDefault="009B1AFB"/>
              </w:tc>
            </w:tr>
          </w:tbl>
          <w:p w:rsidR="009B1AFB" w:rsidRDefault="009B1AFB">
            <w:pPr>
              <w:spacing w:after="0" w:line="288" w:lineRule="auto"/>
            </w:pPr>
          </w:p>
          <w:p w:rsidR="009B1AFB" w:rsidRDefault="009B1AFB">
            <w:pPr>
              <w:spacing w:after="0" w:line="288" w:lineRule="auto"/>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4.1.5</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Давление света.</w:t>
            </w:r>
          </w:p>
          <w:p w:rsidR="009B1AFB" w:rsidRDefault="00070717">
            <w:pPr>
              <w:spacing w:after="0" w:line="336" w:lineRule="auto"/>
              <w:ind w:left="336"/>
              <w:jc w:val="both"/>
            </w:pPr>
            <w:r>
              <w:rPr>
                <w:rFonts w:ascii="Times New Roman" w:hAnsi="Times New Roman"/>
                <w:color w:val="000000"/>
                <w:sz w:val="24"/>
              </w:rPr>
              <w:t>Давление света на полностью отражающую поверхность и на полностью поглощающую поверхность</w:t>
            </w: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4.2</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ФИЗИКА АТОМА</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4.2.1</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Планетарная модель атома</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4.2.2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Постулаты Бора. Излучение и поглощение фотонов при переходе атома с одного уровня энергии на другой:</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676400" cy="4667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0"/>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p w:rsidR="009B1AFB" w:rsidRDefault="009B1AFB">
            <w:pPr>
              <w:spacing w:after="0" w:line="336" w:lineRule="auto"/>
              <w:ind w:left="336"/>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4.2.3</w:t>
            </w: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 xml:space="preserve">Линейчатые спектры. </w:t>
            </w:r>
          </w:p>
          <w:p w:rsidR="009B1AFB" w:rsidRDefault="00070717">
            <w:pPr>
              <w:spacing w:after="0" w:line="336" w:lineRule="auto"/>
              <w:ind w:left="336"/>
            </w:pPr>
            <w:r>
              <w:rPr>
                <w:rFonts w:ascii="Times New Roman" w:hAnsi="Times New Roman"/>
                <w:color w:val="000000"/>
                <w:sz w:val="24"/>
              </w:rPr>
              <w:t xml:space="preserve">Спектр уровней энергии атома водорода: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095500" cy="466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1"/>
                          <a:stretch>
                            <a:fillRect/>
                          </a:stretch>
                        </pic:blipFill>
                        <pic:spPr>
                          <a:xfrm>
                            <a:off x="0" y="0"/>
                            <a:ext cx="2095500" cy="466725"/>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pPr>
          </w:p>
        </w:tc>
      </w:tr>
      <w:tr w:rsidR="009B1AFB">
        <w:trPr>
          <w:trHeight w:val="144"/>
        </w:trPr>
        <w:tc>
          <w:tcPr>
            <w:tcW w:w="1140"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4.3</w:t>
            </w:r>
          </w:p>
        </w:tc>
        <w:tc>
          <w:tcPr>
            <w:tcW w:w="2453" w:type="dxa"/>
            <w:tcMar>
              <w:top w:w="50" w:type="dxa"/>
              <w:left w:w="100" w:type="dxa"/>
            </w:tcMar>
            <w:vAlign w:val="center"/>
          </w:tcPr>
          <w:p w:rsidR="009B1AFB" w:rsidRDefault="009B1AFB">
            <w:pPr>
              <w:spacing w:after="0"/>
              <w:ind w:left="336"/>
            </w:pPr>
          </w:p>
        </w:tc>
        <w:tc>
          <w:tcPr>
            <w:tcW w:w="6556" w:type="dxa"/>
            <w:tcMar>
              <w:top w:w="50" w:type="dxa"/>
              <w:left w:w="100" w:type="dxa"/>
            </w:tcMar>
            <w:vAlign w:val="center"/>
          </w:tcPr>
          <w:p w:rsidR="009B1AFB" w:rsidRDefault="00070717">
            <w:pPr>
              <w:spacing w:after="0" w:line="336" w:lineRule="auto"/>
              <w:ind w:left="336"/>
            </w:pPr>
            <w:r>
              <w:rPr>
                <w:rFonts w:ascii="Times New Roman" w:hAnsi="Times New Roman"/>
                <w:color w:val="000000"/>
                <w:sz w:val="24"/>
              </w:rPr>
              <w:t>ФИЗИКА АТОМНОГО ЯДРА</w:t>
            </w:r>
          </w:p>
        </w:tc>
      </w:tr>
      <w:tr w:rsidR="009B1AFB">
        <w:trPr>
          <w:trHeight w:val="144"/>
        </w:trPr>
        <w:tc>
          <w:tcPr>
            <w:tcW w:w="1140" w:type="dxa"/>
            <w:vMerge w:val="restart"/>
            <w:tcMar>
              <w:top w:w="50" w:type="dxa"/>
              <w:left w:w="100" w:type="dxa"/>
            </w:tcMar>
            <w:vAlign w:val="center"/>
          </w:tcPr>
          <w:p w:rsidR="009B1AFB" w:rsidRDefault="009B1AFB">
            <w:pPr>
              <w:spacing w:after="0"/>
              <w:ind w:left="336"/>
            </w:pPr>
          </w:p>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4.3.1</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Нуклонная модель ядра Гейзенберга – Иваненко. Заряд ядра. Массовое число ядра. Изотопы</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4.3.2</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Радиоактивность. </w:t>
            </w:r>
          </w:p>
          <w:p w:rsidR="009B1AFB" w:rsidRDefault="00070717">
            <w:pPr>
              <w:spacing w:after="0" w:line="336" w:lineRule="auto"/>
              <w:ind w:left="336"/>
              <w:jc w:val="both"/>
            </w:pPr>
            <w:r>
              <w:rPr>
                <w:rFonts w:ascii="Times New Roman" w:hAnsi="Times New Roman"/>
                <w:color w:val="000000"/>
                <w:sz w:val="24"/>
              </w:rPr>
              <w:t xml:space="preserve">Альфа-распад: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6682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2"/>
                          <a:stretch>
                            <a:fillRect/>
                          </a:stretch>
                        </pic:blipFill>
                        <pic:spPr>
                          <a:xfrm>
                            <a:off x="0" y="0"/>
                            <a:ext cx="1266825" cy="390525"/>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Бета-распад. </w:t>
            </w:r>
          </w:p>
          <w:p w:rsidR="009B1AFB" w:rsidRDefault="00070717">
            <w:pPr>
              <w:spacing w:after="0" w:line="336" w:lineRule="auto"/>
              <w:ind w:left="336"/>
              <w:jc w:val="both"/>
            </w:pPr>
            <w:r>
              <w:rPr>
                <w:rFonts w:ascii="Times New Roman" w:hAnsi="Times New Roman"/>
                <w:color w:val="000000"/>
                <w:sz w:val="24"/>
              </w:rPr>
              <w:t xml:space="preserve">Электронный </w:t>
            </w:r>
            <w:r>
              <w:rPr>
                <w:rFonts w:ascii="Times New Roman" w:hAnsi="Times New Roman"/>
                <w:color w:val="000000"/>
                <w:sz w:val="24"/>
                <w:shd w:val="clear" w:color="auto" w:fill="FFFFFF"/>
              </w:rPr>
              <w:t>β-распад:</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552575"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3"/>
                          <a:stretch>
                            <a:fillRect/>
                          </a:stretch>
                        </pic:blipFill>
                        <pic:spPr>
                          <a:xfrm>
                            <a:off x="0" y="0"/>
                            <a:ext cx="1552575" cy="381000"/>
                          </a:xfrm>
                          <a:prstGeom prst="rect">
                            <a:avLst/>
                          </a:prstGeom>
                        </pic:spPr>
                      </pic:pic>
                    </a:graphicData>
                  </a:graphic>
                </wp:inline>
              </w:drawing>
            </w:r>
            <w:r>
              <w:rPr>
                <w:rFonts w:ascii="Times New Roman" w:hAnsi="Times New Roman"/>
                <w:color w:val="000000"/>
                <w:sz w:val="24"/>
              </w:rPr>
              <w:t xml:space="preserve"> </w:t>
            </w:r>
          </w:p>
          <w:p w:rsidR="009B1AFB" w:rsidRDefault="009B1AFB">
            <w:pPr>
              <w:spacing w:after="0" w:line="336" w:lineRule="auto"/>
              <w:ind w:left="336"/>
              <w:jc w:val="both"/>
            </w:pPr>
          </w:p>
          <w:p w:rsidR="009B1AFB" w:rsidRDefault="00070717">
            <w:pPr>
              <w:spacing w:after="0" w:line="336" w:lineRule="auto"/>
              <w:ind w:left="336"/>
              <w:jc w:val="both"/>
            </w:pPr>
            <w:r>
              <w:rPr>
                <w:rFonts w:ascii="Times New Roman" w:hAnsi="Times New Roman"/>
                <w:color w:val="000000"/>
                <w:sz w:val="24"/>
              </w:rPr>
              <w:t xml:space="preserve">Позитронный β-распад: </w:t>
            </w:r>
          </w:p>
          <w:p w:rsidR="009B1AFB" w:rsidRDefault="00070717">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56210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4"/>
                          <a:stretch>
                            <a:fillRect/>
                          </a:stretch>
                        </pic:blipFill>
                        <pic:spPr>
                          <a:xfrm>
                            <a:off x="0" y="0"/>
                            <a:ext cx="1562100" cy="361950"/>
                          </a:xfrm>
                          <a:prstGeom prst="rect">
                            <a:avLst/>
                          </a:prstGeom>
                        </pic:spPr>
                      </pic:pic>
                    </a:graphicData>
                  </a:graphic>
                </wp:inline>
              </w:drawing>
            </w: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Гамма-излучение</w:t>
            </w: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4.3.3</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 xml:space="preserve">Закон радиоактивного распада:  </w:t>
            </w:r>
          </w:p>
          <w:p w:rsidR="009B1AFB" w:rsidRDefault="00070717">
            <m:oMathPara>
              <m:oMath>
                <m:r>
                  <w:rPr>
                    <w:rFonts w:ascii="Cambria Math" w:eastAsia="Cambria Math" w:hAnsi="Cambria Math" w:cs="Cambria Math"/>
                  </w:rPr>
                  <m:t>N(t)=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N</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15"/>
              <w:gridCol w:w="40"/>
            </w:tblGrid>
            <w:tr w:rsidR="009B1AFB">
              <w:trPr>
                <w:trHeight w:val="60"/>
                <w:tblCellSpacing w:w="0" w:type="auto"/>
              </w:trPr>
              <w:tc>
                <w:tcPr>
                  <w:tcW w:w="81" w:type="dxa"/>
                  <w:tcMar>
                    <w:top w:w="15" w:type="dxa"/>
                    <w:left w:w="15" w:type="dxa"/>
                    <w:bottom w:w="15" w:type="dxa"/>
                    <w:right w:w="15" w:type="dxa"/>
                  </w:tcMar>
                  <w:vAlign w:val="bottom"/>
                </w:tcPr>
                <w:p w:rsidR="009B1AFB" w:rsidRDefault="009B1AFB">
                  <w:pPr>
                    <w:spacing w:after="0" w:line="288" w:lineRule="auto"/>
                    <w:ind w:left="310"/>
                  </w:pPr>
                </w:p>
                <w:p w:rsidR="009B1AFB" w:rsidRDefault="00070717">
                  <w:pPr>
                    <w:spacing w:after="0" w:line="288" w:lineRule="auto"/>
                    <w:ind w:left="310"/>
                  </w:pPr>
                  <w:r>
                    <w:rPr>
                      <w:rFonts w:ascii="Times New Roman" w:hAnsi="Times New Roman"/>
                      <w:color w:val="000000"/>
                      <w:sz w:val="15"/>
                    </w:rPr>
                    <w:t>0</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81"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2</w:t>
            </w:r>
          </w:p>
          <w:tbl>
            <w:tblPr>
              <w:tblW w:w="0" w:type="auto"/>
              <w:tblCellSpacing w:w="0" w:type="auto"/>
              <w:tblLook w:val="04A0" w:firstRow="1" w:lastRow="0" w:firstColumn="1" w:lastColumn="0" w:noHBand="0" w:noVBand="1"/>
            </w:tblPr>
            <w:tblGrid>
              <w:gridCol w:w="567"/>
            </w:tblGrid>
            <w:tr w:rsidR="009B1AFB">
              <w:trPr>
                <w:trHeight w:val="195"/>
                <w:tblCellSpacing w:w="0" w:type="auto"/>
              </w:trPr>
              <w:tc>
                <w:tcPr>
                  <w:tcW w:w="191" w:type="dxa"/>
                  <w:tcMar>
                    <w:top w:w="15" w:type="dxa"/>
                    <w:left w:w="15" w:type="dxa"/>
                    <w:bottom w:w="15" w:type="dxa"/>
                    <w:right w:w="15" w:type="dxa"/>
                  </w:tcMar>
                  <w:vAlign w:val="bottom"/>
                </w:tcPr>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1"/>
                    <w:gridCol w:w="36"/>
                  </w:tblGrid>
                  <w:tr w:rsidR="009B1AFB">
                    <w:trPr>
                      <w:trHeight w:val="120"/>
                      <w:tblCellSpacing w:w="0" w:type="auto"/>
                    </w:trPr>
                    <w:tc>
                      <w:tcPr>
                        <w:tcW w:w="109"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sz w:val="16"/>
                          </w:rPr>
                          <w:t>T</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45"/>
                      <w:tblCellSpacing w:w="0" w:type="auto"/>
                    </w:trPr>
                    <w:tc>
                      <w:tcPr>
                        <w:tcW w:w="109"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pPr>
                </w:p>
              </w:tc>
            </w:tr>
          </w:tbl>
          <w:p w:rsidR="009B1AFB" w:rsidRDefault="009B1AFB">
            <w:pPr>
              <w:spacing w:after="0" w:line="288" w:lineRule="auto"/>
            </w:pPr>
          </w:p>
          <w:p w:rsidR="009B1AFB" w:rsidRDefault="00070717">
            <w:pPr>
              <w:spacing w:after="0" w:line="288" w:lineRule="auto"/>
              <w:jc w:val="both"/>
            </w:pPr>
            <w:r>
              <w:rPr>
                <w:rFonts w:ascii="Times New Roman" w:hAnsi="Times New Roman"/>
                <w:color w:val="000000"/>
                <w:sz w:val="24"/>
              </w:rPr>
              <w:t xml:space="preserve"> .</w:t>
            </w:r>
          </w:p>
          <w:p w:rsidR="009B1AFB" w:rsidRDefault="00070717">
            <w:pPr>
              <w:spacing w:after="0" w:line="336" w:lineRule="auto"/>
              <w:ind w:left="336"/>
              <w:jc w:val="both"/>
            </w:pPr>
            <w:r>
              <w:rPr>
                <w:rFonts w:ascii="Times New Roman" w:hAnsi="Times New Roman"/>
                <w:color w:val="000000"/>
                <w:sz w:val="24"/>
              </w:rPr>
              <w:t xml:space="preserve">Пусть m – масса радиоактивного вещества. Тогда  </w:t>
            </w:r>
          </w:p>
          <w:p w:rsidR="009B1AFB" w:rsidRDefault="00070717">
            <m:oMathPara>
              <m:oMath>
                <m:r>
                  <w:rPr>
                    <w:rFonts w:ascii="Cambria Math" w:eastAsia="Cambria Math" w:hAnsi="Cambria Math" w:cs="Cambria Math"/>
                  </w:rPr>
                  <m:t>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i/>
                <w:color w:val="000000"/>
                <w:sz w:val="24"/>
              </w:rPr>
              <w:t>m</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42"/>
              <w:gridCol w:w="40"/>
            </w:tblGrid>
            <w:tr w:rsidR="009B1AFB">
              <w:trPr>
                <w:trHeight w:val="60"/>
                <w:tblCellSpacing w:w="0" w:type="auto"/>
              </w:trPr>
              <w:tc>
                <w:tcPr>
                  <w:tcW w:w="112" w:type="dxa"/>
                  <w:tcMar>
                    <w:top w:w="15" w:type="dxa"/>
                    <w:left w:w="15" w:type="dxa"/>
                    <w:bottom w:w="15" w:type="dxa"/>
                    <w:right w:w="15" w:type="dxa"/>
                  </w:tcMar>
                  <w:vAlign w:val="bottom"/>
                </w:tcPr>
                <w:p w:rsidR="009B1AFB" w:rsidRDefault="009B1AFB">
                  <w:pPr>
                    <w:spacing w:after="0" w:line="288" w:lineRule="auto"/>
                    <w:ind w:left="336"/>
                  </w:pPr>
                </w:p>
                <w:p w:rsidR="009B1AFB" w:rsidRDefault="00070717">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30"/>
                <w:tblCellSpacing w:w="0" w:type="auto"/>
              </w:trPr>
              <w:tc>
                <w:tcPr>
                  <w:tcW w:w="112"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jc w:val="both"/>
            </w:pPr>
          </w:p>
          <w:p w:rsidR="009B1AFB" w:rsidRDefault="00070717">
            <w:pPr>
              <w:spacing w:after="0" w:line="288" w:lineRule="auto"/>
              <w:ind w:left="336"/>
              <w:jc w:val="both"/>
            </w:pPr>
            <w:r>
              <w:rPr>
                <w:rFonts w:ascii="Times New Roman" w:hAnsi="Times New Roman"/>
                <w:color w:val="000000"/>
                <w:sz w:val="24"/>
              </w:rPr>
              <w:t>∗</w:t>
            </w:r>
          </w:p>
          <w:p w:rsidR="009B1AFB" w:rsidRDefault="009B1AFB">
            <w:pPr>
              <w:spacing w:after="0" w:line="288" w:lineRule="auto"/>
              <w:ind w:left="336"/>
              <w:jc w:val="both"/>
            </w:pPr>
          </w:p>
          <w:p w:rsidR="009B1AFB" w:rsidRDefault="00070717">
            <w:pPr>
              <w:spacing w:after="0" w:line="288" w:lineRule="auto"/>
              <w:jc w:val="both"/>
            </w:pPr>
            <w:r>
              <w:rPr>
                <w:rFonts w:ascii="Times New Roman" w:hAnsi="Times New Roman"/>
                <w:color w:val="000000"/>
                <w:sz w:val="24"/>
              </w:rPr>
              <w:t>2</w:t>
            </w:r>
          </w:p>
          <w:tbl>
            <w:tblPr>
              <w:tblW w:w="0" w:type="auto"/>
              <w:tblCellSpacing w:w="0" w:type="auto"/>
              <w:tblLook w:val="04A0" w:firstRow="1" w:lastRow="0" w:firstColumn="1" w:lastColumn="0" w:noHBand="0" w:noVBand="1"/>
            </w:tblPr>
            <w:tblGrid>
              <w:gridCol w:w="567"/>
            </w:tblGrid>
            <w:tr w:rsidR="009B1AFB">
              <w:trPr>
                <w:trHeight w:val="195"/>
                <w:tblCellSpacing w:w="0" w:type="auto"/>
              </w:trPr>
              <w:tc>
                <w:tcPr>
                  <w:tcW w:w="191" w:type="dxa"/>
                  <w:tcMar>
                    <w:top w:w="15" w:type="dxa"/>
                    <w:left w:w="15" w:type="dxa"/>
                    <w:bottom w:w="15" w:type="dxa"/>
                    <w:right w:w="15" w:type="dxa"/>
                  </w:tcMar>
                  <w:vAlign w:val="bottom"/>
                </w:tcPr>
                <w:p w:rsidR="009B1AFB" w:rsidRDefault="009B1AFB">
                  <w:pPr>
                    <w:spacing w:after="0" w:line="288" w:lineRule="auto"/>
                    <w:ind w:left="336"/>
                  </w:pPr>
                </w:p>
                <w:p w:rsidR="009B1AFB" w:rsidRDefault="009B1AFB">
                  <w:pPr>
                    <w:spacing w:after="0" w:line="288" w:lineRule="auto"/>
                    <w:ind w:left="336"/>
                  </w:pPr>
                </w:p>
                <w:tbl>
                  <w:tblPr>
                    <w:tblW w:w="0" w:type="auto"/>
                    <w:tblCellSpacing w:w="0" w:type="auto"/>
                    <w:tblLook w:val="04A0" w:firstRow="1" w:lastRow="0" w:firstColumn="1" w:lastColumn="0" w:noHBand="0" w:noVBand="1"/>
                  </w:tblPr>
                  <w:tblGrid>
                    <w:gridCol w:w="501"/>
                    <w:gridCol w:w="36"/>
                  </w:tblGrid>
                  <w:tr w:rsidR="009B1AFB">
                    <w:trPr>
                      <w:trHeight w:val="120"/>
                      <w:tblCellSpacing w:w="0" w:type="auto"/>
                    </w:trPr>
                    <w:tc>
                      <w:tcPr>
                        <w:tcW w:w="109" w:type="dxa"/>
                        <w:tcMar>
                          <w:top w:w="15" w:type="dxa"/>
                          <w:left w:w="15" w:type="dxa"/>
                          <w:bottom w:w="15" w:type="dxa"/>
                          <w:right w:w="15" w:type="dxa"/>
                        </w:tcMar>
                        <w:vAlign w:val="bottom"/>
                      </w:tcPr>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i/>
                            <w:color w:val="000000"/>
                            <w:sz w:val="16"/>
                          </w:rPr>
                          <w:t>T</w:t>
                        </w:r>
                      </w:p>
                      <w:p w:rsidR="009B1AFB" w:rsidRDefault="009B1AFB">
                        <w:pPr>
                          <w:spacing w:after="0" w:line="288" w:lineRule="auto"/>
                          <w:ind w:left="336"/>
                          <w:jc w:val="center"/>
                        </w:pPr>
                      </w:p>
                      <w:p w:rsidR="009B1AFB" w:rsidRDefault="009B1AFB">
                        <w:pPr>
                          <w:pBdr>
                            <w:bottom w:val="single" w:sz="4" w:space="0" w:color="000000"/>
                          </w:pBdr>
                          <w:spacing w:after="0" w:line="288" w:lineRule="auto"/>
                          <w:ind w:left="336"/>
                          <w:jc w:val="center"/>
                        </w:pPr>
                      </w:p>
                      <w:p w:rsidR="009B1AFB" w:rsidRDefault="009B1AFB">
                        <w:pPr>
                          <w:spacing w:after="0" w:line="288" w:lineRule="auto"/>
                          <w:ind w:left="336"/>
                          <w:jc w:val="center"/>
                        </w:pPr>
                      </w:p>
                      <w:p w:rsidR="009B1AFB" w:rsidRDefault="00070717">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9B1AFB" w:rsidRDefault="009B1AFB"/>
                    </w:tc>
                  </w:tr>
                  <w:tr w:rsidR="009B1AFB">
                    <w:trPr>
                      <w:gridAfter w:val="1"/>
                      <w:wAfter w:w="40" w:type="dxa"/>
                      <w:trHeight w:val="45"/>
                      <w:tblCellSpacing w:w="0" w:type="auto"/>
                    </w:trPr>
                    <w:tc>
                      <w:tcPr>
                        <w:tcW w:w="109" w:type="dxa"/>
                        <w:tcMar>
                          <w:top w:w="15" w:type="dxa"/>
                          <w:left w:w="15" w:type="dxa"/>
                          <w:bottom w:w="15" w:type="dxa"/>
                          <w:right w:w="15" w:type="dxa"/>
                        </w:tcMar>
                        <w:vAlign w:val="bottom"/>
                      </w:tcPr>
                      <w:p w:rsidR="009B1AFB" w:rsidRDefault="009B1AFB"/>
                    </w:tc>
                  </w:tr>
                </w:tbl>
                <w:p w:rsidR="009B1AFB" w:rsidRDefault="009B1AFB">
                  <w:pPr>
                    <w:spacing w:after="0" w:line="288" w:lineRule="auto"/>
                    <w:ind w:left="336"/>
                  </w:pPr>
                </w:p>
                <w:p w:rsidR="009B1AFB" w:rsidRDefault="009B1AFB">
                  <w:pPr>
                    <w:spacing w:after="0" w:line="288" w:lineRule="auto"/>
                  </w:pPr>
                </w:p>
              </w:tc>
            </w:tr>
          </w:tbl>
          <w:p w:rsidR="009B1AFB" w:rsidRDefault="009B1AFB">
            <w:pPr>
              <w:spacing w:after="0" w:line="288" w:lineRule="auto"/>
            </w:pPr>
          </w:p>
          <w:p w:rsidR="009B1AFB" w:rsidRDefault="009B1AFB">
            <w:pPr>
              <w:spacing w:after="0" w:line="288" w:lineRule="auto"/>
              <w:jc w:val="both"/>
            </w:pPr>
          </w:p>
        </w:tc>
      </w:tr>
      <w:tr w:rsidR="009B1AFB">
        <w:trPr>
          <w:trHeight w:val="144"/>
        </w:trPr>
        <w:tc>
          <w:tcPr>
            <w:tcW w:w="0" w:type="auto"/>
            <w:vMerge/>
            <w:tcBorders>
              <w:top w:val="nil"/>
            </w:tcBorders>
            <w:tcMar>
              <w:top w:w="50" w:type="dxa"/>
              <w:left w:w="100" w:type="dxa"/>
            </w:tcMar>
          </w:tcPr>
          <w:p w:rsidR="009B1AFB" w:rsidRDefault="009B1AFB"/>
        </w:tc>
        <w:tc>
          <w:tcPr>
            <w:tcW w:w="2453" w:type="dxa"/>
            <w:tcMar>
              <w:top w:w="50" w:type="dxa"/>
              <w:left w:w="100" w:type="dxa"/>
            </w:tcMar>
            <w:vAlign w:val="center"/>
          </w:tcPr>
          <w:p w:rsidR="009B1AFB" w:rsidRDefault="00070717">
            <w:pPr>
              <w:spacing w:after="0" w:line="336" w:lineRule="auto"/>
              <w:ind w:left="336"/>
              <w:jc w:val="center"/>
            </w:pPr>
            <w:r>
              <w:rPr>
                <w:rFonts w:ascii="Times New Roman" w:hAnsi="Times New Roman"/>
                <w:color w:val="000000"/>
                <w:sz w:val="24"/>
              </w:rPr>
              <w:t>4.3.4</w:t>
            </w:r>
          </w:p>
        </w:tc>
        <w:tc>
          <w:tcPr>
            <w:tcW w:w="6556" w:type="dxa"/>
            <w:tcMar>
              <w:top w:w="50" w:type="dxa"/>
              <w:left w:w="100" w:type="dxa"/>
            </w:tcMar>
            <w:vAlign w:val="center"/>
          </w:tcPr>
          <w:p w:rsidR="009B1AFB" w:rsidRDefault="00070717">
            <w:pPr>
              <w:spacing w:after="0" w:line="336" w:lineRule="auto"/>
              <w:ind w:left="336"/>
              <w:jc w:val="both"/>
            </w:pPr>
            <w:r>
              <w:rPr>
                <w:rFonts w:ascii="Times New Roman" w:hAnsi="Times New Roman"/>
                <w:color w:val="000000"/>
                <w:sz w:val="24"/>
              </w:rPr>
              <w:t>Ядерные реакции. Деление и синтез ядер</w:t>
            </w:r>
          </w:p>
        </w:tc>
      </w:tr>
    </w:tbl>
    <w:p w:rsidR="009B1AFB" w:rsidRDefault="009B1AFB">
      <w:pPr>
        <w:spacing w:after="0"/>
        <w:ind w:left="120"/>
      </w:pPr>
    </w:p>
    <w:p w:rsidR="009B1AFB" w:rsidRDefault="009B1AFB">
      <w:pPr>
        <w:sectPr w:rsidR="009B1AFB">
          <w:pgSz w:w="11906" w:h="16383"/>
          <w:pgMar w:top="1134" w:right="850" w:bottom="1134" w:left="1701" w:header="720" w:footer="720" w:gutter="0"/>
          <w:cols w:space="720"/>
        </w:sectPr>
      </w:pPr>
    </w:p>
    <w:p w:rsidR="009B1AFB" w:rsidRDefault="00070717">
      <w:pPr>
        <w:spacing w:after="0"/>
        <w:ind w:left="120"/>
      </w:pPr>
      <w:bookmarkStart w:id="18" w:name="block-66356119"/>
      <w:bookmarkEnd w:id="17"/>
      <w:r>
        <w:rPr>
          <w:rFonts w:ascii="Times New Roman" w:hAnsi="Times New Roman"/>
          <w:b/>
          <w:color w:val="000000"/>
          <w:sz w:val="28"/>
        </w:rPr>
        <w:t>УЧЕБНО-МЕТОДИЧЕСКОЕ ОБЕСПЕЧЕНИЕ ОБРАЗОВАТЕЛЬНОГО ПРОЦЕССА</w:t>
      </w:r>
    </w:p>
    <w:p w:rsidR="009B1AFB" w:rsidRDefault="00070717">
      <w:pPr>
        <w:spacing w:after="0" w:line="480" w:lineRule="auto"/>
        <w:ind w:left="120"/>
      </w:pPr>
      <w:r>
        <w:rPr>
          <w:rFonts w:ascii="Times New Roman" w:hAnsi="Times New Roman"/>
          <w:b/>
          <w:color w:val="000000"/>
          <w:sz w:val="28"/>
        </w:rPr>
        <w:t>ОБЯЗАТЕЛЬНЫЕ УЧЕБНЫЕ МАТЕРИАЛЫ ДЛЯ УЧЕНИКА</w:t>
      </w:r>
    </w:p>
    <w:p w:rsidR="009B1AFB" w:rsidRDefault="009B1AFB">
      <w:pPr>
        <w:spacing w:after="0" w:line="480" w:lineRule="auto"/>
        <w:ind w:left="120"/>
      </w:pPr>
    </w:p>
    <w:p w:rsidR="009B1AFB" w:rsidRDefault="009B1AFB">
      <w:pPr>
        <w:spacing w:after="0" w:line="480" w:lineRule="auto"/>
        <w:ind w:left="120"/>
      </w:pPr>
    </w:p>
    <w:p w:rsidR="009B1AFB" w:rsidRDefault="009B1AFB">
      <w:pPr>
        <w:spacing w:after="0"/>
        <w:ind w:left="120"/>
      </w:pPr>
    </w:p>
    <w:p w:rsidR="009B1AFB" w:rsidRDefault="00070717">
      <w:pPr>
        <w:spacing w:after="0" w:line="480" w:lineRule="auto"/>
        <w:ind w:left="120"/>
      </w:pPr>
      <w:r>
        <w:rPr>
          <w:rFonts w:ascii="Times New Roman" w:hAnsi="Times New Roman"/>
          <w:b/>
          <w:color w:val="000000"/>
          <w:sz w:val="28"/>
        </w:rPr>
        <w:t>МЕТОДИЧЕСКИЕ МАТЕРИАЛЫ ДЛЯ УЧИТЕЛЯ</w:t>
      </w:r>
    </w:p>
    <w:p w:rsidR="009B1AFB" w:rsidRDefault="009B1AFB">
      <w:pPr>
        <w:spacing w:after="0" w:line="480" w:lineRule="auto"/>
        <w:ind w:left="120"/>
      </w:pPr>
    </w:p>
    <w:p w:rsidR="009B1AFB" w:rsidRDefault="009B1AFB">
      <w:pPr>
        <w:spacing w:after="0"/>
        <w:ind w:left="120"/>
      </w:pPr>
    </w:p>
    <w:p w:rsidR="009B1AFB" w:rsidRDefault="00070717">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B1AFB" w:rsidRDefault="009B1AFB">
      <w:pPr>
        <w:spacing w:after="0" w:line="480" w:lineRule="auto"/>
        <w:ind w:left="120"/>
      </w:pPr>
    </w:p>
    <w:p w:rsidR="009B1AFB" w:rsidRDefault="009B1AFB">
      <w:pPr>
        <w:sectPr w:rsidR="009B1AFB">
          <w:pgSz w:w="11906" w:h="16383"/>
          <w:pgMar w:top="1134" w:right="850" w:bottom="1134" w:left="1701" w:header="720" w:footer="720" w:gutter="0"/>
          <w:cols w:space="720"/>
        </w:sectPr>
      </w:pPr>
    </w:p>
    <w:bookmarkEnd w:id="18"/>
    <w:p w:rsidR="00070717" w:rsidRDefault="00070717"/>
    <w:sectPr w:rsidR="0007071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E139A"/>
    <w:multiLevelType w:val="multilevel"/>
    <w:tmpl w:val="80A844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C72CBA"/>
    <w:multiLevelType w:val="multilevel"/>
    <w:tmpl w:val="2B4E9E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0368DC"/>
    <w:multiLevelType w:val="multilevel"/>
    <w:tmpl w:val="3648E9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A76CF2"/>
    <w:multiLevelType w:val="multilevel"/>
    <w:tmpl w:val="AAEE20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E71881"/>
    <w:multiLevelType w:val="multilevel"/>
    <w:tmpl w:val="8BAE18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0F7372"/>
    <w:multiLevelType w:val="multilevel"/>
    <w:tmpl w:val="5478EF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D85D06"/>
    <w:multiLevelType w:val="multilevel"/>
    <w:tmpl w:val="E1F2C4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DE5E38"/>
    <w:multiLevelType w:val="multilevel"/>
    <w:tmpl w:val="B2CAA2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8010B5"/>
    <w:multiLevelType w:val="multilevel"/>
    <w:tmpl w:val="3F98F6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F100B7"/>
    <w:multiLevelType w:val="multilevel"/>
    <w:tmpl w:val="370631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4F1087"/>
    <w:multiLevelType w:val="multilevel"/>
    <w:tmpl w:val="83F274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BB3D9B"/>
    <w:multiLevelType w:val="multilevel"/>
    <w:tmpl w:val="55F4C7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9D037A"/>
    <w:multiLevelType w:val="multilevel"/>
    <w:tmpl w:val="270688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4153F4"/>
    <w:multiLevelType w:val="multilevel"/>
    <w:tmpl w:val="F0825B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964F13"/>
    <w:multiLevelType w:val="multilevel"/>
    <w:tmpl w:val="BEA68B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3339B0"/>
    <w:multiLevelType w:val="multilevel"/>
    <w:tmpl w:val="B03A4C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5"/>
  </w:num>
  <w:num w:numId="4">
    <w:abstractNumId w:val="9"/>
  </w:num>
  <w:num w:numId="5">
    <w:abstractNumId w:val="7"/>
  </w:num>
  <w:num w:numId="6">
    <w:abstractNumId w:val="13"/>
  </w:num>
  <w:num w:numId="7">
    <w:abstractNumId w:val="8"/>
  </w:num>
  <w:num w:numId="8">
    <w:abstractNumId w:val="1"/>
  </w:num>
  <w:num w:numId="9">
    <w:abstractNumId w:val="6"/>
  </w:num>
  <w:num w:numId="10">
    <w:abstractNumId w:val="11"/>
  </w:num>
  <w:num w:numId="11">
    <w:abstractNumId w:val="3"/>
  </w:num>
  <w:num w:numId="12">
    <w:abstractNumId w:val="0"/>
  </w:num>
  <w:num w:numId="13">
    <w:abstractNumId w:val="4"/>
  </w:num>
  <w:num w:numId="14">
    <w:abstractNumId w:val="10"/>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FB"/>
    <w:rsid w:val="00070717"/>
    <w:rsid w:val="00462806"/>
    <w:rsid w:val="007B7114"/>
    <w:rsid w:val="009B1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CDB65-8B6C-47A3-A40E-24723937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97a0672f" TargetMode="External"/><Relationship Id="rId299" Type="http://schemas.openxmlformats.org/officeDocument/2006/relationships/hyperlink" Target="https://m.edsoo.ru/a5ffa218" TargetMode="External"/><Relationship Id="rId21" Type="http://schemas.openxmlformats.org/officeDocument/2006/relationships/hyperlink" Target="https://m.edsoo.ru/39859ef1" TargetMode="External"/><Relationship Id="rId63" Type="http://schemas.openxmlformats.org/officeDocument/2006/relationships/hyperlink" Target="https://m.edsoo.ru/9f5a574c" TargetMode="External"/><Relationship Id="rId159" Type="http://schemas.openxmlformats.org/officeDocument/2006/relationships/hyperlink" Target="https://m.edsoo.ru/eb72fc24" TargetMode="External"/><Relationship Id="rId324" Type="http://schemas.openxmlformats.org/officeDocument/2006/relationships/hyperlink" Target="https://m.edsoo.ru/4877aa1e" TargetMode="External"/><Relationship Id="rId366" Type="http://schemas.openxmlformats.org/officeDocument/2006/relationships/hyperlink" Target="https://m.edsoo.ru/d6310bfd" TargetMode="External"/><Relationship Id="rId170" Type="http://schemas.openxmlformats.org/officeDocument/2006/relationships/hyperlink" Target="https://m.edsoo.ru/bfd7a050" TargetMode="External"/><Relationship Id="rId226" Type="http://schemas.openxmlformats.org/officeDocument/2006/relationships/hyperlink" Target="https://m.edsoo.ru/7ee60ca8" TargetMode="External"/><Relationship Id="rId268" Type="http://schemas.openxmlformats.org/officeDocument/2006/relationships/hyperlink" Target="https://m.edsoo.ru/ea32d455" TargetMode="External"/><Relationship Id="rId32" Type="http://schemas.openxmlformats.org/officeDocument/2006/relationships/hyperlink" Target="https://m.edsoo.ru/1beef346" TargetMode="External"/><Relationship Id="rId74" Type="http://schemas.openxmlformats.org/officeDocument/2006/relationships/hyperlink" Target="https://m.edsoo.ru/b0a4445f" TargetMode="External"/><Relationship Id="rId128" Type="http://schemas.openxmlformats.org/officeDocument/2006/relationships/hyperlink" Target="https://m.edsoo.ru/05c6bfa1" TargetMode="External"/><Relationship Id="rId335" Type="http://schemas.openxmlformats.org/officeDocument/2006/relationships/hyperlink" Target="https://m.edsoo.ru/fcae91e9" TargetMode="External"/><Relationship Id="rId377" Type="http://schemas.openxmlformats.org/officeDocument/2006/relationships/image" Target="media/image3.png"/><Relationship Id="rId5" Type="http://schemas.openxmlformats.org/officeDocument/2006/relationships/hyperlink" Target="https://m.edsoo.ru/f16b68d7" TargetMode="External"/><Relationship Id="rId181" Type="http://schemas.openxmlformats.org/officeDocument/2006/relationships/hyperlink" Target="https://m.edsoo.ru/d1ea2402" TargetMode="External"/><Relationship Id="rId237" Type="http://schemas.openxmlformats.org/officeDocument/2006/relationships/hyperlink" Target="https://m.edsoo.ru/6add2644" TargetMode="External"/><Relationship Id="rId402" Type="http://schemas.openxmlformats.org/officeDocument/2006/relationships/image" Target="media/image28.png"/><Relationship Id="rId279" Type="http://schemas.openxmlformats.org/officeDocument/2006/relationships/hyperlink" Target="https://m.edsoo.ru/1e16cc6e" TargetMode="External"/><Relationship Id="rId43" Type="http://schemas.openxmlformats.org/officeDocument/2006/relationships/hyperlink" Target="https://m.edsoo.ru/b7560bbf" TargetMode="External"/><Relationship Id="rId139" Type="http://schemas.openxmlformats.org/officeDocument/2006/relationships/hyperlink" Target="https://m.edsoo.ru/845b4f73" TargetMode="External"/><Relationship Id="rId290" Type="http://schemas.openxmlformats.org/officeDocument/2006/relationships/hyperlink" Target="https://m.edsoo.ru/8a14748b" TargetMode="External"/><Relationship Id="rId304" Type="http://schemas.openxmlformats.org/officeDocument/2006/relationships/hyperlink" Target="https://m.edsoo.ru/f59cfcec" TargetMode="External"/><Relationship Id="rId346" Type="http://schemas.openxmlformats.org/officeDocument/2006/relationships/hyperlink" Target="https://m.edsoo.ru/eb916f82" TargetMode="External"/><Relationship Id="rId388" Type="http://schemas.openxmlformats.org/officeDocument/2006/relationships/image" Target="media/image14.png"/><Relationship Id="rId85" Type="http://schemas.openxmlformats.org/officeDocument/2006/relationships/hyperlink" Target="https://m.edsoo.ru/10265a05" TargetMode="External"/><Relationship Id="rId150" Type="http://schemas.openxmlformats.org/officeDocument/2006/relationships/hyperlink" Target="https://m.edsoo.ru/f14f251e" TargetMode="External"/><Relationship Id="rId192" Type="http://schemas.openxmlformats.org/officeDocument/2006/relationships/hyperlink" Target="https://m.edsoo.ru/2b179d98" TargetMode="External"/><Relationship Id="rId206" Type="http://schemas.openxmlformats.org/officeDocument/2006/relationships/hyperlink" Target="https://m.edsoo.ru/d35d5262" TargetMode="External"/><Relationship Id="rId413" Type="http://schemas.openxmlformats.org/officeDocument/2006/relationships/image" Target="media/image39.png"/><Relationship Id="rId248" Type="http://schemas.openxmlformats.org/officeDocument/2006/relationships/hyperlink" Target="https://m.edsoo.ru/8bae38e6" TargetMode="External"/><Relationship Id="rId12" Type="http://schemas.openxmlformats.org/officeDocument/2006/relationships/hyperlink" Target="https://m.edsoo.ru/f16b68d7" TargetMode="External"/><Relationship Id="rId108" Type="http://schemas.openxmlformats.org/officeDocument/2006/relationships/hyperlink" Target="https://m.edsoo.ru/1b6e26c5" TargetMode="External"/><Relationship Id="rId315" Type="http://schemas.openxmlformats.org/officeDocument/2006/relationships/hyperlink" Target="https://m.edsoo.ru/f945d85c" TargetMode="External"/><Relationship Id="rId357" Type="http://schemas.openxmlformats.org/officeDocument/2006/relationships/hyperlink" Target="https://m.edsoo.ru/32a4d1a0" TargetMode="External"/><Relationship Id="rId54" Type="http://schemas.openxmlformats.org/officeDocument/2006/relationships/hyperlink" Target="https://m.edsoo.ru/11abfa0a" TargetMode="External"/><Relationship Id="rId96" Type="http://schemas.openxmlformats.org/officeDocument/2006/relationships/hyperlink" Target="https://m.edsoo.ru/157b54cd" TargetMode="External"/><Relationship Id="rId161" Type="http://schemas.openxmlformats.org/officeDocument/2006/relationships/hyperlink" Target="https://m.edsoo.ru/221f40fb" TargetMode="External"/><Relationship Id="rId217" Type="http://schemas.openxmlformats.org/officeDocument/2006/relationships/hyperlink" Target="https://m.edsoo.ru/41c4ae8a" TargetMode="External"/><Relationship Id="rId399" Type="http://schemas.openxmlformats.org/officeDocument/2006/relationships/image" Target="media/image25.png"/><Relationship Id="rId259" Type="http://schemas.openxmlformats.org/officeDocument/2006/relationships/hyperlink" Target="https://m.edsoo.ru/138b6f09" TargetMode="External"/><Relationship Id="rId424" Type="http://schemas.openxmlformats.org/officeDocument/2006/relationships/image" Target="media/image50.png"/><Relationship Id="rId23" Type="http://schemas.openxmlformats.org/officeDocument/2006/relationships/hyperlink" Target="https://m.edsoo.ru/39859ef1" TargetMode="External"/><Relationship Id="rId119" Type="http://schemas.openxmlformats.org/officeDocument/2006/relationships/hyperlink" Target="https://m.edsoo.ru/8ab7f40d" TargetMode="External"/><Relationship Id="rId270" Type="http://schemas.openxmlformats.org/officeDocument/2006/relationships/hyperlink" Target="https://m.edsoo.ru/bc2e55cd" TargetMode="External"/><Relationship Id="rId326" Type="http://schemas.openxmlformats.org/officeDocument/2006/relationships/hyperlink" Target="https://m.edsoo.ru/22748eb4" TargetMode="External"/><Relationship Id="rId65" Type="http://schemas.openxmlformats.org/officeDocument/2006/relationships/hyperlink" Target="https://m.edsoo.ru/13f0a221" TargetMode="External"/><Relationship Id="rId130" Type="http://schemas.openxmlformats.org/officeDocument/2006/relationships/hyperlink" Target="https://m.edsoo.ru/80021447" TargetMode="External"/><Relationship Id="rId368" Type="http://schemas.openxmlformats.org/officeDocument/2006/relationships/hyperlink" Target="https://m.edsoo.ru/96a7a2dd" TargetMode="External"/><Relationship Id="rId172" Type="http://schemas.openxmlformats.org/officeDocument/2006/relationships/hyperlink" Target="https://m.edsoo.ru/da794295" TargetMode="External"/><Relationship Id="rId228" Type="http://schemas.openxmlformats.org/officeDocument/2006/relationships/hyperlink" Target="https://m.edsoo.ru/88f69d2b" TargetMode="External"/><Relationship Id="rId281" Type="http://schemas.openxmlformats.org/officeDocument/2006/relationships/hyperlink" Target="https://m.edsoo.ru/c6416d48" TargetMode="External"/><Relationship Id="rId337" Type="http://schemas.openxmlformats.org/officeDocument/2006/relationships/hyperlink" Target="https://m.edsoo.ru/b8fb6391" TargetMode="External"/><Relationship Id="rId34" Type="http://schemas.openxmlformats.org/officeDocument/2006/relationships/hyperlink" Target="https://m.edsoo.ru/34c49931" TargetMode="External"/><Relationship Id="rId76" Type="http://schemas.openxmlformats.org/officeDocument/2006/relationships/hyperlink" Target="https://m.edsoo.ru/c5b72ab7" TargetMode="External"/><Relationship Id="rId141" Type="http://schemas.openxmlformats.org/officeDocument/2006/relationships/hyperlink" Target="https://m.edsoo.ru/1e992920" TargetMode="External"/><Relationship Id="rId379" Type="http://schemas.openxmlformats.org/officeDocument/2006/relationships/image" Target="media/image5.png"/><Relationship Id="rId7" Type="http://schemas.openxmlformats.org/officeDocument/2006/relationships/hyperlink" Target="https://m.edsoo.ru/f16b68d7" TargetMode="External"/><Relationship Id="rId183" Type="http://schemas.openxmlformats.org/officeDocument/2006/relationships/hyperlink" Target="https://m.edsoo.ru/0b34db84" TargetMode="External"/><Relationship Id="rId239" Type="http://schemas.openxmlformats.org/officeDocument/2006/relationships/hyperlink" Target="https://m.edsoo.ru/756123c5" TargetMode="External"/><Relationship Id="rId390" Type="http://schemas.openxmlformats.org/officeDocument/2006/relationships/image" Target="media/image16.png"/><Relationship Id="rId404" Type="http://schemas.openxmlformats.org/officeDocument/2006/relationships/image" Target="media/image30.png"/><Relationship Id="rId250" Type="http://schemas.openxmlformats.org/officeDocument/2006/relationships/hyperlink" Target="https://m.edsoo.ru/087506df" TargetMode="External"/><Relationship Id="rId292" Type="http://schemas.openxmlformats.org/officeDocument/2006/relationships/hyperlink" Target="https://m.edsoo.ru/c9bd77cb" TargetMode="External"/><Relationship Id="rId306" Type="http://schemas.openxmlformats.org/officeDocument/2006/relationships/hyperlink" Target="https://m.edsoo.ru/8ccab62a" TargetMode="External"/><Relationship Id="rId45" Type="http://schemas.openxmlformats.org/officeDocument/2006/relationships/hyperlink" Target="https://m.edsoo.ru/71cbb4f5" TargetMode="External"/><Relationship Id="rId87" Type="http://schemas.openxmlformats.org/officeDocument/2006/relationships/hyperlink" Target="https://m.edsoo.ru/09d12fd8" TargetMode="External"/><Relationship Id="rId110" Type="http://schemas.openxmlformats.org/officeDocument/2006/relationships/hyperlink" Target="https://m.edsoo.ru/f5c17d02" TargetMode="External"/><Relationship Id="rId348" Type="http://schemas.openxmlformats.org/officeDocument/2006/relationships/hyperlink" Target="https://m.edsoo.ru/c3dabe6e" TargetMode="External"/><Relationship Id="rId152" Type="http://schemas.openxmlformats.org/officeDocument/2006/relationships/hyperlink" Target="https://m.edsoo.ru/437f8300" TargetMode="External"/><Relationship Id="rId194" Type="http://schemas.openxmlformats.org/officeDocument/2006/relationships/hyperlink" Target="https://m.edsoo.ru/ed017d93" TargetMode="External"/><Relationship Id="rId208" Type="http://schemas.openxmlformats.org/officeDocument/2006/relationships/hyperlink" Target="https://m.edsoo.ru/a37a0c21" TargetMode="External"/><Relationship Id="rId415" Type="http://schemas.openxmlformats.org/officeDocument/2006/relationships/image" Target="media/image41.png"/><Relationship Id="rId261" Type="http://schemas.openxmlformats.org/officeDocument/2006/relationships/hyperlink" Target="https://m.edsoo.ru/cfd918bf" TargetMode="External"/><Relationship Id="rId14" Type="http://schemas.openxmlformats.org/officeDocument/2006/relationships/hyperlink" Target="https://m.edsoo.ru/f16b68d7" TargetMode="External"/><Relationship Id="rId56" Type="http://schemas.openxmlformats.org/officeDocument/2006/relationships/hyperlink" Target="https://m.edsoo.ru/1fa86499" TargetMode="External"/><Relationship Id="rId317" Type="http://schemas.openxmlformats.org/officeDocument/2006/relationships/hyperlink" Target="https://m.edsoo.ru/34ada5de" TargetMode="External"/><Relationship Id="rId359" Type="http://schemas.openxmlformats.org/officeDocument/2006/relationships/hyperlink" Target="https://m.edsoo.ru/c63f7c10" TargetMode="External"/><Relationship Id="rId98" Type="http://schemas.openxmlformats.org/officeDocument/2006/relationships/hyperlink" Target="https://m.edsoo.ru/1db5ad4e" TargetMode="External"/><Relationship Id="rId121" Type="http://schemas.openxmlformats.org/officeDocument/2006/relationships/hyperlink" Target="https://m.edsoo.ru/0b52575c" TargetMode="External"/><Relationship Id="rId163" Type="http://schemas.openxmlformats.org/officeDocument/2006/relationships/hyperlink" Target="https://m.edsoo.ru/a0ae51d8" TargetMode="External"/><Relationship Id="rId219" Type="http://schemas.openxmlformats.org/officeDocument/2006/relationships/hyperlink" Target="https://m.edsoo.ru/48150bd8" TargetMode="External"/><Relationship Id="rId370" Type="http://schemas.openxmlformats.org/officeDocument/2006/relationships/hyperlink" Target="https://m.edsoo.ru/5bec1c65" TargetMode="External"/><Relationship Id="rId426" Type="http://schemas.openxmlformats.org/officeDocument/2006/relationships/theme" Target="theme/theme1.xml"/><Relationship Id="rId230" Type="http://schemas.openxmlformats.org/officeDocument/2006/relationships/hyperlink" Target="https://m.edsoo.ru/8ae09b98" TargetMode="External"/><Relationship Id="rId25" Type="http://schemas.openxmlformats.org/officeDocument/2006/relationships/hyperlink" Target="https://m.edsoo.ru/39859ef1" TargetMode="External"/><Relationship Id="rId67" Type="http://schemas.openxmlformats.org/officeDocument/2006/relationships/hyperlink" Target="https://m.edsoo.ru/f7706d63" TargetMode="External"/><Relationship Id="rId272" Type="http://schemas.openxmlformats.org/officeDocument/2006/relationships/hyperlink" Target="https://m.edsoo.ru/d8e1c3be" TargetMode="External"/><Relationship Id="rId328" Type="http://schemas.openxmlformats.org/officeDocument/2006/relationships/hyperlink" Target="https://m.edsoo.ru/b3cb766c" TargetMode="External"/><Relationship Id="rId132" Type="http://schemas.openxmlformats.org/officeDocument/2006/relationships/hyperlink" Target="https://m.edsoo.ru/df7a6838" TargetMode="External"/><Relationship Id="rId174" Type="http://schemas.openxmlformats.org/officeDocument/2006/relationships/hyperlink" Target="https://m.edsoo.ru/92d92f76" TargetMode="External"/><Relationship Id="rId381" Type="http://schemas.openxmlformats.org/officeDocument/2006/relationships/image" Target="media/image7.png"/><Relationship Id="rId241" Type="http://schemas.openxmlformats.org/officeDocument/2006/relationships/hyperlink" Target="https://m.edsoo.ru/eb84182f" TargetMode="External"/><Relationship Id="rId36" Type="http://schemas.openxmlformats.org/officeDocument/2006/relationships/hyperlink" Target="https://m.edsoo.ru/7f18fda3" TargetMode="External"/><Relationship Id="rId283" Type="http://schemas.openxmlformats.org/officeDocument/2006/relationships/hyperlink" Target="https://m.edsoo.ru/668edbc8" TargetMode="External"/><Relationship Id="rId339" Type="http://schemas.openxmlformats.org/officeDocument/2006/relationships/hyperlink" Target="https://m.edsoo.ru/a28026bd" TargetMode="External"/><Relationship Id="rId78" Type="http://schemas.openxmlformats.org/officeDocument/2006/relationships/hyperlink" Target="https://m.edsoo.ru/1531aba5" TargetMode="External"/><Relationship Id="rId101" Type="http://schemas.openxmlformats.org/officeDocument/2006/relationships/hyperlink" Target="https://m.edsoo.ru/c6f4f464" TargetMode="External"/><Relationship Id="rId143" Type="http://schemas.openxmlformats.org/officeDocument/2006/relationships/hyperlink" Target="https://m.edsoo.ru/5fb2acb5" TargetMode="External"/><Relationship Id="rId185" Type="http://schemas.openxmlformats.org/officeDocument/2006/relationships/hyperlink" Target="https://m.edsoo.ru/b83b1607" TargetMode="External"/><Relationship Id="rId350" Type="http://schemas.openxmlformats.org/officeDocument/2006/relationships/hyperlink" Target="https://m.edsoo.ru/ad6ddeed" TargetMode="External"/><Relationship Id="rId406" Type="http://schemas.openxmlformats.org/officeDocument/2006/relationships/image" Target="media/image32.png"/><Relationship Id="rId9" Type="http://schemas.openxmlformats.org/officeDocument/2006/relationships/hyperlink" Target="https://m.edsoo.ru/f16b68d7" TargetMode="External"/><Relationship Id="rId210" Type="http://schemas.openxmlformats.org/officeDocument/2006/relationships/hyperlink" Target="https://m.edsoo.ru/c97afaa1" TargetMode="External"/><Relationship Id="rId392" Type="http://schemas.openxmlformats.org/officeDocument/2006/relationships/image" Target="media/image18.png"/><Relationship Id="rId252" Type="http://schemas.openxmlformats.org/officeDocument/2006/relationships/hyperlink" Target="https://m.edsoo.ru/f97418ae" TargetMode="External"/><Relationship Id="rId294" Type="http://schemas.openxmlformats.org/officeDocument/2006/relationships/hyperlink" Target="https://m.edsoo.ru/d83742bb" TargetMode="External"/><Relationship Id="rId308" Type="http://schemas.openxmlformats.org/officeDocument/2006/relationships/hyperlink" Target="https://m.edsoo.ru/65783dec" TargetMode="External"/><Relationship Id="rId47" Type="http://schemas.openxmlformats.org/officeDocument/2006/relationships/hyperlink" Target="https://m.edsoo.ru/1242f32e" TargetMode="External"/><Relationship Id="rId89" Type="http://schemas.openxmlformats.org/officeDocument/2006/relationships/hyperlink" Target="https://m.edsoo.ru/5f8d38a3" TargetMode="External"/><Relationship Id="rId112" Type="http://schemas.openxmlformats.org/officeDocument/2006/relationships/hyperlink" Target="https://m.edsoo.ru/18e95ff3" TargetMode="External"/><Relationship Id="rId154" Type="http://schemas.openxmlformats.org/officeDocument/2006/relationships/hyperlink" Target="https://m.edsoo.ru/1794cf37" TargetMode="External"/><Relationship Id="rId361" Type="http://schemas.openxmlformats.org/officeDocument/2006/relationships/hyperlink" Target="https://m.edsoo.ru/3bf0def9" TargetMode="External"/><Relationship Id="rId196" Type="http://schemas.openxmlformats.org/officeDocument/2006/relationships/hyperlink" Target="https://m.edsoo.ru/0f9752ac" TargetMode="External"/><Relationship Id="rId417" Type="http://schemas.openxmlformats.org/officeDocument/2006/relationships/image" Target="media/image43.png"/><Relationship Id="rId16" Type="http://schemas.openxmlformats.org/officeDocument/2006/relationships/hyperlink" Target="https://m.edsoo.ru/f16b68d7" TargetMode="External"/><Relationship Id="rId221" Type="http://schemas.openxmlformats.org/officeDocument/2006/relationships/hyperlink" Target="https://m.edsoo.ru/15abe140" TargetMode="External"/><Relationship Id="rId263" Type="http://schemas.openxmlformats.org/officeDocument/2006/relationships/hyperlink" Target="https://m.edsoo.ru/d01b818c" TargetMode="External"/><Relationship Id="rId319" Type="http://schemas.openxmlformats.org/officeDocument/2006/relationships/hyperlink" Target="https://m.edsoo.ru/ff1758d0" TargetMode="External"/><Relationship Id="rId58" Type="http://schemas.openxmlformats.org/officeDocument/2006/relationships/hyperlink" Target="https://m.edsoo.ru/a28aa7ad" TargetMode="External"/><Relationship Id="rId123" Type="http://schemas.openxmlformats.org/officeDocument/2006/relationships/hyperlink" Target="https://m.edsoo.ru/1aff445f" TargetMode="External"/><Relationship Id="rId330" Type="http://schemas.openxmlformats.org/officeDocument/2006/relationships/hyperlink" Target="https://m.edsoo.ru/7cd10a0a" TargetMode="External"/><Relationship Id="rId165" Type="http://schemas.openxmlformats.org/officeDocument/2006/relationships/hyperlink" Target="https://m.edsoo.ru/35368f3e" TargetMode="External"/><Relationship Id="rId372" Type="http://schemas.openxmlformats.org/officeDocument/2006/relationships/hyperlink" Target="https://m.edsoo.ru/1f511654" TargetMode="External"/><Relationship Id="rId232" Type="http://schemas.openxmlformats.org/officeDocument/2006/relationships/hyperlink" Target="https://m.edsoo.ru/87ce9498" TargetMode="External"/><Relationship Id="rId274" Type="http://schemas.openxmlformats.org/officeDocument/2006/relationships/hyperlink" Target="https://m.edsoo.ru/bb53b1d5" TargetMode="External"/><Relationship Id="rId27" Type="http://schemas.openxmlformats.org/officeDocument/2006/relationships/hyperlink" Target="https://m.edsoo.ru/39859ef1" TargetMode="External"/><Relationship Id="rId69" Type="http://schemas.openxmlformats.org/officeDocument/2006/relationships/hyperlink" Target="https://m.edsoo.ru/9a5e2e74" TargetMode="External"/><Relationship Id="rId134" Type="http://schemas.openxmlformats.org/officeDocument/2006/relationships/hyperlink" Target="https://m.edsoo.ru/5a582263" TargetMode="External"/><Relationship Id="rId80" Type="http://schemas.openxmlformats.org/officeDocument/2006/relationships/hyperlink" Target="https://m.edsoo.ru/8d12c328" TargetMode="External"/><Relationship Id="rId176" Type="http://schemas.openxmlformats.org/officeDocument/2006/relationships/hyperlink" Target="https://m.edsoo.ru/ab61c660" TargetMode="External"/><Relationship Id="rId341" Type="http://schemas.openxmlformats.org/officeDocument/2006/relationships/hyperlink" Target="https://m.edsoo.ru/b100661a" TargetMode="External"/><Relationship Id="rId383" Type="http://schemas.openxmlformats.org/officeDocument/2006/relationships/image" Target="media/image9.png"/><Relationship Id="rId201" Type="http://schemas.openxmlformats.org/officeDocument/2006/relationships/hyperlink" Target="https://m.edsoo.ru/f2381c0c" TargetMode="External"/><Relationship Id="rId243" Type="http://schemas.openxmlformats.org/officeDocument/2006/relationships/hyperlink" Target="https://m.edsoo.ru/093f9af1" TargetMode="External"/><Relationship Id="rId285" Type="http://schemas.openxmlformats.org/officeDocument/2006/relationships/hyperlink" Target="https://m.edsoo.ru/f998d964" TargetMode="External"/><Relationship Id="rId38" Type="http://schemas.openxmlformats.org/officeDocument/2006/relationships/hyperlink" Target="https://m.edsoo.ru/e9a52f02" TargetMode="External"/><Relationship Id="rId103" Type="http://schemas.openxmlformats.org/officeDocument/2006/relationships/hyperlink" Target="https://m.edsoo.ru/fe3857b9" TargetMode="External"/><Relationship Id="rId310" Type="http://schemas.openxmlformats.org/officeDocument/2006/relationships/hyperlink" Target="https://m.edsoo.ru/ee9b3182" TargetMode="External"/><Relationship Id="rId70" Type="http://schemas.openxmlformats.org/officeDocument/2006/relationships/hyperlink" Target="https://m.edsoo.ru/554bafcc" TargetMode="External"/><Relationship Id="rId91" Type="http://schemas.openxmlformats.org/officeDocument/2006/relationships/hyperlink" Target="https://m.edsoo.ru/29355001" TargetMode="External"/><Relationship Id="rId145" Type="http://schemas.openxmlformats.org/officeDocument/2006/relationships/hyperlink" Target="https://m.edsoo.ru/8341d6ac" TargetMode="External"/><Relationship Id="rId166" Type="http://schemas.openxmlformats.org/officeDocument/2006/relationships/hyperlink" Target="https://m.edsoo.ru/4410cef0" TargetMode="External"/><Relationship Id="rId187" Type="http://schemas.openxmlformats.org/officeDocument/2006/relationships/hyperlink" Target="https://m.edsoo.ru/856fb28e" TargetMode="External"/><Relationship Id="rId331" Type="http://schemas.openxmlformats.org/officeDocument/2006/relationships/hyperlink" Target="https://m.edsoo.ru/3dbdf0d2" TargetMode="External"/><Relationship Id="rId352" Type="http://schemas.openxmlformats.org/officeDocument/2006/relationships/hyperlink" Target="https://m.edsoo.ru/e7d400f4" TargetMode="External"/><Relationship Id="rId373" Type="http://schemas.openxmlformats.org/officeDocument/2006/relationships/hyperlink" Target="https://m.edsoo.ru/905c5ce0" TargetMode="External"/><Relationship Id="rId394" Type="http://schemas.openxmlformats.org/officeDocument/2006/relationships/image" Target="media/image20.png"/><Relationship Id="rId408" Type="http://schemas.openxmlformats.org/officeDocument/2006/relationships/image" Target="media/image34.png"/><Relationship Id="rId1" Type="http://schemas.openxmlformats.org/officeDocument/2006/relationships/numbering" Target="numbering.xml"/><Relationship Id="rId212" Type="http://schemas.openxmlformats.org/officeDocument/2006/relationships/hyperlink" Target="https://m.edsoo.ru/d518be4b" TargetMode="External"/><Relationship Id="rId233" Type="http://schemas.openxmlformats.org/officeDocument/2006/relationships/hyperlink" Target="https://m.edsoo.ru/e3c99692" TargetMode="External"/><Relationship Id="rId254" Type="http://schemas.openxmlformats.org/officeDocument/2006/relationships/hyperlink" Target="https://m.edsoo.ru/ee6677ed" TargetMode="External"/><Relationship Id="rId28" Type="http://schemas.openxmlformats.org/officeDocument/2006/relationships/hyperlink" Target="https://m.edsoo.ru/39859ef1" TargetMode="External"/><Relationship Id="rId49" Type="http://schemas.openxmlformats.org/officeDocument/2006/relationships/hyperlink" Target="https://m.edsoo.ru/141d3837" TargetMode="External"/><Relationship Id="rId114" Type="http://schemas.openxmlformats.org/officeDocument/2006/relationships/hyperlink" Target="https://m.edsoo.ru/6ee91e9f" TargetMode="External"/><Relationship Id="rId275" Type="http://schemas.openxmlformats.org/officeDocument/2006/relationships/hyperlink" Target="https://m.edsoo.ru/5a868f09" TargetMode="External"/><Relationship Id="rId296" Type="http://schemas.openxmlformats.org/officeDocument/2006/relationships/hyperlink" Target="https://m.edsoo.ru/b6258ffa" TargetMode="External"/><Relationship Id="rId300" Type="http://schemas.openxmlformats.org/officeDocument/2006/relationships/hyperlink" Target="https://m.edsoo.ru/7fb307ec" TargetMode="External"/><Relationship Id="rId60" Type="http://schemas.openxmlformats.org/officeDocument/2006/relationships/hyperlink" Target="https://m.edsoo.ru/653d3459" TargetMode="External"/><Relationship Id="rId81" Type="http://schemas.openxmlformats.org/officeDocument/2006/relationships/hyperlink" Target="https://m.edsoo.ru/14e02d1f" TargetMode="External"/><Relationship Id="rId135" Type="http://schemas.openxmlformats.org/officeDocument/2006/relationships/hyperlink" Target="https://m.edsoo.ru/b297b5c3" TargetMode="External"/><Relationship Id="rId156" Type="http://schemas.openxmlformats.org/officeDocument/2006/relationships/hyperlink" Target="https://m.edsoo.ru/a3605c5c" TargetMode="External"/><Relationship Id="rId177" Type="http://schemas.openxmlformats.org/officeDocument/2006/relationships/hyperlink" Target="https://m.edsoo.ru/83622200" TargetMode="External"/><Relationship Id="rId198" Type="http://schemas.openxmlformats.org/officeDocument/2006/relationships/hyperlink" Target="https://m.edsoo.ru/de148976" TargetMode="External"/><Relationship Id="rId321" Type="http://schemas.openxmlformats.org/officeDocument/2006/relationships/hyperlink" Target="https://m.edsoo.ru/c026fd37" TargetMode="External"/><Relationship Id="rId342" Type="http://schemas.openxmlformats.org/officeDocument/2006/relationships/hyperlink" Target="https://m.edsoo.ru/42569ea1" TargetMode="External"/><Relationship Id="rId363" Type="http://schemas.openxmlformats.org/officeDocument/2006/relationships/hyperlink" Target="https://m.edsoo.ru/3d40077a" TargetMode="External"/><Relationship Id="rId384" Type="http://schemas.openxmlformats.org/officeDocument/2006/relationships/image" Target="media/image10.png"/><Relationship Id="rId419" Type="http://schemas.openxmlformats.org/officeDocument/2006/relationships/image" Target="media/image45.png"/><Relationship Id="rId202" Type="http://schemas.openxmlformats.org/officeDocument/2006/relationships/hyperlink" Target="https://m.edsoo.ru/3cae6da1" TargetMode="External"/><Relationship Id="rId223" Type="http://schemas.openxmlformats.org/officeDocument/2006/relationships/hyperlink" Target="https://m.edsoo.ru/4dfda618" TargetMode="External"/><Relationship Id="rId244" Type="http://schemas.openxmlformats.org/officeDocument/2006/relationships/hyperlink" Target="https://m.edsoo.ru/d1e2d543" TargetMode="External"/><Relationship Id="rId18" Type="http://schemas.openxmlformats.org/officeDocument/2006/relationships/hyperlink" Target="https://m.edsoo.ru/39859ef1" TargetMode="External"/><Relationship Id="rId39" Type="http://schemas.openxmlformats.org/officeDocument/2006/relationships/hyperlink" Target="https://m.edsoo.ru/30a108a5" TargetMode="External"/><Relationship Id="rId265" Type="http://schemas.openxmlformats.org/officeDocument/2006/relationships/hyperlink" Target="https://m.edsoo.ru/9f96f1f8" TargetMode="External"/><Relationship Id="rId286" Type="http://schemas.openxmlformats.org/officeDocument/2006/relationships/hyperlink" Target="https://m.edsoo.ru/d58c411a" TargetMode="External"/><Relationship Id="rId50" Type="http://schemas.openxmlformats.org/officeDocument/2006/relationships/hyperlink" Target="https://m.edsoo.ru/57dba505" TargetMode="External"/><Relationship Id="rId104" Type="http://schemas.openxmlformats.org/officeDocument/2006/relationships/hyperlink" Target="https://m.edsoo.ru/b3efa18b" TargetMode="External"/><Relationship Id="rId125" Type="http://schemas.openxmlformats.org/officeDocument/2006/relationships/hyperlink" Target="https://m.edsoo.ru/445b7746" TargetMode="External"/><Relationship Id="rId146" Type="http://schemas.openxmlformats.org/officeDocument/2006/relationships/hyperlink" Target="https://m.edsoo.ru/5752603f" TargetMode="External"/><Relationship Id="rId167" Type="http://schemas.openxmlformats.org/officeDocument/2006/relationships/hyperlink" Target="https://m.edsoo.ru/a7340a29" TargetMode="External"/><Relationship Id="rId188" Type="http://schemas.openxmlformats.org/officeDocument/2006/relationships/hyperlink" Target="https://m.edsoo.ru/e0fe7e07" TargetMode="External"/><Relationship Id="rId311" Type="http://schemas.openxmlformats.org/officeDocument/2006/relationships/hyperlink" Target="https://m.edsoo.ru/c3de891a" TargetMode="External"/><Relationship Id="rId332" Type="http://schemas.openxmlformats.org/officeDocument/2006/relationships/hyperlink" Target="https://m.edsoo.ru/ce234633" TargetMode="External"/><Relationship Id="rId353" Type="http://schemas.openxmlformats.org/officeDocument/2006/relationships/hyperlink" Target="https://m.edsoo.ru/b032fc4b" TargetMode="External"/><Relationship Id="rId374" Type="http://schemas.openxmlformats.org/officeDocument/2006/relationships/hyperlink" Target="https://m.edsoo.ru/2bffb94c" TargetMode="External"/><Relationship Id="rId395" Type="http://schemas.openxmlformats.org/officeDocument/2006/relationships/image" Target="media/image21.png"/><Relationship Id="rId409" Type="http://schemas.openxmlformats.org/officeDocument/2006/relationships/image" Target="media/image35.png"/><Relationship Id="rId71" Type="http://schemas.openxmlformats.org/officeDocument/2006/relationships/hyperlink" Target="https://m.edsoo.ru/f57b4e01" TargetMode="External"/><Relationship Id="rId92" Type="http://schemas.openxmlformats.org/officeDocument/2006/relationships/hyperlink" Target="https://m.edsoo.ru/ba1178d0" TargetMode="External"/><Relationship Id="rId213" Type="http://schemas.openxmlformats.org/officeDocument/2006/relationships/hyperlink" Target="https://m.edsoo.ru/93617bd9" TargetMode="External"/><Relationship Id="rId234" Type="http://schemas.openxmlformats.org/officeDocument/2006/relationships/hyperlink" Target="https://m.edsoo.ru/7a0c439a" TargetMode="External"/><Relationship Id="rId420" Type="http://schemas.openxmlformats.org/officeDocument/2006/relationships/image" Target="media/image46.png"/><Relationship Id="rId2" Type="http://schemas.openxmlformats.org/officeDocument/2006/relationships/styles" Target="styles.xml"/><Relationship Id="rId29" Type="http://schemas.openxmlformats.org/officeDocument/2006/relationships/hyperlink" Target="https://m.edsoo.ru/39859ef1" TargetMode="External"/><Relationship Id="rId255" Type="http://schemas.openxmlformats.org/officeDocument/2006/relationships/hyperlink" Target="https://m.edsoo.ru/7cab59f8" TargetMode="External"/><Relationship Id="rId276" Type="http://schemas.openxmlformats.org/officeDocument/2006/relationships/hyperlink" Target="https://m.edsoo.ru/ecd480a2" TargetMode="External"/><Relationship Id="rId297" Type="http://schemas.openxmlformats.org/officeDocument/2006/relationships/hyperlink" Target="https://m.edsoo.ru/f54035a5" TargetMode="External"/><Relationship Id="rId40" Type="http://schemas.openxmlformats.org/officeDocument/2006/relationships/hyperlink" Target="https://m.edsoo.ru/89ba7190" TargetMode="External"/><Relationship Id="rId115" Type="http://schemas.openxmlformats.org/officeDocument/2006/relationships/hyperlink" Target="https://m.edsoo.ru/da1aab10" TargetMode="External"/><Relationship Id="rId136" Type="http://schemas.openxmlformats.org/officeDocument/2006/relationships/hyperlink" Target="https://m.edsoo.ru/f7a665ee" TargetMode="External"/><Relationship Id="rId157" Type="http://schemas.openxmlformats.org/officeDocument/2006/relationships/hyperlink" Target="https://m.edsoo.ru/6761bf0f" TargetMode="External"/><Relationship Id="rId178" Type="http://schemas.openxmlformats.org/officeDocument/2006/relationships/hyperlink" Target="https://m.edsoo.ru/5643ea56" TargetMode="External"/><Relationship Id="rId301" Type="http://schemas.openxmlformats.org/officeDocument/2006/relationships/hyperlink" Target="https://m.edsoo.ru/8c68e5b9" TargetMode="External"/><Relationship Id="rId322" Type="http://schemas.openxmlformats.org/officeDocument/2006/relationships/hyperlink" Target="https://m.edsoo.ru/ad73e145" TargetMode="External"/><Relationship Id="rId343" Type="http://schemas.openxmlformats.org/officeDocument/2006/relationships/hyperlink" Target="https://m.edsoo.ru/b879fb3f" TargetMode="External"/><Relationship Id="rId364" Type="http://schemas.openxmlformats.org/officeDocument/2006/relationships/hyperlink" Target="https://m.edsoo.ru/3b4c06ae" TargetMode="External"/><Relationship Id="rId61" Type="http://schemas.openxmlformats.org/officeDocument/2006/relationships/hyperlink" Target="https://m.edsoo.ru/9aa79a7d" TargetMode="External"/><Relationship Id="rId82" Type="http://schemas.openxmlformats.org/officeDocument/2006/relationships/hyperlink" Target="https://m.edsoo.ru/68878d51" TargetMode="External"/><Relationship Id="rId199" Type="http://schemas.openxmlformats.org/officeDocument/2006/relationships/hyperlink" Target="https://m.edsoo.ru/0bcc77c1" TargetMode="External"/><Relationship Id="rId203" Type="http://schemas.openxmlformats.org/officeDocument/2006/relationships/hyperlink" Target="https://m.edsoo.ru/cc7681d4" TargetMode="External"/><Relationship Id="rId385" Type="http://schemas.openxmlformats.org/officeDocument/2006/relationships/image" Target="media/image11.png"/><Relationship Id="rId19" Type="http://schemas.openxmlformats.org/officeDocument/2006/relationships/hyperlink" Target="https://m.edsoo.ru/39859ef1" TargetMode="External"/><Relationship Id="rId224" Type="http://schemas.openxmlformats.org/officeDocument/2006/relationships/hyperlink" Target="https://m.edsoo.ru/bbc22726" TargetMode="External"/><Relationship Id="rId245" Type="http://schemas.openxmlformats.org/officeDocument/2006/relationships/hyperlink" Target="https://m.edsoo.ru/5e668619" TargetMode="External"/><Relationship Id="rId266" Type="http://schemas.openxmlformats.org/officeDocument/2006/relationships/hyperlink" Target="https://m.edsoo.ru/4f7985a0" TargetMode="External"/><Relationship Id="rId287" Type="http://schemas.openxmlformats.org/officeDocument/2006/relationships/hyperlink" Target="https://m.edsoo.ru/e9890fe9" TargetMode="External"/><Relationship Id="rId410" Type="http://schemas.openxmlformats.org/officeDocument/2006/relationships/image" Target="media/image36.png"/><Relationship Id="rId30" Type="http://schemas.openxmlformats.org/officeDocument/2006/relationships/hyperlink" Target="https://m.edsoo.ru/39859ef1" TargetMode="External"/><Relationship Id="rId105" Type="http://schemas.openxmlformats.org/officeDocument/2006/relationships/hyperlink" Target="https://m.edsoo.ru/9867aaa7" TargetMode="External"/><Relationship Id="rId126" Type="http://schemas.openxmlformats.org/officeDocument/2006/relationships/hyperlink" Target="https://m.edsoo.ru/6b87ec5a" TargetMode="External"/><Relationship Id="rId147" Type="http://schemas.openxmlformats.org/officeDocument/2006/relationships/hyperlink" Target="https://m.edsoo.ru/cefe90e9" TargetMode="External"/><Relationship Id="rId168" Type="http://schemas.openxmlformats.org/officeDocument/2006/relationships/hyperlink" Target="https://m.edsoo.ru/744261b8" TargetMode="External"/><Relationship Id="rId312" Type="http://schemas.openxmlformats.org/officeDocument/2006/relationships/hyperlink" Target="https://m.edsoo.ru/312b750a" TargetMode="External"/><Relationship Id="rId333" Type="http://schemas.openxmlformats.org/officeDocument/2006/relationships/hyperlink" Target="https://m.edsoo.ru/d37d9ffe" TargetMode="External"/><Relationship Id="rId354" Type="http://schemas.openxmlformats.org/officeDocument/2006/relationships/hyperlink" Target="https://m.edsoo.ru/4e31b507" TargetMode="External"/><Relationship Id="rId51" Type="http://schemas.openxmlformats.org/officeDocument/2006/relationships/hyperlink" Target="https://m.edsoo.ru/bdf997fb" TargetMode="External"/><Relationship Id="rId72" Type="http://schemas.openxmlformats.org/officeDocument/2006/relationships/hyperlink" Target="https://m.edsoo.ru/f30f43b6" TargetMode="External"/><Relationship Id="rId93" Type="http://schemas.openxmlformats.org/officeDocument/2006/relationships/hyperlink" Target="https://m.edsoo.ru/ac5cac15" TargetMode="External"/><Relationship Id="rId189" Type="http://schemas.openxmlformats.org/officeDocument/2006/relationships/hyperlink" Target="https://m.edsoo.ru/2f2faa61" TargetMode="External"/><Relationship Id="rId375" Type="http://schemas.openxmlformats.org/officeDocument/2006/relationships/image" Target="media/image1.png"/><Relationship Id="rId396" Type="http://schemas.openxmlformats.org/officeDocument/2006/relationships/image" Target="media/image22.png"/><Relationship Id="rId3" Type="http://schemas.openxmlformats.org/officeDocument/2006/relationships/settings" Target="settings.xml"/><Relationship Id="rId214" Type="http://schemas.openxmlformats.org/officeDocument/2006/relationships/hyperlink" Target="https://m.edsoo.ru/30ff9608" TargetMode="External"/><Relationship Id="rId235" Type="http://schemas.openxmlformats.org/officeDocument/2006/relationships/hyperlink" Target="https://m.edsoo.ru/e0399319" TargetMode="External"/><Relationship Id="rId256" Type="http://schemas.openxmlformats.org/officeDocument/2006/relationships/hyperlink" Target="https://m.edsoo.ru/401024a9" TargetMode="External"/><Relationship Id="rId277" Type="http://schemas.openxmlformats.org/officeDocument/2006/relationships/hyperlink" Target="https://m.edsoo.ru/cd174a10" TargetMode="External"/><Relationship Id="rId298" Type="http://schemas.openxmlformats.org/officeDocument/2006/relationships/hyperlink" Target="https://m.edsoo.ru/1c5ff752" TargetMode="External"/><Relationship Id="rId400" Type="http://schemas.openxmlformats.org/officeDocument/2006/relationships/image" Target="media/image26.png"/><Relationship Id="rId421" Type="http://schemas.openxmlformats.org/officeDocument/2006/relationships/image" Target="media/image47.png"/><Relationship Id="rId116" Type="http://schemas.openxmlformats.org/officeDocument/2006/relationships/hyperlink" Target="https://m.edsoo.ru/7ba5edf2" TargetMode="External"/><Relationship Id="rId137" Type="http://schemas.openxmlformats.org/officeDocument/2006/relationships/hyperlink" Target="https://m.edsoo.ru/32405eab" TargetMode="External"/><Relationship Id="rId158" Type="http://schemas.openxmlformats.org/officeDocument/2006/relationships/hyperlink" Target="https://m.edsoo.ru/99750a6f" TargetMode="External"/><Relationship Id="rId302" Type="http://schemas.openxmlformats.org/officeDocument/2006/relationships/hyperlink" Target="https://m.edsoo.ru/01ef4556" TargetMode="External"/><Relationship Id="rId323" Type="http://schemas.openxmlformats.org/officeDocument/2006/relationships/hyperlink" Target="https://m.edsoo.ru/39c44028" TargetMode="External"/><Relationship Id="rId344" Type="http://schemas.openxmlformats.org/officeDocument/2006/relationships/hyperlink" Target="https://m.edsoo.ru/8b7ac737" TargetMode="External"/><Relationship Id="rId20" Type="http://schemas.openxmlformats.org/officeDocument/2006/relationships/hyperlink" Target="https://m.edsoo.ru/39859ef1" TargetMode="External"/><Relationship Id="rId41" Type="http://schemas.openxmlformats.org/officeDocument/2006/relationships/hyperlink" Target="https://m.edsoo.ru/761d18aa" TargetMode="External"/><Relationship Id="rId62" Type="http://schemas.openxmlformats.org/officeDocument/2006/relationships/hyperlink" Target="https://m.edsoo.ru/dc1caac0" TargetMode="External"/><Relationship Id="rId83" Type="http://schemas.openxmlformats.org/officeDocument/2006/relationships/hyperlink" Target="https://m.edsoo.ru/1344327b" TargetMode="External"/><Relationship Id="rId179" Type="http://schemas.openxmlformats.org/officeDocument/2006/relationships/hyperlink" Target="https://m.edsoo.ru/f6292f5f" TargetMode="External"/><Relationship Id="rId365" Type="http://schemas.openxmlformats.org/officeDocument/2006/relationships/hyperlink" Target="https://m.edsoo.ru/053e2248" TargetMode="External"/><Relationship Id="rId386" Type="http://schemas.openxmlformats.org/officeDocument/2006/relationships/image" Target="media/image12.png"/><Relationship Id="rId190" Type="http://schemas.openxmlformats.org/officeDocument/2006/relationships/hyperlink" Target="https://m.edsoo.ru/6b1a23b5" TargetMode="External"/><Relationship Id="rId204" Type="http://schemas.openxmlformats.org/officeDocument/2006/relationships/hyperlink" Target="https://m.edsoo.ru/487a8593" TargetMode="External"/><Relationship Id="rId225" Type="http://schemas.openxmlformats.org/officeDocument/2006/relationships/hyperlink" Target="https://m.edsoo.ru/621eae9d" TargetMode="External"/><Relationship Id="rId246" Type="http://schemas.openxmlformats.org/officeDocument/2006/relationships/hyperlink" Target="https://m.edsoo.ru/84836152" TargetMode="External"/><Relationship Id="rId267" Type="http://schemas.openxmlformats.org/officeDocument/2006/relationships/hyperlink" Target="https://m.edsoo.ru/f9566406" TargetMode="External"/><Relationship Id="rId288" Type="http://schemas.openxmlformats.org/officeDocument/2006/relationships/hyperlink" Target="https://m.edsoo.ru/c56c8158" TargetMode="External"/><Relationship Id="rId411" Type="http://schemas.openxmlformats.org/officeDocument/2006/relationships/image" Target="media/image37.png"/><Relationship Id="rId106" Type="http://schemas.openxmlformats.org/officeDocument/2006/relationships/hyperlink" Target="https://m.edsoo.ru/c8c70432" TargetMode="External"/><Relationship Id="rId127" Type="http://schemas.openxmlformats.org/officeDocument/2006/relationships/hyperlink" Target="https://m.edsoo.ru/08fc19bc" TargetMode="External"/><Relationship Id="rId313" Type="http://schemas.openxmlformats.org/officeDocument/2006/relationships/hyperlink" Target="https://m.edsoo.ru/404dfa9a" TargetMode="External"/><Relationship Id="rId10" Type="http://schemas.openxmlformats.org/officeDocument/2006/relationships/hyperlink" Target="https://m.edsoo.ru/f16b68d7" TargetMode="External"/><Relationship Id="rId31" Type="http://schemas.openxmlformats.org/officeDocument/2006/relationships/hyperlink" Target="https://m.edsoo.ru/39859ef1" TargetMode="External"/><Relationship Id="rId52" Type="http://schemas.openxmlformats.org/officeDocument/2006/relationships/hyperlink" Target="https://m.edsoo.ru/9aba2b0a" TargetMode="External"/><Relationship Id="rId73" Type="http://schemas.openxmlformats.org/officeDocument/2006/relationships/hyperlink" Target="https://m.edsoo.ru/474e7c4a" TargetMode="External"/><Relationship Id="rId94" Type="http://schemas.openxmlformats.org/officeDocument/2006/relationships/hyperlink" Target="https://m.edsoo.ru/741d5738" TargetMode="External"/><Relationship Id="rId148" Type="http://schemas.openxmlformats.org/officeDocument/2006/relationships/hyperlink" Target="https://m.edsoo.ru/233311b5" TargetMode="External"/><Relationship Id="rId169" Type="http://schemas.openxmlformats.org/officeDocument/2006/relationships/hyperlink" Target="https://m.edsoo.ru/eb5d4687" TargetMode="External"/><Relationship Id="rId334" Type="http://schemas.openxmlformats.org/officeDocument/2006/relationships/hyperlink" Target="https://m.edsoo.ru/67361aef" TargetMode="External"/><Relationship Id="rId355" Type="http://schemas.openxmlformats.org/officeDocument/2006/relationships/hyperlink" Target="https://m.edsoo.ru/2dfbafc5" TargetMode="External"/><Relationship Id="rId376" Type="http://schemas.openxmlformats.org/officeDocument/2006/relationships/image" Target="media/image2.png"/><Relationship Id="rId397" Type="http://schemas.openxmlformats.org/officeDocument/2006/relationships/image" Target="media/image23.png"/><Relationship Id="rId4" Type="http://schemas.openxmlformats.org/officeDocument/2006/relationships/webSettings" Target="webSettings.xml"/><Relationship Id="rId180" Type="http://schemas.openxmlformats.org/officeDocument/2006/relationships/hyperlink" Target="https://m.edsoo.ru/6960b6ef" TargetMode="External"/><Relationship Id="rId215" Type="http://schemas.openxmlformats.org/officeDocument/2006/relationships/hyperlink" Target="https://m.edsoo.ru/0b58190a" TargetMode="External"/><Relationship Id="rId236" Type="http://schemas.openxmlformats.org/officeDocument/2006/relationships/hyperlink" Target="https://m.edsoo.ru/72e93d09" TargetMode="External"/><Relationship Id="rId257" Type="http://schemas.openxmlformats.org/officeDocument/2006/relationships/hyperlink" Target="https://m.edsoo.ru/a58e109f" TargetMode="External"/><Relationship Id="rId278" Type="http://schemas.openxmlformats.org/officeDocument/2006/relationships/hyperlink" Target="https://m.edsoo.ru/f32aab06" TargetMode="External"/><Relationship Id="rId401" Type="http://schemas.openxmlformats.org/officeDocument/2006/relationships/image" Target="media/image27.png"/><Relationship Id="rId422" Type="http://schemas.openxmlformats.org/officeDocument/2006/relationships/image" Target="media/image48.png"/><Relationship Id="rId303" Type="http://schemas.openxmlformats.org/officeDocument/2006/relationships/hyperlink" Target="https://m.edsoo.ru/64b4f966" TargetMode="External"/><Relationship Id="rId42" Type="http://schemas.openxmlformats.org/officeDocument/2006/relationships/hyperlink" Target="https://m.edsoo.ru/a99549a7" TargetMode="External"/><Relationship Id="rId84" Type="http://schemas.openxmlformats.org/officeDocument/2006/relationships/hyperlink" Target="https://m.edsoo.ru/c8094721" TargetMode="External"/><Relationship Id="rId138" Type="http://schemas.openxmlformats.org/officeDocument/2006/relationships/hyperlink" Target="https://m.edsoo.ru/060ebab5" TargetMode="External"/><Relationship Id="rId345" Type="http://schemas.openxmlformats.org/officeDocument/2006/relationships/hyperlink" Target="https://m.edsoo.ru/63756c47" TargetMode="External"/><Relationship Id="rId387" Type="http://schemas.openxmlformats.org/officeDocument/2006/relationships/image" Target="media/image13.png"/><Relationship Id="rId191" Type="http://schemas.openxmlformats.org/officeDocument/2006/relationships/hyperlink" Target="https://m.edsoo.ru/ec424377" TargetMode="External"/><Relationship Id="rId205" Type="http://schemas.openxmlformats.org/officeDocument/2006/relationships/hyperlink" Target="https://m.edsoo.ru/4c1abccb" TargetMode="External"/><Relationship Id="rId247" Type="http://schemas.openxmlformats.org/officeDocument/2006/relationships/hyperlink" Target="https://m.edsoo.ru/cfa307af" TargetMode="External"/><Relationship Id="rId412" Type="http://schemas.openxmlformats.org/officeDocument/2006/relationships/image" Target="media/image38.png"/><Relationship Id="rId107" Type="http://schemas.openxmlformats.org/officeDocument/2006/relationships/hyperlink" Target="https://m.edsoo.ru/28d62b3f" TargetMode="External"/><Relationship Id="rId289" Type="http://schemas.openxmlformats.org/officeDocument/2006/relationships/hyperlink" Target="https://m.edsoo.ru/0b36363d" TargetMode="External"/><Relationship Id="rId11" Type="http://schemas.openxmlformats.org/officeDocument/2006/relationships/hyperlink" Target="https://m.edsoo.ru/f16b68d7" TargetMode="External"/><Relationship Id="rId53" Type="http://schemas.openxmlformats.org/officeDocument/2006/relationships/hyperlink" Target="https://m.edsoo.ru/22757f26" TargetMode="External"/><Relationship Id="rId149" Type="http://schemas.openxmlformats.org/officeDocument/2006/relationships/hyperlink" Target="https://m.edsoo.ru/0839a115" TargetMode="External"/><Relationship Id="rId314" Type="http://schemas.openxmlformats.org/officeDocument/2006/relationships/hyperlink" Target="https://m.edsoo.ru/cf74b11a" TargetMode="External"/><Relationship Id="rId356" Type="http://schemas.openxmlformats.org/officeDocument/2006/relationships/hyperlink" Target="https://m.edsoo.ru/3cca482e" TargetMode="External"/><Relationship Id="rId398" Type="http://schemas.openxmlformats.org/officeDocument/2006/relationships/image" Target="media/image24.png"/><Relationship Id="rId95" Type="http://schemas.openxmlformats.org/officeDocument/2006/relationships/hyperlink" Target="https://m.edsoo.ru/3d734561" TargetMode="External"/><Relationship Id="rId160" Type="http://schemas.openxmlformats.org/officeDocument/2006/relationships/hyperlink" Target="https://m.edsoo.ru/72d453af" TargetMode="External"/><Relationship Id="rId216" Type="http://schemas.openxmlformats.org/officeDocument/2006/relationships/hyperlink" Target="https://m.edsoo.ru/5b55c307" TargetMode="External"/><Relationship Id="rId423" Type="http://schemas.openxmlformats.org/officeDocument/2006/relationships/image" Target="media/image49.png"/><Relationship Id="rId258" Type="http://schemas.openxmlformats.org/officeDocument/2006/relationships/hyperlink" Target="https://m.edsoo.ru/d9ae1000" TargetMode="External"/><Relationship Id="rId22" Type="http://schemas.openxmlformats.org/officeDocument/2006/relationships/hyperlink" Target="https://m.edsoo.ru/39859ef1" TargetMode="External"/><Relationship Id="rId64" Type="http://schemas.openxmlformats.org/officeDocument/2006/relationships/hyperlink" Target="https://m.edsoo.ru/4bb8294b" TargetMode="External"/><Relationship Id="rId118" Type="http://schemas.openxmlformats.org/officeDocument/2006/relationships/hyperlink" Target="https://m.edsoo.ru/ab1521fb" TargetMode="External"/><Relationship Id="rId325" Type="http://schemas.openxmlformats.org/officeDocument/2006/relationships/hyperlink" Target="https://m.edsoo.ru/aac588eb" TargetMode="External"/><Relationship Id="rId367" Type="http://schemas.openxmlformats.org/officeDocument/2006/relationships/hyperlink" Target="https://m.edsoo.ru/5e2bb83d" TargetMode="External"/><Relationship Id="rId171" Type="http://schemas.openxmlformats.org/officeDocument/2006/relationships/hyperlink" Target="https://m.edsoo.ru/1885ddf1" TargetMode="External"/><Relationship Id="rId227" Type="http://schemas.openxmlformats.org/officeDocument/2006/relationships/hyperlink" Target="https://m.edsoo.ru/b3c0ad11" TargetMode="External"/><Relationship Id="rId269" Type="http://schemas.openxmlformats.org/officeDocument/2006/relationships/hyperlink" Target="https://m.edsoo.ru/a005d2bb" TargetMode="External"/><Relationship Id="rId33" Type="http://schemas.openxmlformats.org/officeDocument/2006/relationships/hyperlink" Target="https://m.edsoo.ru/3a7fde29" TargetMode="External"/><Relationship Id="rId129" Type="http://schemas.openxmlformats.org/officeDocument/2006/relationships/hyperlink" Target="https://m.edsoo.ru/3dac6957" TargetMode="External"/><Relationship Id="rId280" Type="http://schemas.openxmlformats.org/officeDocument/2006/relationships/hyperlink" Target="https://m.edsoo.ru/5fc0c638" TargetMode="External"/><Relationship Id="rId336" Type="http://schemas.openxmlformats.org/officeDocument/2006/relationships/hyperlink" Target="https://m.edsoo.ru/c36658da" TargetMode="External"/><Relationship Id="rId75" Type="http://schemas.openxmlformats.org/officeDocument/2006/relationships/hyperlink" Target="https://m.edsoo.ru/c44d02e2" TargetMode="External"/><Relationship Id="rId140" Type="http://schemas.openxmlformats.org/officeDocument/2006/relationships/hyperlink" Target="https://m.edsoo.ru/d11e8ce7" TargetMode="External"/><Relationship Id="rId182" Type="http://schemas.openxmlformats.org/officeDocument/2006/relationships/hyperlink" Target="https://m.edsoo.ru/bcf53514" TargetMode="External"/><Relationship Id="rId378" Type="http://schemas.openxmlformats.org/officeDocument/2006/relationships/image" Target="media/image4.png"/><Relationship Id="rId403" Type="http://schemas.openxmlformats.org/officeDocument/2006/relationships/image" Target="media/image29.png"/><Relationship Id="rId6" Type="http://schemas.openxmlformats.org/officeDocument/2006/relationships/hyperlink" Target="https://m.edsoo.ru/f16b68d7" TargetMode="External"/><Relationship Id="rId238" Type="http://schemas.openxmlformats.org/officeDocument/2006/relationships/hyperlink" Target="https://m.edsoo.ru/addeec71" TargetMode="External"/><Relationship Id="rId291" Type="http://schemas.openxmlformats.org/officeDocument/2006/relationships/hyperlink" Target="https://m.edsoo.ru/82315dd4" TargetMode="External"/><Relationship Id="rId305" Type="http://schemas.openxmlformats.org/officeDocument/2006/relationships/hyperlink" Target="https://m.edsoo.ru/5df8baf1" TargetMode="External"/><Relationship Id="rId347" Type="http://schemas.openxmlformats.org/officeDocument/2006/relationships/hyperlink" Target="https://m.edsoo.ru/ec651eb8" TargetMode="External"/><Relationship Id="rId44" Type="http://schemas.openxmlformats.org/officeDocument/2006/relationships/hyperlink" Target="https://m.edsoo.ru/f738109c" TargetMode="External"/><Relationship Id="rId86" Type="http://schemas.openxmlformats.org/officeDocument/2006/relationships/hyperlink" Target="https://m.edsoo.ru/c38af875" TargetMode="External"/><Relationship Id="rId151" Type="http://schemas.openxmlformats.org/officeDocument/2006/relationships/hyperlink" Target="https://m.edsoo.ru/95fcdf51" TargetMode="External"/><Relationship Id="rId389" Type="http://schemas.openxmlformats.org/officeDocument/2006/relationships/image" Target="media/image15.png"/><Relationship Id="rId193" Type="http://schemas.openxmlformats.org/officeDocument/2006/relationships/hyperlink" Target="https://m.edsoo.ru/64b6e901" TargetMode="External"/><Relationship Id="rId207" Type="http://schemas.openxmlformats.org/officeDocument/2006/relationships/hyperlink" Target="https://m.edsoo.ru/26d9c5ba" TargetMode="External"/><Relationship Id="rId249" Type="http://schemas.openxmlformats.org/officeDocument/2006/relationships/hyperlink" Target="https://m.edsoo.ru/1cac6c4c" TargetMode="External"/><Relationship Id="rId414" Type="http://schemas.openxmlformats.org/officeDocument/2006/relationships/image" Target="media/image40.png"/><Relationship Id="rId13" Type="http://schemas.openxmlformats.org/officeDocument/2006/relationships/hyperlink" Target="https://m.edsoo.ru/f16b68d7" TargetMode="External"/><Relationship Id="rId109" Type="http://schemas.openxmlformats.org/officeDocument/2006/relationships/hyperlink" Target="https://m.edsoo.ru/6f8e6777" TargetMode="External"/><Relationship Id="rId260" Type="http://schemas.openxmlformats.org/officeDocument/2006/relationships/hyperlink" Target="https://m.edsoo.ru/7380038f" TargetMode="External"/><Relationship Id="rId316" Type="http://schemas.openxmlformats.org/officeDocument/2006/relationships/hyperlink" Target="https://m.edsoo.ru/2288a0c4" TargetMode="External"/><Relationship Id="rId55" Type="http://schemas.openxmlformats.org/officeDocument/2006/relationships/hyperlink" Target="https://m.edsoo.ru/0ae2cd84" TargetMode="External"/><Relationship Id="rId97" Type="http://schemas.openxmlformats.org/officeDocument/2006/relationships/hyperlink" Target="https://m.edsoo.ru/7ba67355" TargetMode="External"/><Relationship Id="rId120" Type="http://schemas.openxmlformats.org/officeDocument/2006/relationships/hyperlink" Target="https://m.edsoo.ru/b42f1f97" TargetMode="External"/><Relationship Id="rId358" Type="http://schemas.openxmlformats.org/officeDocument/2006/relationships/hyperlink" Target="https://m.edsoo.ru/ed440ca8" TargetMode="External"/><Relationship Id="rId162" Type="http://schemas.openxmlformats.org/officeDocument/2006/relationships/hyperlink" Target="https://m.edsoo.ru/3580b679" TargetMode="External"/><Relationship Id="rId218" Type="http://schemas.openxmlformats.org/officeDocument/2006/relationships/hyperlink" Target="https://m.edsoo.ru/b3efa0c1" TargetMode="External"/><Relationship Id="rId425" Type="http://schemas.openxmlformats.org/officeDocument/2006/relationships/fontTable" Target="fontTable.xml"/><Relationship Id="rId271" Type="http://schemas.openxmlformats.org/officeDocument/2006/relationships/hyperlink" Target="https://m.edsoo.ru/49d830a9" TargetMode="External"/><Relationship Id="rId24" Type="http://schemas.openxmlformats.org/officeDocument/2006/relationships/hyperlink" Target="https://m.edsoo.ru/39859ef1" TargetMode="External"/><Relationship Id="rId66" Type="http://schemas.openxmlformats.org/officeDocument/2006/relationships/hyperlink" Target="https://m.edsoo.ru/d6532eb9" TargetMode="External"/><Relationship Id="rId131" Type="http://schemas.openxmlformats.org/officeDocument/2006/relationships/hyperlink" Target="https://m.edsoo.ru/af5fa389" TargetMode="External"/><Relationship Id="rId327" Type="http://schemas.openxmlformats.org/officeDocument/2006/relationships/hyperlink" Target="https://m.edsoo.ru/42169944" TargetMode="External"/><Relationship Id="rId369" Type="http://schemas.openxmlformats.org/officeDocument/2006/relationships/hyperlink" Target="https://m.edsoo.ru/52ad1603" TargetMode="External"/><Relationship Id="rId173" Type="http://schemas.openxmlformats.org/officeDocument/2006/relationships/hyperlink" Target="https://m.edsoo.ru/4b423491" TargetMode="External"/><Relationship Id="rId229" Type="http://schemas.openxmlformats.org/officeDocument/2006/relationships/hyperlink" Target="https://m.edsoo.ru/76484025" TargetMode="External"/><Relationship Id="rId380" Type="http://schemas.openxmlformats.org/officeDocument/2006/relationships/image" Target="media/image6.png"/><Relationship Id="rId240" Type="http://schemas.openxmlformats.org/officeDocument/2006/relationships/hyperlink" Target="https://m.edsoo.ru/8ef587be" TargetMode="External"/><Relationship Id="rId35" Type="http://schemas.openxmlformats.org/officeDocument/2006/relationships/hyperlink" Target="https://m.edsoo.ru/ca2def03" TargetMode="External"/><Relationship Id="rId77" Type="http://schemas.openxmlformats.org/officeDocument/2006/relationships/hyperlink" Target="https://m.edsoo.ru/0070d493" TargetMode="External"/><Relationship Id="rId100" Type="http://schemas.openxmlformats.org/officeDocument/2006/relationships/hyperlink" Target="https://m.edsoo.ru/b047a1cd" TargetMode="External"/><Relationship Id="rId282" Type="http://schemas.openxmlformats.org/officeDocument/2006/relationships/hyperlink" Target="https://m.edsoo.ru/3061de2b" TargetMode="External"/><Relationship Id="rId338" Type="http://schemas.openxmlformats.org/officeDocument/2006/relationships/hyperlink" Target="https://m.edsoo.ru/5d159d35" TargetMode="External"/><Relationship Id="rId8" Type="http://schemas.openxmlformats.org/officeDocument/2006/relationships/hyperlink" Target="https://m.edsoo.ru/f16b68d7" TargetMode="External"/><Relationship Id="rId142" Type="http://schemas.openxmlformats.org/officeDocument/2006/relationships/hyperlink" Target="https://m.edsoo.ru/73a34f18" TargetMode="External"/><Relationship Id="rId184" Type="http://schemas.openxmlformats.org/officeDocument/2006/relationships/hyperlink" Target="https://m.edsoo.ru/b55b81a1" TargetMode="External"/><Relationship Id="rId391" Type="http://schemas.openxmlformats.org/officeDocument/2006/relationships/image" Target="media/image17.png"/><Relationship Id="rId405" Type="http://schemas.openxmlformats.org/officeDocument/2006/relationships/image" Target="media/image31.png"/><Relationship Id="rId251" Type="http://schemas.openxmlformats.org/officeDocument/2006/relationships/hyperlink" Target="https://m.edsoo.ru/a16836a4" TargetMode="External"/><Relationship Id="rId46" Type="http://schemas.openxmlformats.org/officeDocument/2006/relationships/hyperlink" Target="https://m.edsoo.ru/33196fbe" TargetMode="External"/><Relationship Id="rId293" Type="http://schemas.openxmlformats.org/officeDocument/2006/relationships/hyperlink" Target="https://m.edsoo.ru/c56f05cb" TargetMode="External"/><Relationship Id="rId307" Type="http://schemas.openxmlformats.org/officeDocument/2006/relationships/hyperlink" Target="https://m.edsoo.ru/30dba18c" TargetMode="External"/><Relationship Id="rId349" Type="http://schemas.openxmlformats.org/officeDocument/2006/relationships/hyperlink" Target="https://m.edsoo.ru/1072021e" TargetMode="External"/><Relationship Id="rId88" Type="http://schemas.openxmlformats.org/officeDocument/2006/relationships/hyperlink" Target="https://m.edsoo.ru/13adad59" TargetMode="External"/><Relationship Id="rId111" Type="http://schemas.openxmlformats.org/officeDocument/2006/relationships/hyperlink" Target="https://m.edsoo.ru/30ebbb79" TargetMode="External"/><Relationship Id="rId153" Type="http://schemas.openxmlformats.org/officeDocument/2006/relationships/hyperlink" Target="https://m.edsoo.ru/236f7e07" TargetMode="External"/><Relationship Id="rId195" Type="http://schemas.openxmlformats.org/officeDocument/2006/relationships/hyperlink" Target="https://m.edsoo.ru/3149956b" TargetMode="External"/><Relationship Id="rId209" Type="http://schemas.openxmlformats.org/officeDocument/2006/relationships/hyperlink" Target="https://m.edsoo.ru/ad7718d7" TargetMode="External"/><Relationship Id="rId360" Type="http://schemas.openxmlformats.org/officeDocument/2006/relationships/hyperlink" Target="https://m.edsoo.ru/1d36b5b1" TargetMode="External"/><Relationship Id="rId416" Type="http://schemas.openxmlformats.org/officeDocument/2006/relationships/image" Target="media/image42.png"/><Relationship Id="rId220" Type="http://schemas.openxmlformats.org/officeDocument/2006/relationships/hyperlink" Target="https://m.edsoo.ru/a6dec188" TargetMode="External"/><Relationship Id="rId15" Type="http://schemas.openxmlformats.org/officeDocument/2006/relationships/hyperlink" Target="https://m.edsoo.ru/f16b68d7" TargetMode="External"/><Relationship Id="rId57" Type="http://schemas.openxmlformats.org/officeDocument/2006/relationships/hyperlink" Target="https://m.edsoo.ru/2cb29676" TargetMode="External"/><Relationship Id="rId262" Type="http://schemas.openxmlformats.org/officeDocument/2006/relationships/hyperlink" Target="https://m.edsoo.ru/714e5db1" TargetMode="External"/><Relationship Id="rId318" Type="http://schemas.openxmlformats.org/officeDocument/2006/relationships/hyperlink" Target="https://m.edsoo.ru/aab98bef" TargetMode="External"/><Relationship Id="rId99" Type="http://schemas.openxmlformats.org/officeDocument/2006/relationships/hyperlink" Target="https://m.edsoo.ru/d8098824" TargetMode="External"/><Relationship Id="rId122" Type="http://schemas.openxmlformats.org/officeDocument/2006/relationships/hyperlink" Target="https://m.edsoo.ru/7dc2a739" TargetMode="External"/><Relationship Id="rId164" Type="http://schemas.openxmlformats.org/officeDocument/2006/relationships/hyperlink" Target="https://m.edsoo.ru/546f5632" TargetMode="External"/><Relationship Id="rId371" Type="http://schemas.openxmlformats.org/officeDocument/2006/relationships/hyperlink" Target="https://m.edsoo.ru/f7c59d38" TargetMode="External"/><Relationship Id="rId26" Type="http://schemas.openxmlformats.org/officeDocument/2006/relationships/hyperlink" Target="https://m.edsoo.ru/39859ef1" TargetMode="External"/><Relationship Id="rId231" Type="http://schemas.openxmlformats.org/officeDocument/2006/relationships/hyperlink" Target="https://m.edsoo.ru/7c1db385" TargetMode="External"/><Relationship Id="rId273" Type="http://schemas.openxmlformats.org/officeDocument/2006/relationships/hyperlink" Target="https://m.edsoo.ru/60441359" TargetMode="External"/><Relationship Id="rId329" Type="http://schemas.openxmlformats.org/officeDocument/2006/relationships/hyperlink" Target="https://m.edsoo.ru/d09da494" TargetMode="External"/><Relationship Id="rId68" Type="http://schemas.openxmlformats.org/officeDocument/2006/relationships/hyperlink" Target="https://m.edsoo.ru/913974c7" TargetMode="External"/><Relationship Id="rId133" Type="http://schemas.openxmlformats.org/officeDocument/2006/relationships/hyperlink" Target="https://m.edsoo.ru/0cfe4a6c" TargetMode="External"/><Relationship Id="rId175" Type="http://schemas.openxmlformats.org/officeDocument/2006/relationships/hyperlink" Target="https://m.edsoo.ru/2E+160" TargetMode="External"/><Relationship Id="rId340" Type="http://schemas.openxmlformats.org/officeDocument/2006/relationships/hyperlink" Target="https://m.edsoo.ru/89dc2d90" TargetMode="External"/><Relationship Id="rId200" Type="http://schemas.openxmlformats.org/officeDocument/2006/relationships/hyperlink" Target="https://m.edsoo.ru/59ca5c91" TargetMode="External"/><Relationship Id="rId382" Type="http://schemas.openxmlformats.org/officeDocument/2006/relationships/image" Target="media/image8.png"/><Relationship Id="rId242" Type="http://schemas.openxmlformats.org/officeDocument/2006/relationships/hyperlink" Target="https://m.edsoo.ru/d4adabde" TargetMode="External"/><Relationship Id="rId284" Type="http://schemas.openxmlformats.org/officeDocument/2006/relationships/hyperlink" Target="https://m.edsoo.ru/12ed04b5" TargetMode="External"/><Relationship Id="rId37" Type="http://schemas.openxmlformats.org/officeDocument/2006/relationships/hyperlink" Target="https://m.edsoo.ru/eabbded1" TargetMode="External"/><Relationship Id="rId79" Type="http://schemas.openxmlformats.org/officeDocument/2006/relationships/hyperlink" Target="https://m.edsoo.ru/1deb2367" TargetMode="External"/><Relationship Id="rId102" Type="http://schemas.openxmlformats.org/officeDocument/2006/relationships/hyperlink" Target="https://m.edsoo.ru/2e945513" TargetMode="External"/><Relationship Id="rId144" Type="http://schemas.openxmlformats.org/officeDocument/2006/relationships/hyperlink" Target="https://m.edsoo.ru/27434040" TargetMode="External"/><Relationship Id="rId90" Type="http://schemas.openxmlformats.org/officeDocument/2006/relationships/hyperlink" Target="https://m.edsoo.ru/8ec512f0" TargetMode="External"/><Relationship Id="rId186" Type="http://schemas.openxmlformats.org/officeDocument/2006/relationships/hyperlink" Target="https://m.edsoo.ru/4a04f4f7" TargetMode="External"/><Relationship Id="rId351" Type="http://schemas.openxmlformats.org/officeDocument/2006/relationships/hyperlink" Target="https://m.edsoo.ru/18f19f7c" TargetMode="External"/><Relationship Id="rId393" Type="http://schemas.openxmlformats.org/officeDocument/2006/relationships/image" Target="media/image19.png"/><Relationship Id="rId407" Type="http://schemas.openxmlformats.org/officeDocument/2006/relationships/image" Target="media/image33.png"/><Relationship Id="rId211" Type="http://schemas.openxmlformats.org/officeDocument/2006/relationships/hyperlink" Target="https://m.edsoo.ru/504e98c7" TargetMode="External"/><Relationship Id="rId253" Type="http://schemas.openxmlformats.org/officeDocument/2006/relationships/hyperlink" Target="https://m.edsoo.ru/a6f74d93" TargetMode="External"/><Relationship Id="rId295" Type="http://schemas.openxmlformats.org/officeDocument/2006/relationships/hyperlink" Target="https://m.edsoo.ru/853a64fc" TargetMode="External"/><Relationship Id="rId309" Type="http://schemas.openxmlformats.org/officeDocument/2006/relationships/hyperlink" Target="https://m.edsoo.ru/e70195bd" TargetMode="External"/><Relationship Id="rId48" Type="http://schemas.openxmlformats.org/officeDocument/2006/relationships/hyperlink" Target="https://m.edsoo.ru/5a9e4a64" TargetMode="External"/><Relationship Id="rId113" Type="http://schemas.openxmlformats.org/officeDocument/2006/relationships/hyperlink" Target="https://m.edsoo.ru/20a88a03" TargetMode="External"/><Relationship Id="rId320" Type="http://schemas.openxmlformats.org/officeDocument/2006/relationships/hyperlink" Target="https://m.edsoo.ru/1ac08a5b" TargetMode="External"/><Relationship Id="rId155" Type="http://schemas.openxmlformats.org/officeDocument/2006/relationships/hyperlink" Target="https://m.edsoo.ru/3881b469" TargetMode="External"/><Relationship Id="rId197" Type="http://schemas.openxmlformats.org/officeDocument/2006/relationships/hyperlink" Target="https://m.edsoo.ru/6c0df9cc" TargetMode="External"/><Relationship Id="rId362" Type="http://schemas.openxmlformats.org/officeDocument/2006/relationships/hyperlink" Target="https://m.edsoo.ru/71453ee6" TargetMode="External"/><Relationship Id="rId418" Type="http://schemas.openxmlformats.org/officeDocument/2006/relationships/image" Target="media/image44.png"/><Relationship Id="rId222" Type="http://schemas.openxmlformats.org/officeDocument/2006/relationships/hyperlink" Target="https://m.edsoo.ru/0235cc02" TargetMode="External"/><Relationship Id="rId264" Type="http://schemas.openxmlformats.org/officeDocument/2006/relationships/hyperlink" Target="https://m.edsoo.ru/49be1f9e" TargetMode="External"/><Relationship Id="rId17" Type="http://schemas.openxmlformats.org/officeDocument/2006/relationships/hyperlink" Target="https://m.edsoo.ru/f16b68d7" TargetMode="External"/><Relationship Id="rId59" Type="http://schemas.openxmlformats.org/officeDocument/2006/relationships/hyperlink" Target="https://m.edsoo.ru/2b95d57e" TargetMode="External"/><Relationship Id="rId124" Type="http://schemas.openxmlformats.org/officeDocument/2006/relationships/hyperlink" Target="https://m.edsoo.ru/f49afd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29048</Words>
  <Characters>165578</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ФизикаХимия</dc:creator>
  <cp:lastModifiedBy>12</cp:lastModifiedBy>
  <cp:revision>4</cp:revision>
  <dcterms:created xsi:type="dcterms:W3CDTF">2025-09-15T07:28:00Z</dcterms:created>
  <dcterms:modified xsi:type="dcterms:W3CDTF">2025-09-25T04:26:00Z</dcterms:modified>
</cp:coreProperties>
</file>