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5E" w:rsidRDefault="00D461B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A8515E" w:rsidRDefault="00D461B3">
      <w:pPr>
        <w:spacing w:after="0" w:line="408" w:lineRule="auto"/>
        <w:ind w:left="120"/>
        <w:jc w:val="center"/>
      </w:pPr>
      <w:bookmarkStart w:id="0" w:name="ac61422a-29c7-4a5a-957e-10d44a9a8bf8"/>
      <w:r>
        <w:rPr>
          <w:rFonts w:ascii="Times New Roman" w:hAnsi="Times New Roman"/>
          <w:b/>
          <w:color w:val="000000"/>
          <w:sz w:val="28"/>
        </w:rPr>
        <w:t>Министерство образования Пермского края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8515E" w:rsidRDefault="00D461B3">
      <w:pPr>
        <w:spacing w:after="0" w:line="408" w:lineRule="auto"/>
        <w:ind w:left="120"/>
        <w:jc w:val="center"/>
      </w:pPr>
      <w:bookmarkStart w:id="1" w:name="999bf644-f3de-4153-a38b-a44d917c4aaf"/>
      <w:r>
        <w:rPr>
          <w:rFonts w:ascii="Times New Roman" w:hAnsi="Times New Roman"/>
          <w:b/>
          <w:color w:val="000000"/>
          <w:sz w:val="28"/>
        </w:rPr>
        <w:t>Управление образования администрации Чайковского городского округа</w:t>
      </w:r>
      <w:bookmarkEnd w:id="1"/>
    </w:p>
    <w:p w:rsidR="00A8515E" w:rsidRDefault="00D461B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A8515E" w:rsidRDefault="00A8515E">
      <w:pPr>
        <w:spacing w:after="0"/>
        <w:ind w:left="120"/>
      </w:pPr>
    </w:p>
    <w:p w:rsidR="00A8515E" w:rsidRDefault="00A8515E">
      <w:pPr>
        <w:spacing w:after="0"/>
        <w:ind w:left="120"/>
      </w:pPr>
    </w:p>
    <w:p w:rsidR="00A8515E" w:rsidRDefault="00A8515E">
      <w:pPr>
        <w:spacing w:after="0"/>
        <w:ind w:left="120"/>
      </w:pPr>
    </w:p>
    <w:p w:rsidR="00A8515E" w:rsidRDefault="00A8515E">
      <w:pPr>
        <w:spacing w:after="0"/>
        <w:ind w:left="120"/>
      </w:pPr>
    </w:p>
    <w:p w:rsidR="00A8515E" w:rsidRDefault="00A8515E">
      <w:pPr>
        <w:spacing w:after="0"/>
        <w:ind w:left="120"/>
      </w:pPr>
      <w:bookmarkStart w:id="2" w:name="_GoBack"/>
      <w:bookmarkEnd w:id="2"/>
    </w:p>
    <w:p w:rsidR="00A8515E" w:rsidRDefault="00A8515E">
      <w:pPr>
        <w:spacing w:after="0"/>
        <w:ind w:left="120"/>
      </w:pPr>
    </w:p>
    <w:p w:rsidR="00A8515E" w:rsidRDefault="00A8515E">
      <w:pPr>
        <w:spacing w:after="0"/>
        <w:ind w:left="120"/>
      </w:pPr>
    </w:p>
    <w:p w:rsidR="00A8515E" w:rsidRDefault="00A8515E">
      <w:pPr>
        <w:spacing w:after="0"/>
        <w:ind w:left="120"/>
      </w:pPr>
    </w:p>
    <w:p w:rsidR="00A8515E" w:rsidRDefault="00A8515E">
      <w:pPr>
        <w:spacing w:after="0"/>
        <w:ind w:left="120"/>
      </w:pPr>
    </w:p>
    <w:p w:rsidR="00A8515E" w:rsidRDefault="00D461B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8515E" w:rsidRDefault="00D461B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8708978)</w:t>
      </w:r>
    </w:p>
    <w:p w:rsidR="00A8515E" w:rsidRDefault="00A8515E">
      <w:pPr>
        <w:spacing w:after="0"/>
        <w:ind w:left="120"/>
        <w:jc w:val="center"/>
      </w:pPr>
    </w:p>
    <w:p w:rsidR="00A8515E" w:rsidRDefault="00D461B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«Физическая культура» (Вариант 2)</w:t>
      </w:r>
    </w:p>
    <w:p w:rsidR="00A8515E" w:rsidRDefault="00D461B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A8515E" w:rsidRDefault="00A8515E">
      <w:pPr>
        <w:spacing w:after="0"/>
        <w:ind w:left="120"/>
        <w:jc w:val="center"/>
      </w:pPr>
    </w:p>
    <w:p w:rsidR="00A8515E" w:rsidRDefault="00A8515E">
      <w:pPr>
        <w:spacing w:after="0"/>
        <w:ind w:left="120"/>
        <w:jc w:val="center"/>
      </w:pPr>
    </w:p>
    <w:p w:rsidR="00A8515E" w:rsidRDefault="00A8515E">
      <w:pPr>
        <w:spacing w:after="0"/>
        <w:ind w:left="120"/>
        <w:jc w:val="center"/>
      </w:pPr>
    </w:p>
    <w:p w:rsidR="00A8515E" w:rsidRDefault="00A8515E">
      <w:pPr>
        <w:spacing w:after="0"/>
        <w:ind w:left="120"/>
        <w:jc w:val="center"/>
      </w:pPr>
    </w:p>
    <w:p w:rsidR="00A8515E" w:rsidRDefault="00A8515E">
      <w:pPr>
        <w:spacing w:after="0"/>
        <w:ind w:left="120"/>
        <w:jc w:val="center"/>
      </w:pPr>
    </w:p>
    <w:p w:rsidR="00A8515E" w:rsidRDefault="00A8515E">
      <w:pPr>
        <w:spacing w:after="0"/>
        <w:ind w:left="120"/>
        <w:jc w:val="center"/>
      </w:pPr>
    </w:p>
    <w:p w:rsidR="00A8515E" w:rsidRDefault="00A8515E">
      <w:pPr>
        <w:spacing w:after="0"/>
        <w:ind w:left="120"/>
        <w:jc w:val="center"/>
      </w:pPr>
    </w:p>
    <w:p w:rsidR="00A8515E" w:rsidRDefault="00A8515E">
      <w:pPr>
        <w:spacing w:after="0"/>
        <w:ind w:left="120"/>
        <w:jc w:val="center"/>
      </w:pPr>
    </w:p>
    <w:p w:rsidR="00A8515E" w:rsidRDefault="00A8515E">
      <w:pPr>
        <w:spacing w:after="0"/>
        <w:ind w:left="120"/>
        <w:jc w:val="center"/>
      </w:pPr>
    </w:p>
    <w:p w:rsidR="00A8515E" w:rsidRDefault="00A8515E">
      <w:pPr>
        <w:spacing w:after="0"/>
        <w:ind w:left="120"/>
        <w:jc w:val="center"/>
      </w:pPr>
    </w:p>
    <w:p w:rsidR="00A8515E" w:rsidRDefault="00A8515E">
      <w:pPr>
        <w:spacing w:after="0"/>
        <w:ind w:left="120"/>
        <w:jc w:val="center"/>
      </w:pPr>
    </w:p>
    <w:p w:rsidR="00A8515E" w:rsidRDefault="00A8515E">
      <w:pPr>
        <w:spacing w:after="0"/>
        <w:ind w:left="120"/>
        <w:jc w:val="center"/>
      </w:pPr>
    </w:p>
    <w:p w:rsidR="00A8515E" w:rsidRDefault="00D461B3">
      <w:pPr>
        <w:spacing w:after="0"/>
        <w:ind w:left="120"/>
        <w:jc w:val="center"/>
      </w:pPr>
      <w:bookmarkStart w:id="3" w:name="a138e01f-71ee-4195-a132-95a500e7f996"/>
      <w:r>
        <w:rPr>
          <w:rFonts w:ascii="Times New Roman" w:hAnsi="Times New Roman"/>
          <w:b/>
          <w:color w:val="000000"/>
          <w:sz w:val="28"/>
        </w:rPr>
        <w:t>п. Прикамский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a612539e-b3c8-455e-88a4-bebacddb4762"/>
      <w:r>
        <w:rPr>
          <w:rFonts w:ascii="Times New Roman" w:hAnsi="Times New Roman"/>
          <w:b/>
          <w:color w:val="000000"/>
          <w:sz w:val="28"/>
        </w:rPr>
        <w:t>2025</w:t>
      </w:r>
      <w:bookmarkEnd w:id="4"/>
    </w:p>
    <w:p w:rsidR="00A8515E" w:rsidRDefault="00A8515E">
      <w:pPr>
        <w:spacing w:after="0"/>
        <w:ind w:left="120"/>
      </w:pPr>
    </w:p>
    <w:p w:rsidR="00A8515E" w:rsidRDefault="00A8515E">
      <w:pPr>
        <w:sectPr w:rsidR="00A8515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70058977"/>
    </w:p>
    <w:p w:rsidR="00A8515E" w:rsidRDefault="00D461B3">
      <w:pPr>
        <w:spacing w:after="0" w:line="264" w:lineRule="auto"/>
        <w:ind w:left="120"/>
        <w:jc w:val="both"/>
      </w:pPr>
      <w:bookmarkStart w:id="6" w:name="block-70058980"/>
      <w:bookmarkEnd w:id="5"/>
      <w:r>
        <w:rPr>
          <w:rFonts w:ascii="Times New Roman" w:hAnsi="Times New Roman"/>
          <w:b/>
          <w:color w:val="333333"/>
          <w:sz w:val="28"/>
        </w:rPr>
        <w:lastRenderedPageBreak/>
        <w:t>ПОЯСНИТЕЛЬНАЯ ЗАПИСКА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Программа по </w:t>
      </w:r>
      <w:r>
        <w:rPr>
          <w:rFonts w:ascii="Times New Roman" w:hAnsi="Times New Roman"/>
          <w:color w:val="333333"/>
          <w:sz w:val="28"/>
        </w:rPr>
        <w:t>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</w:t>
      </w:r>
      <w:r>
        <w:rPr>
          <w:rFonts w:ascii="Times New Roman" w:hAnsi="Times New Roman"/>
          <w:color w:val="333333"/>
          <w:sz w:val="28"/>
        </w:rPr>
        <w:t>циализации обучающихся, сформулированные в федеральной рабочей программе воспитания.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поколении, способном </w:t>
      </w:r>
      <w:r>
        <w:rPr>
          <w:rFonts w:ascii="Times New Roman" w:hAnsi="Times New Roman"/>
          <w:color w:val="333333"/>
          <w:sz w:val="28"/>
        </w:rPr>
        <w:t>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В программе по физической культуре нашли свое отражение объективно сложившиеся реалии </w:t>
      </w:r>
      <w:r>
        <w:rPr>
          <w:rFonts w:ascii="Times New Roman" w:hAnsi="Times New Roman"/>
          <w:color w:val="333333"/>
          <w:sz w:val="28"/>
        </w:rPr>
        <w:t>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</w:t>
      </w:r>
      <w:r>
        <w:rPr>
          <w:rFonts w:ascii="Times New Roman" w:hAnsi="Times New Roman"/>
          <w:color w:val="333333"/>
          <w:sz w:val="28"/>
        </w:rPr>
        <w:t>овых методик и технологий.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Изучение учебного предмета «Физическая культура» имеет важное значение в онтогенезе обучающихся. Оно активно воздействует на развитие их физической, психической и социальной природы, содействует укреплению здоровья, повышению защ</w:t>
      </w:r>
      <w:r>
        <w:rPr>
          <w:rFonts w:ascii="Times New Roman" w:hAnsi="Times New Roman"/>
          <w:color w:val="333333"/>
          <w:sz w:val="28"/>
        </w:rPr>
        <w:t>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Целью образования по физической культуре на уровне начального общего образов</w:t>
      </w:r>
      <w:r>
        <w:rPr>
          <w:rFonts w:ascii="Times New Roman" w:hAnsi="Times New Roman"/>
          <w:color w:val="333333"/>
          <w:sz w:val="28"/>
        </w:rPr>
        <w:t>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</w:t>
      </w:r>
      <w:r>
        <w:rPr>
          <w:rFonts w:ascii="Times New Roman" w:hAnsi="Times New Roman"/>
          <w:color w:val="333333"/>
          <w:sz w:val="28"/>
        </w:rPr>
        <w:t xml:space="preserve">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прикладно-ориентированной направленности.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Развивающая ориентация</w:t>
      </w:r>
      <w:r>
        <w:rPr>
          <w:rFonts w:ascii="Times New Roman" w:hAnsi="Times New Roman"/>
          <w:color w:val="333333"/>
          <w:sz w:val="28"/>
        </w:rPr>
        <w:t xml:space="preserve">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 </w:t>
      </w:r>
      <w:r>
        <w:rPr>
          <w:rFonts w:ascii="Times New Roman" w:hAnsi="Times New Roman"/>
          <w:color w:val="333333"/>
          <w:sz w:val="28"/>
        </w:rPr>
        <w:lastRenderedPageBreak/>
        <w:t>Существенным дост</w:t>
      </w:r>
      <w:r>
        <w:rPr>
          <w:rFonts w:ascii="Times New Roman" w:hAnsi="Times New Roman"/>
          <w:color w:val="333333"/>
          <w:sz w:val="28"/>
        </w:rPr>
        <w:t>ижением такой ориентации является постепенное вовлечение обучающихся в здоровый образ жизни за счет овладения ими знаниями и умениямипо организации самостоятельных занятий подвижными играми, коррекционной, дыхательной и зрительной гимнастикой, проведения ф</w:t>
      </w:r>
      <w:r>
        <w:rPr>
          <w:rFonts w:ascii="Times New Roman" w:hAnsi="Times New Roman"/>
          <w:color w:val="333333"/>
          <w:sz w:val="28"/>
        </w:rPr>
        <w:t>изкультминуток и утренней зарядки, закаливающих процедур, наблюдений за физическим развитием и физической подготовленностью.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Воспитывающее значение учебного предмета раскрывается в приобщении обучающихся к истории и традициям физической культуры и спорта н</w:t>
      </w:r>
      <w:r>
        <w:rPr>
          <w:rFonts w:ascii="Times New Roman" w:hAnsi="Times New Roman"/>
          <w:color w:val="333333"/>
          <w:sz w:val="28"/>
        </w:rPr>
        <w:t>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</w:t>
      </w:r>
      <w:r>
        <w:rPr>
          <w:rFonts w:ascii="Times New Roman" w:hAnsi="Times New Roman"/>
          <w:color w:val="333333"/>
          <w:sz w:val="28"/>
        </w:rPr>
        <w:t>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Методологической основой структуры и содержания программы по физической культу</w:t>
      </w:r>
      <w:r>
        <w:rPr>
          <w:rFonts w:ascii="Times New Roman" w:hAnsi="Times New Roman"/>
          <w:color w:val="333333"/>
          <w:sz w:val="28"/>
        </w:rPr>
        <w:t>ре для начального общего образования являются базовые положения личностно-деятельностного подхода, ориентирующие педагогический процесс на развитие целостной личности обучающихся. Достижение целостного развития становится возможным благодаря освоению обуча</w:t>
      </w:r>
      <w:r>
        <w:rPr>
          <w:rFonts w:ascii="Times New Roman" w:hAnsi="Times New Roman"/>
          <w:color w:val="333333"/>
          <w:sz w:val="28"/>
        </w:rPr>
        <w:t>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обучающихся.Как и любая деятельность, она в</w:t>
      </w:r>
      <w:r>
        <w:rPr>
          <w:rFonts w:ascii="Times New Roman" w:hAnsi="Times New Roman"/>
          <w:color w:val="333333"/>
          <w:sz w:val="28"/>
        </w:rPr>
        <w:t>ключает в себя информационный, операциональный и мотивационно-процессуальный компоненты, которые находят свое отражение в соответствующих дидактических линиях учебного предмета.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 целях усиления мотивационной составляющей учебного предмета и подготовки обу</w:t>
      </w:r>
      <w:r>
        <w:rPr>
          <w:rFonts w:ascii="Times New Roman" w:hAnsi="Times New Roman"/>
          <w:color w:val="333333"/>
          <w:sz w:val="28"/>
        </w:rPr>
        <w:t>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«Прикладно-ориентированная физическая культура». Данный модуль позволит удовлетворить интересы обучающи</w:t>
      </w:r>
      <w:r>
        <w:rPr>
          <w:rFonts w:ascii="Times New Roman" w:hAnsi="Times New Roman"/>
          <w:color w:val="333333"/>
          <w:sz w:val="28"/>
        </w:rPr>
        <w:t>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Содержание модуля «Прикладно-ориентированная физическая культура» обеспечивается программами по </w:t>
      </w:r>
      <w:r>
        <w:rPr>
          <w:rFonts w:ascii="Times New Roman" w:hAnsi="Times New Roman"/>
          <w:color w:val="333333"/>
          <w:sz w:val="28"/>
        </w:rPr>
        <w:t xml:space="preserve">видам спорта, которые могут использоваться образовательными организациями исходя из интересов </w:t>
      </w:r>
      <w:r>
        <w:rPr>
          <w:rFonts w:ascii="Times New Roman" w:hAnsi="Times New Roman"/>
          <w:color w:val="333333"/>
          <w:sz w:val="28"/>
        </w:rPr>
        <w:lastRenderedPageBreak/>
        <w:t>обучающихся, физкультурно-спортивных традиций, наличия необходимой материально-технической базы, квалификации педагогического состава. Образовательные организации</w:t>
      </w:r>
      <w:r>
        <w:rPr>
          <w:rFonts w:ascii="Times New Roman" w:hAnsi="Times New Roman"/>
          <w:color w:val="333333"/>
          <w:sz w:val="28"/>
        </w:rPr>
        <w:t xml:space="preserve"> могут разрабатывать свое содержание для модуля «Прикладно-ориентированная физическая культура» и включать в него популярные национальные виды спорта, подвижные игры и развлечения, основывающиесяна этнокультурных, исторических и современных традициях регио</w:t>
      </w:r>
      <w:r>
        <w:rPr>
          <w:rFonts w:ascii="Times New Roman" w:hAnsi="Times New Roman"/>
          <w:color w:val="333333"/>
          <w:sz w:val="28"/>
        </w:rPr>
        <w:t>на и школы.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Содержание программы по физической культуре изложено по годам обучения и раскрывает основные ее содержательные линии, обязательные для изученияв каждом классе: «Знания о физической культуре», «Способы самостоятельной деятельности» и «Физическое</w:t>
      </w:r>
      <w:r>
        <w:rPr>
          <w:rFonts w:ascii="Times New Roman" w:hAnsi="Times New Roman"/>
          <w:color w:val="333333"/>
          <w:sz w:val="28"/>
        </w:rPr>
        <w:t xml:space="preserve"> совершенствование».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Планируемые результаты включают в себя личностные, метапредметные и предметные результаты.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Результативность освоения учебного предмета обучающимися достигается посредством современных научно-обоснованных инновационных средств, методов </w:t>
      </w:r>
      <w:r>
        <w:rPr>
          <w:rFonts w:ascii="Times New Roman" w:hAnsi="Times New Roman"/>
          <w:color w:val="333333"/>
          <w:sz w:val="28"/>
        </w:rPr>
        <w:t>и форм обучения, информационно-коммуникативных технологий и передового педагогического опыта.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Общее число часов, рекомендованных для изучения физической культуры – 405 часов: в 1 классе – 99 часов (3 часа в неделю), во 2 классе – 102 часа (3 часа в неделю)</w:t>
      </w:r>
      <w:r>
        <w:rPr>
          <w:rFonts w:ascii="Times New Roman" w:hAnsi="Times New Roman"/>
          <w:color w:val="333333"/>
          <w:sz w:val="28"/>
        </w:rPr>
        <w:t>, в 3 классе – 102 часа (3 часа в неделю), в 4 классе – 102 часа (3 часа в неделю).</w:t>
      </w:r>
      <w:r>
        <w:rPr>
          <w:sz w:val="28"/>
        </w:rPr>
        <w:br/>
      </w:r>
      <w:r>
        <w:rPr>
          <w:sz w:val="28"/>
        </w:rPr>
        <w:br/>
      </w:r>
      <w:r>
        <w:rPr>
          <w:rFonts w:ascii="Times New Roman" w:hAnsi="Times New Roman"/>
          <w:color w:val="333333"/>
          <w:sz w:val="28"/>
        </w:rPr>
        <w:t xml:space="preserve"> Общее число часов, рекомендованных для изучения физической культуры по варианту N 1 федерального учебного плана, – 303 часа: в 1 классе – 99 часов (3 часа в неделю), во 2</w:t>
      </w:r>
      <w:r>
        <w:rPr>
          <w:rFonts w:ascii="Times New Roman" w:hAnsi="Times New Roman"/>
          <w:color w:val="333333"/>
          <w:sz w:val="28"/>
        </w:rPr>
        <w:t xml:space="preserve"> классе – 68 часов (2 часа в неделю), в 3 классе – 68 часов (2 часа в неделю), в 4 классе – 68 часов (2 часа в неделю).</w:t>
      </w:r>
      <w:r>
        <w:rPr>
          <w:sz w:val="28"/>
        </w:rPr>
        <w:br/>
      </w:r>
      <w:r>
        <w:rPr>
          <w:sz w:val="28"/>
        </w:rPr>
        <w:br/>
      </w:r>
      <w:bookmarkStart w:id="7" w:name="88d89d52-714a-4516-a454-ca49f1b4b657"/>
      <w:r>
        <w:rPr>
          <w:rFonts w:ascii="Times New Roman" w:hAnsi="Times New Roman"/>
          <w:color w:val="333333"/>
          <w:sz w:val="28"/>
        </w:rPr>
        <w:t xml:space="preserve"> Общее число часов, рекомендованных для изучения физической культуры по вариантам NN 2, 3 – 5 федерального учебного плана, – 270 часов:</w:t>
      </w:r>
      <w:r>
        <w:rPr>
          <w:rFonts w:ascii="Times New Roman" w:hAnsi="Times New Roman"/>
          <w:color w:val="333333"/>
          <w:sz w:val="28"/>
        </w:rPr>
        <w:t xml:space="preserve">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bookmarkEnd w:id="7"/>
    </w:p>
    <w:p w:rsidR="00A8515E" w:rsidRDefault="00A8515E">
      <w:pPr>
        <w:sectPr w:rsidR="00A8515E">
          <w:pgSz w:w="11906" w:h="16383"/>
          <w:pgMar w:top="1134" w:right="850" w:bottom="1134" w:left="1701" w:header="720" w:footer="720" w:gutter="0"/>
          <w:cols w:space="720"/>
        </w:sectPr>
      </w:pPr>
    </w:p>
    <w:p w:rsidR="00A8515E" w:rsidRDefault="00D461B3">
      <w:pPr>
        <w:spacing w:after="0" w:line="264" w:lineRule="auto"/>
        <w:ind w:left="120"/>
        <w:jc w:val="both"/>
      </w:pPr>
      <w:bookmarkStart w:id="8" w:name="block-70058978"/>
      <w:bookmarkEnd w:id="6"/>
      <w:r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 w:rsidR="00A8515E" w:rsidRDefault="00A8515E">
      <w:pPr>
        <w:spacing w:after="0" w:line="264" w:lineRule="auto"/>
        <w:ind w:left="120"/>
        <w:jc w:val="both"/>
      </w:pP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1 КЛАСС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Знания о физической культуре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Понятие «физическ</w:t>
      </w:r>
      <w:r>
        <w:rPr>
          <w:rFonts w:ascii="Times New Roman" w:hAnsi="Times New Roman"/>
          <w:color w:val="333333"/>
          <w:sz w:val="28"/>
        </w:rPr>
        <w:t>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Способы самостоятельной деятельности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</w:t>
      </w:r>
      <w:r>
        <w:rPr>
          <w:rFonts w:ascii="Times New Roman" w:hAnsi="Times New Roman"/>
          <w:color w:val="333333"/>
          <w:sz w:val="28"/>
        </w:rPr>
        <w:t>ежим дня и правила его составления и соблюдения.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Физическое совершенствование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i/>
          <w:color w:val="333333"/>
          <w:sz w:val="28"/>
        </w:rPr>
        <w:t>Оздоровительная физическая культура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Гигиена человека и требования к проведению гигиенических процедур. Осанка и комплексы упражнений для правильного ее развития. Физические </w:t>
      </w:r>
      <w:r>
        <w:rPr>
          <w:rFonts w:ascii="Times New Roman" w:hAnsi="Times New Roman"/>
          <w:color w:val="333333"/>
          <w:sz w:val="28"/>
        </w:rPr>
        <w:t>упражнения для физкультминуток и утренней зарядки.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i/>
          <w:color w:val="333333"/>
          <w:sz w:val="28"/>
        </w:rPr>
        <w:t>Спортивно-оздоровительная физическая культура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Правила поведения на уроках физической культуры, подбора одежды для занятий в спортивном зале и на открытом воздухе.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Гимнастика с основами акробатики.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Исходные</w:t>
      </w:r>
      <w:r>
        <w:rPr>
          <w:rFonts w:ascii="Times New Roman" w:hAnsi="Times New Roman"/>
          <w:color w:val="333333"/>
          <w:sz w:val="28"/>
        </w:rPr>
        <w:t xml:space="preserve"> положения в физических упражнениях: стойки, упоры, седы, положения лежа.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Гимнастически</w:t>
      </w:r>
      <w:r>
        <w:rPr>
          <w:rFonts w:ascii="Times New Roman" w:hAnsi="Times New Roman"/>
          <w:color w:val="333333"/>
          <w:sz w:val="28"/>
        </w:rPr>
        <w:t>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Акробатические упражнения: подъем туловища из положения лежа на спине и животе, подъем ног </w:t>
      </w:r>
      <w:r>
        <w:rPr>
          <w:rFonts w:ascii="Times New Roman" w:hAnsi="Times New Roman"/>
          <w:color w:val="333333"/>
          <w:sz w:val="28"/>
        </w:rPr>
        <w:t>из положения лежа на животе, сгибание рук в положении упор лежа, прыжки в группировке, толчком двумя ногами, прыжки в упоре на руки, толчком двумя ногами.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Лыжная подготовка.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Переноска лыж к месту занятия. Основная стойка лыжника. Передвижение на лыжах ступ</w:t>
      </w:r>
      <w:r>
        <w:rPr>
          <w:rFonts w:ascii="Times New Roman" w:hAnsi="Times New Roman"/>
          <w:color w:val="333333"/>
          <w:sz w:val="28"/>
        </w:rPr>
        <w:t>ающим шагом (без палок). Передвижение на лыжах скользящим шагом (без палок).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Легкая атлетика.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Равномерная ходьба и равномерный бег. Прыжки в длину и высоту с места толчком двумя ногами, в высоту с прямого разбега.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Подвижные и спортивные игры.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Считалки для </w:t>
      </w:r>
      <w:r>
        <w:rPr>
          <w:rFonts w:ascii="Times New Roman" w:hAnsi="Times New Roman"/>
          <w:color w:val="333333"/>
          <w:sz w:val="28"/>
        </w:rPr>
        <w:t>самостоятельной организации подвижных игр.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i/>
          <w:color w:val="333333"/>
          <w:sz w:val="28"/>
        </w:rPr>
        <w:t>Прикладно-ориентированная физическая культура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Развитие основных физических качеств средствами спортивных и подвижных игр. Подготовка к выполнению нормативных требований комплекса ГТО.</w:t>
      </w:r>
      <w:bookmarkStart w:id="9" w:name="_Toc103687210"/>
      <w:bookmarkEnd w:id="9"/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2 КЛАСС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Знания о физической к</w:t>
      </w:r>
      <w:r>
        <w:rPr>
          <w:rFonts w:ascii="Times New Roman" w:hAnsi="Times New Roman"/>
          <w:b/>
          <w:color w:val="333333"/>
          <w:sz w:val="28"/>
        </w:rPr>
        <w:t>ультуре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Способы самостоятельной деятельности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Физическое развитие и его измерение. Физические качества человека: сила, быстрота, выносливость, гибкос</w:t>
      </w:r>
      <w:r>
        <w:rPr>
          <w:rFonts w:ascii="Times New Roman" w:hAnsi="Times New Roman"/>
          <w:color w:val="333333"/>
          <w:sz w:val="28"/>
        </w:rPr>
        <w:t>ть, координация и способы их измерения. Составление дневника наблюдений по физической культуре.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Физическое совершенствование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i/>
          <w:color w:val="333333"/>
          <w:sz w:val="28"/>
        </w:rPr>
        <w:t>Оздоровительная физическая культура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Закаливание организма обтиранием. Составление комплекса утренней зарядки и физкультминутки для </w:t>
      </w:r>
      <w:r>
        <w:rPr>
          <w:rFonts w:ascii="Times New Roman" w:hAnsi="Times New Roman"/>
          <w:color w:val="333333"/>
          <w:sz w:val="28"/>
        </w:rPr>
        <w:t>занятий в домашних условиях.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i/>
          <w:color w:val="333333"/>
          <w:sz w:val="28"/>
        </w:rPr>
        <w:t>Спортивно-оздоровительная физическая культура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Гимнастика с основами акробатики.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</w:t>
      </w:r>
      <w:r>
        <w:rPr>
          <w:rFonts w:ascii="Times New Roman" w:hAnsi="Times New Roman"/>
          <w:color w:val="333333"/>
          <w:sz w:val="28"/>
        </w:rPr>
        <w:t>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Упражнения разминки перед выполнением гимнастических упражнений. Прыжки со скакалкой на двух ногах и поочередно на правой и</w:t>
      </w:r>
      <w:r>
        <w:rPr>
          <w:rFonts w:ascii="Times New Roman" w:hAnsi="Times New Roman"/>
          <w:color w:val="333333"/>
          <w:sz w:val="28"/>
        </w:rPr>
        <w:t xml:space="preserve"> левой ноге на месте. Упражнения с гимнастическим мячом: подбрасывание, перекаты и наклоны с мячом в руках. Танцевальный хороводный шаг, танец галоп.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Лыжная подготовка.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Правила поведения на занятиях лыжной подготовкой. Упражнения на лыжах: передвижение дву</w:t>
      </w:r>
      <w:r>
        <w:rPr>
          <w:rFonts w:ascii="Times New Roman" w:hAnsi="Times New Roman"/>
          <w:color w:val="333333"/>
          <w:sz w:val="28"/>
        </w:rPr>
        <w:t>хшажным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Легкая атлетика.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Правила поведения на занятиях легкой атлетикой. Броски малого мяча в неподвижную </w:t>
      </w:r>
      <w:r>
        <w:rPr>
          <w:rFonts w:ascii="Times New Roman" w:hAnsi="Times New Roman"/>
          <w:color w:val="333333"/>
          <w:sz w:val="28"/>
        </w:rPr>
        <w:t>мишень разными способами из положения стоя, сидя и лежа. Разнообразные сложно-координированные прыжки толчком одной ногой и двумя ногами с места, в движении в разных направлениях, с разной амплитудой и траекторией полета. Прыжок в высоту с прямого разбега.</w:t>
      </w:r>
      <w:r>
        <w:rPr>
          <w:rFonts w:ascii="Times New Roman" w:hAnsi="Times New Roman"/>
          <w:color w:val="333333"/>
          <w:sz w:val="28"/>
        </w:rPr>
        <w:t xml:space="preserve">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обеганием предметов, с преодолением небольших препятствий.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Подвижные игры</w:t>
      </w:r>
      <w:r>
        <w:rPr>
          <w:rFonts w:ascii="Times New Roman" w:hAnsi="Times New Roman"/>
          <w:i/>
          <w:color w:val="333333"/>
          <w:sz w:val="28"/>
        </w:rPr>
        <w:t>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Подвижные игры с техническими приемами спортивных игр (баскетбол, футбол).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i/>
          <w:color w:val="333333"/>
          <w:sz w:val="28"/>
        </w:rPr>
        <w:t>Прикладно-ориентированная физическая культура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Подготовка к соревнованиям по комплексу ГТО. Развитие основных физических качеств средствами подвижных и спортивных игр.</w:t>
      </w:r>
      <w:bookmarkStart w:id="10" w:name="_Toc103687211"/>
      <w:bookmarkEnd w:id="10"/>
    </w:p>
    <w:p w:rsidR="00A8515E" w:rsidRDefault="00A8515E">
      <w:pPr>
        <w:spacing w:after="0"/>
        <w:ind w:left="120"/>
        <w:jc w:val="both"/>
      </w:pP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3 КЛАСС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Зна</w:t>
      </w:r>
      <w:r>
        <w:rPr>
          <w:rFonts w:ascii="Times New Roman" w:hAnsi="Times New Roman"/>
          <w:b/>
          <w:color w:val="333333"/>
          <w:sz w:val="28"/>
        </w:rPr>
        <w:t>ния о физической культуре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Способы самостоятельной деятельности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Виды физических упражнений, используемых на уроках физической кул</w:t>
      </w:r>
      <w:r>
        <w:rPr>
          <w:rFonts w:ascii="Times New Roman" w:hAnsi="Times New Roman"/>
          <w:color w:val="333333"/>
          <w:sz w:val="28"/>
        </w:rPr>
        <w:t>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</w:t>
      </w:r>
      <w:r>
        <w:rPr>
          <w:rFonts w:ascii="Times New Roman" w:hAnsi="Times New Roman"/>
          <w:color w:val="333333"/>
          <w:sz w:val="28"/>
        </w:rPr>
        <w:t>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Физическое совершенствование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i/>
          <w:color w:val="333333"/>
          <w:sz w:val="28"/>
        </w:rPr>
        <w:t>Оздоровительная физическая культура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Закаливание </w:t>
      </w:r>
      <w:r>
        <w:rPr>
          <w:rFonts w:ascii="Times New Roman" w:hAnsi="Times New Roman"/>
          <w:color w:val="333333"/>
          <w:sz w:val="28"/>
        </w:rPr>
        <w:t>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i/>
          <w:color w:val="333333"/>
          <w:sz w:val="28"/>
        </w:rPr>
        <w:t>Спортивно-оздоровительная физическая культура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Гимнастика с основами акробатики.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Строевы</w:t>
      </w:r>
      <w:r>
        <w:rPr>
          <w:rFonts w:ascii="Times New Roman" w:hAnsi="Times New Roman"/>
          <w:color w:val="333333"/>
          <w:sz w:val="28"/>
        </w:rPr>
        <w:t>е упражнения в движении противоходом, перестроении из колонны по одному в колонну по три, стоя на месте и в движении. Упражнения в лазании по канату в три приема. Упражнения на гимнастической скамейке в передвижении стилизованными способами ходьбы: вперед,</w:t>
      </w:r>
      <w:r>
        <w:rPr>
          <w:rFonts w:ascii="Times New Roman" w:hAnsi="Times New Roman"/>
          <w:color w:val="333333"/>
          <w:sz w:val="28"/>
        </w:rPr>
        <w:t xml:space="preserve"> назад, с высоким подниманием колен и изменением положения рук, приставным шагом правым и левым боком. Передвижения по наклонной гимнастической скамейке: равномерной ходьбой с поворотом в разные стороны и движением руками, приставным шагом правым и левым б</w:t>
      </w:r>
      <w:r>
        <w:rPr>
          <w:rFonts w:ascii="Times New Roman" w:hAnsi="Times New Roman"/>
          <w:color w:val="333333"/>
          <w:sz w:val="28"/>
        </w:rPr>
        <w:t>оком.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Упражнения в передвижении по гимнастической стенке: ходьба приставным шагом правым и левым боком по нижней жерди, лазанье разноименным способом. Прыжки через скакалку с изменяющейся скоростью вращения на двух ногах и поочередно на правой и левой ноге</w:t>
      </w:r>
      <w:r>
        <w:rPr>
          <w:rFonts w:ascii="Times New Roman" w:hAnsi="Times New Roman"/>
          <w:color w:val="333333"/>
          <w:sz w:val="28"/>
        </w:rPr>
        <w:t>, прыжки через скакалку назад с равномерной скоростью.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</w:t>
      </w:r>
      <w:r>
        <w:rPr>
          <w:rFonts w:ascii="Times New Roman" w:hAnsi="Times New Roman"/>
          <w:color w:val="333333"/>
          <w:sz w:val="28"/>
        </w:rPr>
        <w:t>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Легкая атлетика.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</w:t>
      </w:r>
      <w:r>
        <w:rPr>
          <w:rFonts w:ascii="Times New Roman" w:hAnsi="Times New Roman"/>
          <w:color w:val="333333"/>
          <w:sz w:val="28"/>
        </w:rPr>
        <w:t>ием и торможением, максимальной скоростью на дистанции 30 м.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Лыжная подготовка.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Передвижение одновременным двухшажным ходом. Упражнения в поворотах на лыжах переступанием стоя на месте и в движении. Торможение плугом.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Плавательная подготовка.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Правила повед</w:t>
      </w:r>
      <w:r>
        <w:rPr>
          <w:rFonts w:ascii="Times New Roman" w:hAnsi="Times New Roman"/>
          <w:color w:val="333333"/>
          <w:sz w:val="28"/>
        </w:rPr>
        <w:t>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Подвижные и спортивные игры.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Подвижные игры на точность движений с приемами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прием и передача мяча снизу двумя </w:t>
      </w:r>
      <w:r>
        <w:rPr>
          <w:rFonts w:ascii="Times New Roman" w:hAnsi="Times New Roman"/>
          <w:color w:val="333333"/>
          <w:sz w:val="28"/>
        </w:rPr>
        <w:t>руками на месте и в движении. Футбол: ведение футбольного мяча, удар по неподвижному футбольному мячу.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i/>
          <w:color w:val="333333"/>
          <w:sz w:val="28"/>
        </w:rPr>
        <w:t>Прикладно-ориентированная физическая культура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Развитие основных физических качеств средствами базовых видов спорта. Подготовка к выполнению нормативных </w:t>
      </w:r>
      <w:r>
        <w:rPr>
          <w:rFonts w:ascii="Times New Roman" w:hAnsi="Times New Roman"/>
          <w:color w:val="333333"/>
          <w:sz w:val="28"/>
        </w:rPr>
        <w:t>требований комплекса ГТО.</w:t>
      </w:r>
      <w:bookmarkStart w:id="11" w:name="_Toc103687212"/>
      <w:bookmarkEnd w:id="11"/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4 КЛАСС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Знания о физической культуре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Из истории развития физической культуры в России. Развитие национальных видов спорта в России.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Способы самостоятельной деятельности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Физическая подготовка. Влияние занятий физической подготовкой</w:t>
      </w:r>
      <w:r>
        <w:rPr>
          <w:rFonts w:ascii="Times New Roman" w:hAnsi="Times New Roman"/>
          <w:color w:val="333333"/>
          <w:sz w:val="28"/>
        </w:rPr>
        <w:t xml:space="preserve">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</w:t>
      </w:r>
      <w:r>
        <w:rPr>
          <w:rFonts w:ascii="Times New Roman" w:hAnsi="Times New Roman"/>
          <w:color w:val="333333"/>
          <w:sz w:val="28"/>
        </w:rPr>
        <w:t>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Физическое совершенствование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i/>
          <w:color w:val="333333"/>
          <w:sz w:val="28"/>
        </w:rPr>
        <w:t>Оздоровительная физическая культура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Оценка состояния осанки, упражнения для профилактики ее нарушения (на расслабление мышц спины и профилактику сутулости). Упражнения для снижения массы тела за счет упражнений с высокой активностью работы больших мышечных групп. Закаливающие процедуры: куп</w:t>
      </w:r>
      <w:r>
        <w:rPr>
          <w:rFonts w:ascii="Times New Roman" w:hAnsi="Times New Roman"/>
          <w:color w:val="333333"/>
          <w:sz w:val="28"/>
        </w:rPr>
        <w:t>ание в естественных водоемах, солнечные и воздушные процедуры.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i/>
          <w:color w:val="333333"/>
          <w:sz w:val="28"/>
        </w:rPr>
        <w:t>Спортивно-оздоровительная физическая культура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Гимнастика с основами акробатики.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Предупреждение травматизма при выполнении гимнастических и акробатических упражнений. Акробатические комбинации и</w:t>
      </w:r>
      <w:r>
        <w:rPr>
          <w:rFonts w:ascii="Times New Roman" w:hAnsi="Times New Roman"/>
          <w:color w:val="333333"/>
          <w:sz w:val="28"/>
        </w:rPr>
        <w:t>з хорошо освоенных упражнений. Опорный прыжок через гимнастического козла с разбега способом напрыгивания. Упражнения на низкой гимнастической перекладине: висы и упоры, подъем переворотом. Упражнения в танце «Летка-енка».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Легкая атлетика. Предупреждение т</w:t>
      </w:r>
      <w:r>
        <w:rPr>
          <w:rFonts w:ascii="Times New Roman" w:hAnsi="Times New Roman"/>
          <w:color w:val="333333"/>
          <w:sz w:val="28"/>
        </w:rPr>
        <w:t xml:space="preserve">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дальность стоя на </w:t>
      </w:r>
      <w:r>
        <w:rPr>
          <w:rFonts w:ascii="Times New Roman" w:hAnsi="Times New Roman"/>
          <w:color w:val="333333"/>
          <w:sz w:val="28"/>
        </w:rPr>
        <w:t>месте.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Лыжная подготовка.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Предупреждение травматизма во время занятий лыжной подготовкой. Упражнения в передвижении на лыжах одновременным одношажным ходом.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i/>
          <w:color w:val="333333"/>
          <w:sz w:val="28"/>
        </w:rPr>
        <w:t>Плавательная подготовка.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Предупреждение травматизма во время занятий плавательной подготовкой. Упра</w:t>
      </w:r>
      <w:r>
        <w:rPr>
          <w:rFonts w:ascii="Times New Roman" w:hAnsi="Times New Roman"/>
          <w:color w:val="333333"/>
          <w:sz w:val="28"/>
        </w:rPr>
        <w:t>жнения в плавании кролем на груди, ознакомительные упражнения в плавании кролем на спине.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Подвижные и спортивные игры.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Предупреждение травматизма на занятиях подвижными играми. Подвижные игры общефизической подготовки. Волейбол: нижняя боковая подача, прие</w:t>
      </w:r>
      <w:r>
        <w:rPr>
          <w:rFonts w:ascii="Times New Roman" w:hAnsi="Times New Roman"/>
          <w:color w:val="333333"/>
          <w:sz w:val="28"/>
        </w:rPr>
        <w:t>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</w:t>
      </w:r>
      <w:r>
        <w:rPr>
          <w:rFonts w:ascii="Times New Roman" w:hAnsi="Times New Roman"/>
          <w:color w:val="333333"/>
          <w:sz w:val="28"/>
        </w:rPr>
        <w:t>ся мяча внутренней стороной стопы, выполнение освоенных технических действий в условиях игровой деятельности.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i/>
          <w:color w:val="333333"/>
          <w:sz w:val="28"/>
        </w:rPr>
        <w:t>Прикладно-ориентированная физическая культура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color w:val="333333"/>
          <w:sz w:val="28"/>
        </w:rPr>
        <w:t>Упражнения физической подготовки на развитие основных физических качеств. Подготовка к выполнению но</w:t>
      </w:r>
      <w:r>
        <w:rPr>
          <w:rFonts w:ascii="Times New Roman" w:hAnsi="Times New Roman"/>
          <w:color w:val="333333"/>
          <w:sz w:val="28"/>
        </w:rPr>
        <w:t>рмативных требований комплекса ГТО.</w:t>
      </w:r>
    </w:p>
    <w:p w:rsidR="00A8515E" w:rsidRDefault="00A8515E">
      <w:pPr>
        <w:sectPr w:rsidR="00A8515E">
          <w:pgSz w:w="11906" w:h="16383"/>
          <w:pgMar w:top="1134" w:right="850" w:bottom="1134" w:left="1701" w:header="720" w:footer="720" w:gutter="0"/>
          <w:cols w:space="720"/>
        </w:sectPr>
      </w:pPr>
    </w:p>
    <w:p w:rsidR="00A8515E" w:rsidRDefault="00D461B3">
      <w:pPr>
        <w:spacing w:after="0" w:line="264" w:lineRule="auto"/>
        <w:ind w:left="120"/>
        <w:jc w:val="both"/>
      </w:pPr>
      <w:bookmarkStart w:id="12" w:name="_Toc137548640"/>
      <w:bookmarkStart w:id="13" w:name="block-70058979"/>
      <w:bookmarkEnd w:id="8"/>
      <w:bookmarkEnd w:id="12"/>
      <w:r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ПО ФИЗИЧЕСКОЙ КУЛЬТУРЕ НА УРОВНЕ НАЧАЛЬНОГО ОБЩЕГО ОБРАЗОВАНИЯ</w:t>
      </w:r>
    </w:p>
    <w:p w:rsidR="00A8515E" w:rsidRDefault="00A8515E">
      <w:pPr>
        <w:spacing w:after="0"/>
        <w:ind w:left="120"/>
      </w:pPr>
      <w:bookmarkStart w:id="14" w:name="_Toc137548641"/>
      <w:bookmarkEnd w:id="14"/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ЛИЧНОСТНЫЕ РЕЗУЛЬТАТЫ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Личностные результаты освоения программы по физической культуре на уровне начального </w:t>
      </w:r>
      <w:r>
        <w:rPr>
          <w:rFonts w:ascii="Times New Roman" w:hAnsi="Times New Roman"/>
          <w:color w:val="333333"/>
          <w:sz w:val="28"/>
        </w:rPr>
        <w:t>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</w:t>
      </w:r>
      <w:r>
        <w:rPr>
          <w:rFonts w:ascii="Times New Roman" w:hAnsi="Times New Roman"/>
          <w:color w:val="333333"/>
          <w:sz w:val="28"/>
        </w:rPr>
        <w:t>познания, самовоспитания и саморазвития, формирования внутренней позиции личности.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становление ценностного </w:t>
      </w:r>
      <w:r>
        <w:rPr>
          <w:rFonts w:ascii="Times New Roman" w:hAnsi="Times New Roman"/>
          <w:color w:val="333333"/>
          <w:sz w:val="28"/>
        </w:rPr>
        <w:t>отношения к истории и развитию физической культуры народов России, осознание ее связи с трудовой деятельностью и укреплением здоровья человека;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формирование нравственно-этических норм поведения и правил межличностного общения во время подвижных игр и спорт</w:t>
      </w:r>
      <w:r>
        <w:rPr>
          <w:rFonts w:ascii="Times New Roman" w:hAnsi="Times New Roman"/>
          <w:color w:val="333333"/>
          <w:sz w:val="28"/>
        </w:rPr>
        <w:t>ивных соревнований, выполнения совместных учебных заданий;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уважительное отношение к содержанию национальных под</w:t>
      </w:r>
      <w:r>
        <w:rPr>
          <w:rFonts w:ascii="Times New Roman" w:hAnsi="Times New Roman"/>
          <w:color w:val="333333"/>
          <w:sz w:val="28"/>
        </w:rPr>
        <w:t>вижных игр, этнокультурным формам и видам соревновательной деятельности;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стремление к формированию культуры здоровья, соблюдению правил здорового образа жизни;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проявление интереса к исследованию индивидуальных особенностей физического развития и физической</w:t>
      </w:r>
      <w:r>
        <w:rPr>
          <w:rFonts w:ascii="Times New Roman" w:hAnsi="Times New Roman"/>
          <w:color w:val="333333"/>
          <w:sz w:val="28"/>
        </w:rPr>
        <w:t xml:space="preserve"> подготовленности, влияния занятий физической культурой и спортом на их показатели.</w:t>
      </w:r>
      <w:bookmarkStart w:id="15" w:name="_Toc103687215"/>
      <w:bookmarkEnd w:id="15"/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МЕТАПРЕДМЕТНЫЕ РЕЗУЛЬТАТЫ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</w:t>
      </w:r>
      <w:r>
        <w:rPr>
          <w:rFonts w:ascii="Times New Roman" w:hAnsi="Times New Roman"/>
          <w:color w:val="333333"/>
          <w:sz w:val="28"/>
        </w:rPr>
        <w:t>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1 КЛАСС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 окончании 1 класса у обучающегося будут сформированы следующие универсальные учебные действия: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 xml:space="preserve">Познавательные </w:t>
      </w:r>
      <w:r>
        <w:rPr>
          <w:rFonts w:ascii="Times New Roman" w:hAnsi="Times New Roman"/>
          <w:b/>
          <w:color w:val="333333"/>
          <w:sz w:val="28"/>
        </w:rPr>
        <w:t>универсальные учебные действия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Базовые логические и исследовательские действия: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находить общие и отличительные признаки в передвижениях человека и животных;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устанавливать связь между бытовыми движениями древних людей и физическими упражнениями из современн</w:t>
      </w:r>
      <w:r>
        <w:rPr>
          <w:rFonts w:ascii="Times New Roman" w:hAnsi="Times New Roman"/>
          <w:color w:val="333333"/>
          <w:sz w:val="28"/>
        </w:rPr>
        <w:t>ых видов спорта;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сравнивать способы передвижения ходьбой и бегом, находить между ними общие и отличительные признаки;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выявлять признаки правильной и неправильной осанки, приводить возможные причины ее нарушений.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Коммуникативные универсальные учебные действ</w:t>
      </w:r>
      <w:r>
        <w:rPr>
          <w:rFonts w:ascii="Times New Roman" w:hAnsi="Times New Roman"/>
          <w:b/>
          <w:color w:val="333333"/>
          <w:sz w:val="28"/>
        </w:rPr>
        <w:t>ия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Общение: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воспроизводить названия разучиваемых физических упражнений и их исходные положения;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высказывать мнение о положительном влиянии занятий физической культурой, оценивать влияние гигиенических процедур на укрепление здоровья;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управлять эмоциями во </w:t>
      </w:r>
      <w:r>
        <w:rPr>
          <w:rFonts w:ascii="Times New Roman" w:hAnsi="Times New Roman"/>
          <w:color w:val="333333"/>
          <w:sz w:val="28"/>
        </w:rPr>
        <w:t>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обсуждать правила проведения подвижных игр, обосновывать объективность определения победителей.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Регулятивные универсальные учебные действия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 и самоконтроль: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комплексы физкультминуток, утренней зарядки, упражнений по профилактике нарушения и коррекции осанки;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учебные задания по обучению новым физическим упражнениям и</w:t>
      </w:r>
      <w:r>
        <w:rPr>
          <w:rFonts w:ascii="Times New Roman" w:hAnsi="Times New Roman"/>
          <w:color w:val="333333"/>
          <w:sz w:val="28"/>
        </w:rPr>
        <w:t xml:space="preserve"> развитию физических качеств;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проявлять уважительное отношение к участникам совместной игровой и соревновательной деятельности.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2 КЛАСС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 окончании 2 класса у обучающегося будут сформированы следующие универсальные учебные действия: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Познавательные универс</w:t>
      </w:r>
      <w:r>
        <w:rPr>
          <w:rFonts w:ascii="Times New Roman" w:hAnsi="Times New Roman"/>
          <w:b/>
          <w:color w:val="333333"/>
          <w:sz w:val="28"/>
        </w:rPr>
        <w:t>альные учебные действия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Базовые логические и исследовательские действия: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характеризовать понятие «физические качества», называть физические качества и определять их отличительные признаки;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понимать связь между закаливающими процедурами и укреплением здоров</w:t>
      </w:r>
      <w:r>
        <w:rPr>
          <w:rFonts w:ascii="Times New Roman" w:hAnsi="Times New Roman"/>
          <w:color w:val="333333"/>
          <w:sz w:val="28"/>
        </w:rPr>
        <w:t>ья;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выявлять отличительные признаки упражнений на развитие разных физических качеств, приводить примеры и демонстрировать их выполнение;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обобщать знания, полученные в практической деятельности, составлять индивидуальные комплексы упражнений физкультминуток</w:t>
      </w:r>
      <w:r>
        <w:rPr>
          <w:rFonts w:ascii="Times New Roman" w:hAnsi="Times New Roman"/>
          <w:color w:val="333333"/>
          <w:sz w:val="28"/>
        </w:rPr>
        <w:t xml:space="preserve"> и утренней зарядки, упражнений на профилактику нарушения осанки;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Коммуникативные универсальные учебные действия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Общение: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наз</w:t>
      </w:r>
      <w:r>
        <w:rPr>
          <w:rFonts w:ascii="Times New Roman" w:hAnsi="Times New Roman"/>
          <w:color w:val="333333"/>
          <w:sz w:val="28"/>
        </w:rPr>
        <w:t>начение упражнений утренней зарядки, приводить соответствующие примеры ее положительного влияния на организм обучающихся (в пределах изученного);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исполнять роль капитана и судьи в подвижных играх, аргументированно высказывать суждения о своих действиях и п</w:t>
      </w:r>
      <w:r>
        <w:rPr>
          <w:rFonts w:ascii="Times New Roman" w:hAnsi="Times New Roman"/>
          <w:color w:val="333333"/>
          <w:sz w:val="28"/>
        </w:rPr>
        <w:t>ринятых решениях;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Регулятивные универсальные учебные</w:t>
      </w:r>
      <w:r>
        <w:rPr>
          <w:rFonts w:ascii="Times New Roman" w:hAnsi="Times New Roman"/>
          <w:b/>
          <w:color w:val="333333"/>
          <w:sz w:val="28"/>
        </w:rPr>
        <w:t xml:space="preserve"> действия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 и самоконтроль: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соблюдать правила поведения на уроках физической культуры с учетом их учебного содержания, находить в них различия (легкоатлетические, гимнастические и игровые уроки, занятия лыжной и плавательной подготовкой);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</w:t>
      </w:r>
      <w:r>
        <w:rPr>
          <w:rFonts w:ascii="Times New Roman" w:hAnsi="Times New Roman"/>
          <w:color w:val="333333"/>
          <w:sz w:val="28"/>
        </w:rPr>
        <w:t>олнять учебные задания по освоению новых физических упражнений и развитию физических качеств в соответствии с указаниями и замечаниями учителя;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взаимодействовать со сверстниками в процессе выполнения учебных заданий, соблюдать культуру общения и уважительн</w:t>
      </w:r>
      <w:r>
        <w:rPr>
          <w:rFonts w:ascii="Times New Roman" w:hAnsi="Times New Roman"/>
          <w:color w:val="333333"/>
          <w:sz w:val="28"/>
        </w:rPr>
        <w:t>ого обращения к другим обучающимся;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контролировать соответствие двигательных действий правилам подвижных игр, проявлять эмоциональную сдержанность при возникновении ошибок.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3 КЛАСС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 окончании 3 класса у обучающегося будут сформированы следующие универсал</w:t>
      </w:r>
      <w:r>
        <w:rPr>
          <w:rFonts w:ascii="Times New Roman" w:hAnsi="Times New Roman"/>
          <w:color w:val="333333"/>
          <w:sz w:val="28"/>
        </w:rPr>
        <w:t>ьные учебные действия: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Познавательные универсальные учебные действия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Базовые логические и исследовательские действия: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понимать историческую связь развития физических упражнений с трудовыми действиями, приводить примеры упражнений древних людей в </w:t>
      </w:r>
      <w:r>
        <w:rPr>
          <w:rFonts w:ascii="Times New Roman" w:hAnsi="Times New Roman"/>
          <w:color w:val="333333"/>
          <w:sz w:val="28"/>
        </w:rPr>
        <w:t>современных спортивных соревнованиях;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понятие «дозировка нагрузки», правильно применять способы ее регулирования на занятиях физической культурой;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понимать влияние дыхательной и зрительной гимнастики на предупреждение развития утомления при выпол</w:t>
      </w:r>
      <w:r>
        <w:rPr>
          <w:rFonts w:ascii="Times New Roman" w:hAnsi="Times New Roman"/>
          <w:color w:val="333333"/>
          <w:sz w:val="28"/>
        </w:rPr>
        <w:t>нении физических и умственных нагрузок;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вести наблюдения за ди</w:t>
      </w:r>
      <w:r>
        <w:rPr>
          <w:rFonts w:ascii="Times New Roman" w:hAnsi="Times New Roman"/>
          <w:color w:val="333333"/>
          <w:sz w:val="28"/>
        </w:rPr>
        <w:t>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Коммуникативные универсальные учебные действия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Общение: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организовывать совместные подвижные игры, принимать в н</w:t>
      </w:r>
      <w:r>
        <w:rPr>
          <w:rFonts w:ascii="Times New Roman" w:hAnsi="Times New Roman"/>
          <w:color w:val="333333"/>
          <w:sz w:val="28"/>
        </w:rPr>
        <w:t>их активное участие с соблюдением правил и норм этического поведения;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правильно использовать строевые команды, названия упражнений и способов деятельности во время совместного выполнения учебных заданий;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активно участвовать в обсуждении учебных заданий, ан</w:t>
      </w:r>
      <w:r>
        <w:rPr>
          <w:rFonts w:ascii="Times New Roman" w:hAnsi="Times New Roman"/>
          <w:color w:val="333333"/>
          <w:sz w:val="28"/>
        </w:rPr>
        <w:t>ализе выполнения физических упражнений и технических действий из осваиваемых видов спорта;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Регулятивные универса</w:t>
      </w:r>
      <w:r>
        <w:rPr>
          <w:rFonts w:ascii="Times New Roman" w:hAnsi="Times New Roman"/>
          <w:b/>
          <w:color w:val="333333"/>
          <w:sz w:val="28"/>
        </w:rPr>
        <w:t>льные учебные действия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 и самоконтроль: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контролировать выполнение физических упражнений, корректировать их на основе сравнения с заданными образцами;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взаимодействовать со сверстниками в процессе учебной и игровой деятельности, контролировать</w:t>
      </w:r>
      <w:r>
        <w:rPr>
          <w:rFonts w:ascii="Times New Roman" w:hAnsi="Times New Roman"/>
          <w:color w:val="333333"/>
          <w:sz w:val="28"/>
        </w:rPr>
        <w:t xml:space="preserve"> соответствие выполнения игровых действий правилам подвижных игр;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оценивать сложность возникающих игровых задач, предлагать их совместное коллективное решение.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4 КЛАСС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По окончании 4 класса у обучающегося будут сформированы следующие универсальные учебные </w:t>
      </w:r>
      <w:r>
        <w:rPr>
          <w:rFonts w:ascii="Times New Roman" w:hAnsi="Times New Roman"/>
          <w:color w:val="333333"/>
          <w:sz w:val="28"/>
        </w:rPr>
        <w:t>действия: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Познавательные универсальные учебные действия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Базовые логические и исследовательские действия: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сравнивать показатели индивидуального физического развития и физической подготовленности с возрастными стандартами, находить общие и отличительные особ</w:t>
      </w:r>
      <w:r>
        <w:rPr>
          <w:rFonts w:ascii="Times New Roman" w:hAnsi="Times New Roman"/>
          <w:color w:val="333333"/>
          <w:sz w:val="28"/>
        </w:rPr>
        <w:t>енности;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выявлять отставание в развитии физических качеств от возрастных стандартов, приводить примеры физических упражнений по их устранению;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объединять физические упражнения по их целевому предназначению: на профилактику нарушения осанки, развитие силы, </w:t>
      </w:r>
      <w:r>
        <w:rPr>
          <w:rFonts w:ascii="Times New Roman" w:hAnsi="Times New Roman"/>
          <w:color w:val="333333"/>
          <w:sz w:val="28"/>
        </w:rPr>
        <w:t>быстроты и выносливости.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Коммуникативные универсальные учебные действия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Общение: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взаимодействовать с учителем и обучающимися, воспроизводить ранее изученный материал и отвечать на вопросы в процессе учебного диалога;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использовать специальные термины и </w:t>
      </w:r>
      <w:r>
        <w:rPr>
          <w:rFonts w:ascii="Times New Roman" w:hAnsi="Times New Roman"/>
          <w:color w:val="333333"/>
          <w:sz w:val="28"/>
        </w:rPr>
        <w:t>понятия в общении с учителем и обучающимися, применять термины при обучении новым физическим упражнениям, развитии физических качеств;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оказывать посильную первую помощь во время занятий физической культурой.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Регулятивные универсальные учебные действия</w:t>
      </w:r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Само</w:t>
      </w:r>
      <w:r>
        <w:rPr>
          <w:rFonts w:ascii="Times New Roman" w:hAnsi="Times New Roman"/>
          <w:b/>
          <w:color w:val="333333"/>
          <w:sz w:val="28"/>
        </w:rPr>
        <w:t>организация и самоконтроль: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указания учителя, проявлять активность и самостоятельность при выполнении учебных заданий;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самостоятельно проводить занятия на основе изученного материала и с учетом собственных интересов;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оценивать свои успехи в занят</w:t>
      </w:r>
      <w:r>
        <w:rPr>
          <w:rFonts w:ascii="Times New Roman" w:hAnsi="Times New Roman"/>
          <w:color w:val="333333"/>
          <w:sz w:val="28"/>
        </w:rPr>
        <w:t>иях физической культурой, проявлять стремление к развитию физических качеств, выполнению нормативных требований комплекса ГТО.</w:t>
      </w:r>
      <w:bookmarkStart w:id="16" w:name="_Toc103687216"/>
      <w:bookmarkEnd w:id="16"/>
    </w:p>
    <w:p w:rsidR="00A8515E" w:rsidRDefault="00D461B3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ПРЕДМЕТНЫЕ РЕЗУЛЬТАТЫ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К концу обучения в</w:t>
      </w:r>
      <w:r>
        <w:rPr>
          <w:rFonts w:ascii="Times New Roman" w:hAnsi="Times New Roman"/>
          <w:b/>
          <w:i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333333"/>
          <w:sz w:val="28"/>
        </w:rPr>
        <w:t>1 классе</w:t>
      </w:r>
      <w:r>
        <w:rPr>
          <w:rFonts w:ascii="Times New Roman" w:hAnsi="Times New Roman"/>
          <w:color w:val="333333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приводить примеры основных дневных дел и их распределение в индивидуальном режиме дня;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соблюдать правила поведения на уроках физической культурой, </w:t>
      </w:r>
      <w:r>
        <w:rPr>
          <w:rFonts w:ascii="Times New Roman" w:hAnsi="Times New Roman"/>
          <w:color w:val="333333"/>
          <w:sz w:val="28"/>
        </w:rPr>
        <w:t>приводить примеры подбора одежды для самостоятельных занятий;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упражнения утренней зарядки и физкультминуток;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анализировать причины нарушения осанки и демонстрировать упражнения по профилактике ее нарушения;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демонстрировать построение и перестроен</w:t>
      </w:r>
      <w:r>
        <w:rPr>
          <w:rFonts w:ascii="Times New Roman" w:hAnsi="Times New Roman"/>
          <w:color w:val="333333"/>
          <w:sz w:val="28"/>
        </w:rPr>
        <w:t>ие из одной шеренги в две и в колонну по одному, выполнять ходьбу и бег с равномерной и изменяющейся скоростью передвижения;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демонстрировать передвижения стилизованным гимнастическим шагом и бегом, прыжки на месте с поворотами в разные стороны и в длину то</w:t>
      </w:r>
      <w:r>
        <w:rPr>
          <w:rFonts w:ascii="Times New Roman" w:hAnsi="Times New Roman"/>
          <w:color w:val="333333"/>
          <w:sz w:val="28"/>
        </w:rPr>
        <w:t>лчком двумя ногами;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передвигаться на лыжах ступающим и скользящим шагом (без палок);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играть в подвижные игры с общеразвивающей направленностью.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К концу обучения во</w:t>
      </w:r>
      <w:r>
        <w:rPr>
          <w:rFonts w:ascii="Times New Roman" w:hAnsi="Times New Roman"/>
          <w:b/>
          <w:color w:val="333333"/>
          <w:sz w:val="28"/>
        </w:rPr>
        <w:t xml:space="preserve"> 2 классе</w:t>
      </w:r>
      <w:r>
        <w:rPr>
          <w:rFonts w:ascii="Times New Roman" w:hAnsi="Times New Roman"/>
          <w:color w:val="333333"/>
          <w:sz w:val="28"/>
        </w:rPr>
        <w:t xml:space="preserve"> обучающийся достигнет следующих предметных результатов по отдельным темам программы</w:t>
      </w:r>
      <w:r>
        <w:rPr>
          <w:rFonts w:ascii="Times New Roman" w:hAnsi="Times New Roman"/>
          <w:color w:val="333333"/>
          <w:sz w:val="28"/>
        </w:rPr>
        <w:t xml:space="preserve"> по физической культуре: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демонстрировать примеры основных физических качеств и высказывать свое суждение об их связи с укреплением здоровья и физическим развитием;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измерять показатели длины и массы тела, физических качеств с помощью специальных тестовых уп</w:t>
      </w:r>
      <w:r>
        <w:rPr>
          <w:rFonts w:ascii="Times New Roman" w:hAnsi="Times New Roman"/>
          <w:color w:val="333333"/>
          <w:sz w:val="28"/>
        </w:rPr>
        <w:t>ражнений, вести наблюдения за их изменениями;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 ру</w:t>
      </w:r>
      <w:r>
        <w:rPr>
          <w:rFonts w:ascii="Times New Roman" w:hAnsi="Times New Roman"/>
          <w:color w:val="333333"/>
          <w:sz w:val="28"/>
        </w:rPr>
        <w:t>ки на руку, перекатыванию;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демонстрировать танцевальный хороводный шаг в совместном передвижении;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прыжки по разметкам на разное расстояние и с разной амплитудой, в высоту с прямого разбега;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передвигаться на лыжах двухшажным переменным ходом, спус</w:t>
      </w:r>
      <w:r>
        <w:rPr>
          <w:rFonts w:ascii="Times New Roman" w:hAnsi="Times New Roman"/>
          <w:color w:val="333333"/>
          <w:sz w:val="28"/>
        </w:rPr>
        <w:t>каться с пологого склона и тормозить падением;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организовывать и играть в подвижные игры на развитие основных физических качеств, с использованием технических приемов из спортивных игр;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упражнения на развитие физических качеств.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К концу обучения в</w:t>
      </w:r>
      <w:r>
        <w:rPr>
          <w:rFonts w:ascii="Times New Roman" w:hAnsi="Times New Roman"/>
          <w:b/>
          <w:i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333333"/>
          <w:sz w:val="28"/>
        </w:rPr>
        <w:t>3 классе</w:t>
      </w:r>
      <w:r>
        <w:rPr>
          <w:rFonts w:ascii="Times New Roman" w:hAnsi="Times New Roman"/>
          <w:color w:val="333333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соблюдать правила во время выполнения гимнастических и акробатических упражнений, легкоатлетической, лыжной, игровой и плавательной подгот</w:t>
      </w:r>
      <w:r>
        <w:rPr>
          <w:rFonts w:ascii="Times New Roman" w:hAnsi="Times New Roman"/>
          <w:color w:val="333333"/>
          <w:sz w:val="28"/>
        </w:rPr>
        <w:t>овки;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демонстрировать примеры упражнений общеразвивающей, подготовительной и соревновательной направленности, раскрывать их целевое предназначение на занятиях физической культурой;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измерять частоту пульса и определять физическую нагрузку по ее значениям с </w:t>
      </w:r>
      <w:r>
        <w:rPr>
          <w:rFonts w:ascii="Times New Roman" w:hAnsi="Times New Roman"/>
          <w:color w:val="333333"/>
          <w:sz w:val="28"/>
        </w:rPr>
        <w:t>помощью таблицы стандартных нагрузок;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движение противоходом в колонне по одному, перестраиваться из колонны по одному в колонну по</w:t>
      </w:r>
      <w:r>
        <w:rPr>
          <w:rFonts w:ascii="Times New Roman" w:hAnsi="Times New Roman"/>
          <w:color w:val="333333"/>
          <w:sz w:val="28"/>
        </w:rPr>
        <w:t xml:space="preserve"> три на месте и в движении;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вперед;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передвигаться по нижней жер</w:t>
      </w:r>
      <w:r>
        <w:rPr>
          <w:rFonts w:ascii="Times New Roman" w:hAnsi="Times New Roman"/>
          <w:color w:val="333333"/>
          <w:sz w:val="28"/>
        </w:rPr>
        <w:t>ди гимнастической стенки приставным шагом в правую и левую сторону, лазать разноименным способом;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демонстрировать прыжки через скакалку на двух ногах и попеременно на правой и левой ноге;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демонстрировать упражнения ритмической гимнастики, движения танцев г</w:t>
      </w:r>
      <w:r>
        <w:rPr>
          <w:rFonts w:ascii="Times New Roman" w:hAnsi="Times New Roman"/>
          <w:color w:val="333333"/>
          <w:sz w:val="28"/>
        </w:rPr>
        <w:t>алоп и полька;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бег с преодолением небольших препятствий с разной скоростью, прыжки в длину с разбега способом согнув ноги, броски набивного мяча из положения сидя и стоя;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передвигаться на лыжах одновременным двухшажным ходом, спускаться с пологог</w:t>
      </w:r>
      <w:r>
        <w:rPr>
          <w:rFonts w:ascii="Times New Roman" w:hAnsi="Times New Roman"/>
          <w:color w:val="333333"/>
          <w:sz w:val="28"/>
        </w:rPr>
        <w:t>о склона в стойке лыжника и тормозить плугом;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технические действия спортивных игр: баскетбол (ведение баскетбольного мяча на месте и движении), волейбол (прием мяча снизу и нижняя передача в парах), футбол (ведение футбольного мяча змейкой);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</w:t>
      </w:r>
      <w:r>
        <w:rPr>
          <w:rFonts w:ascii="Times New Roman" w:hAnsi="Times New Roman"/>
          <w:color w:val="333333"/>
          <w:sz w:val="28"/>
        </w:rPr>
        <w:t>лнять упражнения на развитие физических качеств, демонстрировать приросты в их показателях.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333333"/>
          <w:sz w:val="28"/>
        </w:rPr>
        <w:t>4 классе</w:t>
      </w:r>
      <w:r>
        <w:rPr>
          <w:rFonts w:ascii="Times New Roman" w:hAnsi="Times New Roman"/>
          <w:color w:val="333333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назначение комплек</w:t>
      </w:r>
      <w:r>
        <w:rPr>
          <w:rFonts w:ascii="Times New Roman" w:hAnsi="Times New Roman"/>
          <w:color w:val="333333"/>
          <w:sz w:val="28"/>
        </w:rPr>
        <w:t>са ГТО и выявлять его связь с подготовкой к труду и защите Родины;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осознавать положительное влияние занятий физической подготовкой на укрепление здоровья, развитие сердечно-сосудистой и дыхательной систем;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приводить примеры регулирования физической нагрузк</w:t>
      </w:r>
      <w:r>
        <w:rPr>
          <w:rFonts w:ascii="Times New Roman" w:hAnsi="Times New Roman"/>
          <w:color w:val="333333"/>
          <w:sz w:val="28"/>
        </w:rPr>
        <w:t>и по пульсу при развитии физических качеств: силы, быстроты, выносливости и гибкости;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</w:t>
      </w:r>
      <w:r>
        <w:rPr>
          <w:rFonts w:ascii="Times New Roman" w:hAnsi="Times New Roman"/>
          <w:color w:val="333333"/>
          <w:sz w:val="28"/>
        </w:rPr>
        <w:t>настикой и легкой атлетикой, лыжной и плавательной подготовкой;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проявлять готовность оказать первую помощь в случае необходимости;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демонстрировать акробатические комбинации из 5–7 хорошо освоенных упражнений (с помощью учителя);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демонстрировать опорный </w:t>
      </w:r>
      <w:r>
        <w:rPr>
          <w:rFonts w:ascii="Times New Roman" w:hAnsi="Times New Roman"/>
          <w:color w:val="333333"/>
          <w:sz w:val="28"/>
        </w:rPr>
        <w:t>прыжок через гимнастического козла с разбега способом напрыгивания;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демонстрировать движения танца «Летка-енка» в групповом исполнении под музыкальное сопровождение;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прыжок в высоту с разбега перешагиванием;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выполнять метание малого (теннисного) </w:t>
      </w:r>
      <w:r>
        <w:rPr>
          <w:rFonts w:ascii="Times New Roman" w:hAnsi="Times New Roman"/>
          <w:color w:val="333333"/>
          <w:sz w:val="28"/>
        </w:rPr>
        <w:t>мяча на дальность;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демонстрировать проплывание учебной дистанции кролем на груди или кролем на спине (по выбору обучающегося);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A8515E" w:rsidRDefault="00D461B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у</w:t>
      </w:r>
      <w:r>
        <w:rPr>
          <w:rFonts w:ascii="Times New Roman" w:hAnsi="Times New Roman"/>
          <w:color w:val="333333"/>
          <w:sz w:val="28"/>
        </w:rPr>
        <w:t>пражнения на развитие физических качеств, демонстрировать приросты в их показателях.</w:t>
      </w:r>
    </w:p>
    <w:p w:rsidR="00A8515E" w:rsidRDefault="00A8515E">
      <w:pPr>
        <w:spacing w:after="0" w:line="264" w:lineRule="auto"/>
        <w:ind w:left="120"/>
        <w:jc w:val="both"/>
      </w:pPr>
    </w:p>
    <w:p w:rsidR="00A8515E" w:rsidRDefault="00A8515E">
      <w:pPr>
        <w:sectPr w:rsidR="00A8515E">
          <w:pgSz w:w="11906" w:h="16383"/>
          <w:pgMar w:top="1134" w:right="850" w:bottom="1134" w:left="1701" w:header="720" w:footer="720" w:gutter="0"/>
          <w:cols w:space="720"/>
        </w:sectPr>
      </w:pPr>
    </w:p>
    <w:p w:rsidR="00A8515E" w:rsidRDefault="00D461B3">
      <w:pPr>
        <w:spacing w:after="0"/>
        <w:ind w:left="120"/>
      </w:pPr>
      <w:bookmarkStart w:id="17" w:name="block-70058974"/>
      <w:bookmarkEnd w:id="13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A8515E" w:rsidRDefault="00D461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A8515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515E" w:rsidRDefault="00A8515E">
            <w:pPr>
              <w:spacing w:after="0"/>
              <w:ind w:left="135"/>
            </w:pP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Утренняя зарядка и </w:t>
            </w:r>
            <w:r>
              <w:rPr>
                <w:rFonts w:ascii="Times New Roman" w:hAnsi="Times New Roman"/>
                <w:color w:val="000000"/>
                <w:sz w:val="24"/>
              </w:rPr>
              <w:t>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Прикладно-ориентированная физическая культура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выполнению </w:t>
            </w:r>
            <w:r>
              <w:rPr>
                <w:rFonts w:ascii="Times New Roman" w:hAnsi="Times New Roman"/>
                <w:color w:val="000000"/>
                <w:sz w:val="24"/>
              </w:rPr>
              <w:t>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</w:tbl>
    <w:p w:rsidR="00A8515E" w:rsidRDefault="00A8515E">
      <w:pPr>
        <w:sectPr w:rsidR="00A85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515E" w:rsidRDefault="00D461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A8515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515E" w:rsidRDefault="00A8515E">
            <w:pPr>
              <w:spacing w:after="0"/>
              <w:ind w:left="135"/>
            </w:pP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 деятельности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Прикладно-ориентированная физическая культура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</w:tbl>
    <w:p w:rsidR="00A8515E" w:rsidRDefault="00A8515E">
      <w:pPr>
        <w:sectPr w:rsidR="00A85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515E" w:rsidRDefault="00D461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A8515E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515E" w:rsidRDefault="00A8515E">
            <w:pPr>
              <w:spacing w:after="0"/>
              <w:ind w:left="135"/>
            </w:pP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 деятельности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Прикладно-ориентированная физическая культура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выполнению нормативных требований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</w:tbl>
    <w:p w:rsidR="00A8515E" w:rsidRDefault="00A8515E">
      <w:pPr>
        <w:sectPr w:rsidR="00A85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515E" w:rsidRDefault="00D461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A8515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515E" w:rsidRDefault="00A8515E">
            <w:pPr>
              <w:spacing w:after="0"/>
              <w:ind w:left="135"/>
            </w:pP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Оздоровительная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физическая культура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Спортивно-оздоровительная физическая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Прикладно-ориентированная физическая культура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</w:tbl>
    <w:p w:rsidR="00A8515E" w:rsidRDefault="00A8515E">
      <w:pPr>
        <w:sectPr w:rsidR="00A85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515E" w:rsidRDefault="00A8515E">
      <w:pPr>
        <w:sectPr w:rsidR="00A85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515E" w:rsidRDefault="00D461B3">
      <w:pPr>
        <w:spacing w:after="0"/>
        <w:ind w:left="120"/>
      </w:pPr>
      <w:bookmarkStart w:id="18" w:name="block-70058975"/>
      <w:bookmarkEnd w:id="1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A8515E" w:rsidRDefault="00D461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8"/>
        <w:gridCol w:w="1320"/>
        <w:gridCol w:w="1841"/>
        <w:gridCol w:w="1910"/>
        <w:gridCol w:w="1347"/>
        <w:gridCol w:w="2221"/>
      </w:tblGrid>
      <w:tr w:rsidR="00A8515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515E" w:rsidRDefault="00A8515E">
            <w:pPr>
              <w:spacing w:after="0"/>
              <w:ind w:left="135"/>
            </w:pP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Режим </w:t>
            </w:r>
            <w:r>
              <w:rPr>
                <w:rFonts w:ascii="Times New Roman" w:hAnsi="Times New Roman"/>
                <w:color w:val="000000"/>
                <w:sz w:val="24"/>
              </w:rPr>
              <w:t>дня и правила его составления и соблюдения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Личная гигиена и гигиенические процедуры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человека. Упражнения для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Исходные положения в физических упражнениях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отличается ходьба от 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равномерному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бегу в колонне по одному с 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Обучение равномерному бегу в колонне по одному с разной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скоростью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Обучение равномерному бегу в колонне по одному в чередовании с равномерной </w:t>
            </w:r>
            <w:r>
              <w:rPr>
                <w:rFonts w:ascii="Times New Roman" w:hAnsi="Times New Roman"/>
                <w:color w:val="000000"/>
                <w:sz w:val="24"/>
              </w:rPr>
              <w:t>ходьбой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одновременного отталкивания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Приземление после спрыгивания с горки </w:t>
            </w:r>
            <w:r>
              <w:rPr>
                <w:rFonts w:ascii="Times New Roman" w:hAnsi="Times New Roman"/>
                <w:color w:val="000000"/>
                <w:sz w:val="24"/>
              </w:rPr>
              <w:t>матов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прыжку в длину с места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техники выполнения прыжка в длину и в высоту с прямого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фазы приземления из прыжка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фазы разбега и отталкивания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Стилизованные способы передвижения ходьбой и бегом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организующие команды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и повороты стоя на месте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Стилизованные передвижения (гимнастический шаг, бег)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со скакалкой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в прыжках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туловища из положения лежа на спине и животе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ног из положения лежа на животе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рук в положении упор лежа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прыжков в группировке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в упоре на руках,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гимнастики и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спортивной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гимнастическим упражнениям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Акробатические упражнения,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Имитационные упражнения техники передвижения на лыжах скользящим </w:t>
            </w:r>
            <w:r>
              <w:rPr>
                <w:rFonts w:ascii="Times New Roman" w:hAnsi="Times New Roman"/>
                <w:color w:val="000000"/>
                <w:sz w:val="24"/>
              </w:rPr>
              <w:t>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передвижения скользящим шагом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передвижения скользящим шагом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ГТО – что это такое? История ГТО. Спортивные нормативы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правила, ТБ на уроках, особенности проведения испытаний (тестов) ВФСК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</w:t>
            </w:r>
            <w:r>
              <w:rPr>
                <w:rFonts w:ascii="Times New Roman" w:hAnsi="Times New Roman"/>
                <w:color w:val="000000"/>
                <w:sz w:val="24"/>
              </w:rPr>
              <w:t>техники выполнения норматива комплекса ГТО. Бег на 10м и 30м.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правил и техники выполнения норматива комплекса ГТО. Смешанное передвижение.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Смешанное передвижение.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Плавание.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Плавание.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6-ти минутный бег.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6-ти минутный бег.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Бросок набивного </w:t>
            </w:r>
            <w:r>
              <w:rPr>
                <w:rFonts w:ascii="Times New Roman" w:hAnsi="Times New Roman"/>
                <w:color w:val="000000"/>
                <w:sz w:val="24"/>
              </w:rPr>
              <w:t>мяча.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Поднимание туловища из положения лежа на спине.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норматива комплекса ГТО. Поднимание туловища из положения лежа на спине.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ногами. Подвижные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Прыжок в длину с места толчком двумя ногами.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комплекса ГТО. Наклон вперед из положения стоя на гимнастической скамье.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положения стоя на гимнастической скамье. Подвижные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Метание теннисного мяча в цель.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Метание теннисного мяча в цель.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норматива комплекса ГТО. Челночный бег 3*10м.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Пробное </w:t>
            </w:r>
            <w:r>
              <w:rPr>
                <w:rFonts w:ascii="Times New Roman" w:hAnsi="Times New Roman"/>
                <w:color w:val="000000"/>
                <w:sz w:val="24"/>
              </w:rPr>
              <w:t>тестирование с соблюдением правил и техники выполнения испытаний (тестов) 1-2 ступени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99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</w:tbl>
    <w:p w:rsidR="00A8515E" w:rsidRDefault="00A8515E">
      <w:pPr>
        <w:sectPr w:rsidR="00A85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515E" w:rsidRDefault="00D461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4417"/>
        <w:gridCol w:w="1275"/>
        <w:gridCol w:w="1841"/>
        <w:gridCol w:w="1910"/>
        <w:gridCol w:w="1347"/>
        <w:gridCol w:w="2221"/>
      </w:tblGrid>
      <w:tr w:rsidR="00A8515E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515E" w:rsidRDefault="00A8515E">
            <w:pPr>
              <w:spacing w:after="0"/>
              <w:ind w:left="135"/>
            </w:pP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на занятиях лёгкой атлетикой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 координированные передвижения ходьбой по гимнастической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подвижных игр и соревнований у древних народов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передвижения ходьбой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Олимпийских игр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равномерной ходьбой с наклонами туловища вперёд и стороны, разведением и сведением рук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с поворотами и изменением направлений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с поворотами и изменением направлений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Быстрота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Выносливость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координированные беговые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Гибкость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Прыжок в высоту с прямого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Прыжок в высоту с прямого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Дневник наблюдений по физической культуре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Утренняя зарядка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утренней зарядки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на уроках гимнастики и акробатики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с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гимнастической скакалкой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на занятиях лыжной подготовкой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двухшажным попеременным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Спуск с горы в основной стойке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Спуск с горы в основной стойке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Спуски и подъёмы на лыжах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Спуски и подъёмы на лыжах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Броски мяча в неподвижную </w:t>
            </w:r>
            <w:r>
              <w:rPr>
                <w:rFonts w:ascii="Times New Roman" w:hAnsi="Times New Roman"/>
                <w:color w:val="000000"/>
                <w:sz w:val="24"/>
              </w:rPr>
              <w:t>мишень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мяча в неподвижную мишень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 с приемами спортивных игр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баскетбола: мяч среднему и мяч соседу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баскетбола: мяч среднему и мяч соседу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мяча в колонне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неудобный бросок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мяча в колонне и неудобный бросок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футбола: метко в цель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футбола: метко в цель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Гонка мячей и слалом с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Гонка мячей и слалом с </w:t>
            </w:r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 на развитие равновесия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 на развитие равновесия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выполнения спортивных нормативов 2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техники безопасности на уроках. Укрепление здоровья через ВФСК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норматива комплекса ГТО. 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Смешанное передвижение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норматива комплекса ГТО. Смешанное передвижение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Смешанное передвижение по пересеченной местности.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Смешанное передвижение по пересеченной местности.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на </w:t>
            </w:r>
            <w:r>
              <w:rPr>
                <w:rFonts w:ascii="Times New Roman" w:hAnsi="Times New Roman"/>
                <w:color w:val="000000"/>
                <w:sz w:val="24"/>
              </w:rPr>
              <w:t>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Сгибание и </w:t>
            </w:r>
            <w:r>
              <w:rPr>
                <w:rFonts w:ascii="Times New Roman" w:hAnsi="Times New Roman"/>
                <w:color w:val="000000"/>
                <w:sz w:val="24"/>
              </w:rPr>
              <w:t>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лежа на низкой перекладине 90см.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</w:t>
            </w:r>
            <w:r>
              <w:rPr>
                <w:rFonts w:ascii="Times New Roman" w:hAnsi="Times New Roman"/>
                <w:color w:val="000000"/>
                <w:sz w:val="24"/>
              </w:rPr>
              <w:t>правил и техники выполнения норматива комплекса ГТО. Подтягивание из виса лежа на низкой перекладине 90см.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положения стоя на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гимнастической скамье.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Наклон вперед из положения стоя на гимнастической скамье.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Прыжок в длину с места толчком двумя ногами.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</w:t>
            </w:r>
            <w:r>
              <w:rPr>
                <w:rFonts w:ascii="Times New Roman" w:hAnsi="Times New Roman"/>
                <w:color w:val="000000"/>
                <w:sz w:val="24"/>
              </w:rPr>
              <w:t>ногами.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Поднимание туловища из положения лежа на спине.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норматива комплекса ГТО. Поднимание туловища из положения лежа на спине.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Метание теннисного мяча в цель.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Метание теннисного мяча в цель.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Челночный бег 3*10м.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Плавание 25м.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Плавание 25м.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«Праздник ГТО». Соревнования со сдачей норм ГТО, с соблюдением правил и </w:t>
            </w:r>
            <w:r>
              <w:rPr>
                <w:rFonts w:ascii="Times New Roman" w:hAnsi="Times New Roman"/>
                <w:color w:val="000000"/>
                <w:sz w:val="24"/>
              </w:rPr>
              <w:t>техники выполнения испытаний (тестов) 2 ступени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</w:tbl>
    <w:p w:rsidR="00A8515E" w:rsidRDefault="00A8515E">
      <w:pPr>
        <w:sectPr w:rsidR="00A85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515E" w:rsidRDefault="00D461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415"/>
        <w:gridCol w:w="1276"/>
        <w:gridCol w:w="1841"/>
        <w:gridCol w:w="1910"/>
        <w:gridCol w:w="1347"/>
        <w:gridCol w:w="2221"/>
      </w:tblGrid>
      <w:tr w:rsidR="00A8515E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515E" w:rsidRDefault="00A8515E">
            <w:pPr>
              <w:spacing w:after="0"/>
              <w:ind w:left="135"/>
            </w:pP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Физическая культура у древних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пульса на занятиях физической культурой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с ускорением на короткую дистанцию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индивидуального графика занятий по развитию физических качеств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с ускорением на короткую дистанцию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 с координационной сложностью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 с координационной сложностью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Прыжок в длину с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Прыжок в длину с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Прыжки </w:t>
            </w:r>
            <w:r>
              <w:rPr>
                <w:rFonts w:ascii="Times New Roman" w:hAnsi="Times New Roman"/>
                <w:color w:val="000000"/>
                <w:sz w:val="24"/>
              </w:rPr>
              <w:t>через скакалку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галоп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галоп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полька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полька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в </w:t>
            </w:r>
            <w:r>
              <w:rPr>
                <w:rFonts w:ascii="Times New Roman" w:hAnsi="Times New Roman"/>
                <w:color w:val="000000"/>
                <w:sz w:val="24"/>
              </w:rPr>
              <w:t>бассейне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специальных плавательных упражнений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ознакомительного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плавания: погружение в воду и всплывание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в плавании </w:t>
            </w:r>
            <w:r>
              <w:rPr>
                <w:rFonts w:ascii="Times New Roman" w:hAnsi="Times New Roman"/>
                <w:color w:val="000000"/>
                <w:sz w:val="24"/>
              </w:rPr>
              <w:t>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дельфином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дельфином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двухшажным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одновременным </w:t>
            </w:r>
            <w:r>
              <w:rPr>
                <w:rFonts w:ascii="Times New Roman" w:hAnsi="Times New Roman"/>
                <w:color w:val="000000"/>
                <w:sz w:val="24"/>
              </w:rPr>
              <w:t>двухшажным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на месте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на месте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Повороты на лыжах способом </w:t>
            </w:r>
            <w:r>
              <w:rPr>
                <w:rFonts w:ascii="Times New Roman" w:hAnsi="Times New Roman"/>
                <w:color w:val="000000"/>
                <w:sz w:val="24"/>
              </w:rPr>
              <w:t>переступания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Повороты на лыжах способом </w:t>
            </w:r>
            <w:r>
              <w:rPr>
                <w:rFonts w:ascii="Times New Roman" w:hAnsi="Times New Roman"/>
                <w:color w:val="000000"/>
                <w:sz w:val="24"/>
              </w:rPr>
              <w:t>переступания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Скольжение с пологого склона с поворотами и торможением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Скольжение с пологого склона с поворотами и торможением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Подвижные игры с приемами </w:t>
            </w:r>
            <w:r>
              <w:rPr>
                <w:rFonts w:ascii="Times New Roman" w:hAnsi="Times New Roman"/>
                <w:color w:val="000000"/>
                <w:sz w:val="24"/>
              </w:rPr>
              <w:t>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нижняя подача, приём и передача мяча снизу двумя руками на месте и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Спортивная игра </w:t>
            </w:r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 с приемами футбола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 с приемами футбола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выполнения спортивных нормативов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ТБ на уроках. Сохранение и укрепление здоровья через ВФСК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</w:t>
            </w:r>
            <w:r>
              <w:rPr>
                <w:rFonts w:ascii="Times New Roman" w:hAnsi="Times New Roman"/>
                <w:color w:val="000000"/>
                <w:sz w:val="24"/>
              </w:rPr>
              <w:t>ГТО. 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Бег на </w:t>
            </w:r>
            <w:r>
              <w:rPr>
                <w:rFonts w:ascii="Times New Roman" w:hAnsi="Times New Roman"/>
                <w:color w:val="000000"/>
                <w:sz w:val="24"/>
              </w:rPr>
              <w:t>1000м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1000м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Бег на лыжах 1 км.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</w:t>
            </w:r>
            <w:r>
              <w:rPr>
                <w:rFonts w:ascii="Times New Roman" w:hAnsi="Times New Roman"/>
                <w:color w:val="000000"/>
                <w:sz w:val="24"/>
              </w:rPr>
              <w:t>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мальчики. Сги</w:t>
            </w:r>
            <w:r>
              <w:rPr>
                <w:rFonts w:ascii="Times New Roman" w:hAnsi="Times New Roman"/>
                <w:color w:val="000000"/>
                <w:sz w:val="24"/>
              </w:rPr>
              <w:t>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лежа на низкой перекладине 90см.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лежа на низкой перекладине 90см.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Наклон вперед из положения стоя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гимнастической скамье.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Наклон вперед из положения стоя на гимнастической скамье.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Прыжок в длину с места толчком двумя ногами.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</w:t>
            </w:r>
            <w:r>
              <w:rPr>
                <w:rFonts w:ascii="Times New Roman" w:hAnsi="Times New Roman"/>
                <w:color w:val="000000"/>
                <w:sz w:val="24"/>
              </w:rPr>
              <w:t>ногами.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Поднимание туловища из положения лежа на спине.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норматива комплекса ГТО. Поднимание туловища из положения лежа на спине.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Метание теннисного мяча, и метание мяча весом 150г.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Метание теннисного мяча, и метание мяча весом 150г.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комплекса ГТО. 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норматива комплекса ГТО. Плавание 50м.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Плавание 50м.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Соревнования «А ты сдал нормы </w:t>
            </w:r>
            <w:r>
              <w:rPr>
                <w:rFonts w:ascii="Times New Roman" w:hAnsi="Times New Roman"/>
                <w:color w:val="000000"/>
                <w:sz w:val="24"/>
              </w:rPr>
              <w:t>ГТО?», с соблюдением правил и техники выполнения испытаний (тестов)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</w:tbl>
    <w:p w:rsidR="00A8515E" w:rsidRDefault="00A8515E">
      <w:pPr>
        <w:sectPr w:rsidR="00A85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515E" w:rsidRDefault="00D461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3"/>
        <w:gridCol w:w="2640"/>
        <w:gridCol w:w="1206"/>
        <w:gridCol w:w="2206"/>
        <w:gridCol w:w="2346"/>
        <w:gridCol w:w="1666"/>
        <w:gridCol w:w="2847"/>
      </w:tblGrid>
      <w:tr w:rsidR="00A8515E">
        <w:trPr>
          <w:trHeight w:val="144"/>
          <w:tblCellSpacing w:w="20" w:type="nil"/>
        </w:trPr>
        <w:tc>
          <w:tcPr>
            <w:tcW w:w="4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515E" w:rsidRDefault="00A8515E">
            <w:pPr>
              <w:spacing w:after="0"/>
              <w:ind w:left="135"/>
            </w:pP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515E" w:rsidRDefault="00A851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515E" w:rsidRDefault="00A8515E"/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физической культуры в России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 истории развития национальных видов спорта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занятий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физической подготовкой на работу систем организма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предупреждения травм на уроках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физической культуры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Оказание первой помощи на занятиях физической культуры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Акробатическая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Опорной прыжок через гимнастического козла с разбега способом напрыгивания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Опорной прыжок через гимнастического козла с разбега способом напрыгивания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Поводящие упражнения для обучения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Поводящие упражнения для обучения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Висы и упоры на низкой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Предупреждение травм на занятиях лёгкой </w:t>
            </w:r>
            <w:r>
              <w:rPr>
                <w:rFonts w:ascii="Times New Roman" w:hAnsi="Times New Roman"/>
                <w:color w:val="000000"/>
                <w:sz w:val="24"/>
              </w:rPr>
              <w:t>атлетикой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прыжках в высоту с разбега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прыжках в высоту с разбега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Прыжок в высоту с разбега способом перешагивания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Прыжок в высоту с разбега способом перешагивания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Метание малого мяча </w:t>
            </w:r>
            <w:r>
              <w:rPr>
                <w:rFonts w:ascii="Times New Roman" w:hAnsi="Times New Roman"/>
                <w:color w:val="000000"/>
                <w:sz w:val="24"/>
              </w:rPr>
              <w:t>на дальность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Метание малого мяча на дальность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травм на занятиях лыжной подготовкой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одновременным </w:t>
            </w:r>
            <w:r>
              <w:rPr>
                <w:rFonts w:ascii="Times New Roman" w:hAnsi="Times New Roman"/>
                <w:color w:val="000000"/>
                <w:sz w:val="24"/>
              </w:rPr>
              <w:t>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Имитационные упражнения в передвижении на лыжах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Имитационные упражнения в передвижении на лыжах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одновременным одношажным ходом с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травм на занятиях в плавательном бассейне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скольжении на груди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скольжении на груди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Плавание кролем на спине в полной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кролем на спине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травматизма на занятиях подвижными играми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«Запрещенное движение»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«Подвижная цель»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«Подвижная цель»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«Паровая машина»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«Паровая машина»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«Гонка лодок»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Разучивание подвижной игры «Гонка </w:t>
            </w:r>
            <w:r>
              <w:rPr>
                <w:rFonts w:ascii="Times New Roman" w:hAnsi="Times New Roman"/>
                <w:color w:val="000000"/>
                <w:sz w:val="24"/>
              </w:rPr>
              <w:t>лодок»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</w:t>
            </w:r>
            <w:r>
              <w:rPr>
                <w:rFonts w:ascii="Times New Roman" w:hAnsi="Times New Roman"/>
                <w:color w:val="000000"/>
                <w:sz w:val="24"/>
              </w:rPr>
              <w:t>из игры баскетбол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выполнения спортивных нормативов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ТБ на уроках. Здоровье и ЗОЖ. ГТО в наше время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30м.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</w:t>
            </w:r>
            <w:r>
              <w:rPr>
                <w:rFonts w:ascii="Times New Roman" w:hAnsi="Times New Roman"/>
                <w:color w:val="000000"/>
                <w:sz w:val="24"/>
              </w:rPr>
              <w:t>техники выполнения норматива комплекса ГТО. Бег на 30м.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1000м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норматива комплекса ГТО. Бег на 1000м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норматива комплекса ГТО. Кросс на 2 км.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норматива комплекса ГТО. Бег на лыжах 1 км.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</w:t>
            </w:r>
            <w:r>
              <w:rPr>
                <w:rFonts w:ascii="Times New Roman" w:hAnsi="Times New Roman"/>
                <w:color w:val="000000"/>
                <w:sz w:val="24"/>
              </w:rPr>
              <w:t>лежа на полу.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лежа на низкой перекладине 90см.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Подтягивание из виса лежа на низкой перекладине 90см.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Наклон вперед из положения стоя на гимнастической скамье.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Наклон вперед из положения стоя на гимнастической скамье.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Прыжок в длину с места толчком двумя ногами.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Прыжок в длину с места толчком двумя ногами.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</w:t>
            </w:r>
            <w:r>
              <w:rPr>
                <w:rFonts w:ascii="Times New Roman" w:hAnsi="Times New Roman"/>
                <w:color w:val="000000"/>
                <w:sz w:val="24"/>
              </w:rPr>
              <w:t>правил и техники выполнения норматива комплекса ГТО. Поднимание туловища из положения лежа на спине.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Поднимание туловища из положения лежа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спине.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Метание мяча весом 150г.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комплекса ГТО. Метание мяча весом 150г.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Челночный бег 3*10м.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норматива комплекса ГТО. Челночный бег 3*10м.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Плавание 50м.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</w:t>
            </w:r>
            <w:r>
              <w:rPr>
                <w:rFonts w:ascii="Times New Roman" w:hAnsi="Times New Roman"/>
                <w:color w:val="000000"/>
                <w:sz w:val="24"/>
              </w:rPr>
              <w:t>техники выполнения норматива комплекса ГТО. Плавание 50м.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8515E" w:rsidRDefault="00A8515E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851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6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515E" w:rsidRDefault="00D46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515E" w:rsidRDefault="00A8515E"/>
        </w:tc>
      </w:tr>
    </w:tbl>
    <w:p w:rsidR="00A8515E" w:rsidRDefault="00A8515E">
      <w:pPr>
        <w:sectPr w:rsidR="00A85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515E" w:rsidRDefault="00A8515E">
      <w:pPr>
        <w:sectPr w:rsidR="00A85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515E" w:rsidRDefault="00D461B3">
      <w:pPr>
        <w:spacing w:after="0"/>
        <w:ind w:left="120"/>
      </w:pPr>
      <w:bookmarkStart w:id="19" w:name="block-70058976"/>
      <w:bookmarkEnd w:id="18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A8515E" w:rsidRDefault="00D461B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8515E" w:rsidRDefault="00A8515E">
      <w:pPr>
        <w:spacing w:after="0" w:line="480" w:lineRule="auto"/>
        <w:ind w:left="120"/>
      </w:pPr>
    </w:p>
    <w:p w:rsidR="00A8515E" w:rsidRDefault="00A8515E">
      <w:pPr>
        <w:spacing w:after="0" w:line="480" w:lineRule="auto"/>
        <w:ind w:left="120"/>
      </w:pPr>
    </w:p>
    <w:p w:rsidR="00A8515E" w:rsidRDefault="00A8515E">
      <w:pPr>
        <w:spacing w:after="0"/>
        <w:ind w:left="120"/>
      </w:pPr>
    </w:p>
    <w:p w:rsidR="00A8515E" w:rsidRDefault="00D461B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8515E" w:rsidRDefault="00A8515E">
      <w:pPr>
        <w:spacing w:after="0" w:line="480" w:lineRule="auto"/>
        <w:ind w:left="120"/>
      </w:pPr>
    </w:p>
    <w:p w:rsidR="00A8515E" w:rsidRDefault="00A8515E">
      <w:pPr>
        <w:spacing w:after="0"/>
        <w:ind w:left="120"/>
      </w:pPr>
    </w:p>
    <w:p w:rsidR="00A8515E" w:rsidRDefault="00D461B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8515E" w:rsidRDefault="00A8515E">
      <w:pPr>
        <w:spacing w:after="0" w:line="480" w:lineRule="auto"/>
        <w:ind w:left="120"/>
      </w:pPr>
    </w:p>
    <w:p w:rsidR="00A8515E" w:rsidRDefault="00A8515E">
      <w:pPr>
        <w:sectPr w:rsidR="00A8515E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000000" w:rsidRDefault="00D461B3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8515E"/>
    <w:rsid w:val="00A8515E"/>
    <w:rsid w:val="00D4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36BBBA-BACE-43D2-84B3-A44AC15D6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11695</Words>
  <Characters>66662</Characters>
  <Application>Microsoft Office Word</Application>
  <DocSecurity>0</DocSecurity>
  <Lines>555</Lines>
  <Paragraphs>156</Paragraphs>
  <ScaleCrop>false</ScaleCrop>
  <Company/>
  <LinksUpToDate>false</LinksUpToDate>
  <CharactersWithSpaces>78201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2026-10-08T04:12:00Z</dcterms:created>
  <dcterms:modified xsi:type="dcterms:W3CDTF">2026-10-08T04:12:00Z</dcterms:modified>
</cp:coreProperties>
</file>