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C37" w:rsidRDefault="00234C37" w:rsidP="00234C37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34C37" w:rsidRPr="00C84915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4C37" w:rsidRPr="00C84915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Пермского края </w:t>
      </w:r>
      <w:r w:rsidRPr="00C84915">
        <w:rPr>
          <w:sz w:val="28"/>
          <w:lang w:val="ru-RU"/>
        </w:rPr>
        <w:br/>
      </w:r>
      <w:bookmarkStart w:id="0" w:name="af189c85-0929-46a5-b977-308f701b6bbe"/>
      <w:bookmarkEnd w:id="0"/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34C37" w:rsidRPr="00C84915" w:rsidRDefault="00234C37" w:rsidP="00234C37">
      <w:pPr>
        <w:spacing w:after="0" w:line="408" w:lineRule="auto"/>
        <w:ind w:left="120"/>
        <w:jc w:val="center"/>
        <w:rPr>
          <w:lang w:val="ru-RU"/>
        </w:rPr>
      </w:pPr>
      <w:bookmarkStart w:id="1" w:name="463b0088-d481-4bf6-abda-926c4005240f"/>
      <w:r w:rsidRPr="00C8491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Чайковского городского округа</w:t>
      </w:r>
      <w:bookmarkEnd w:id="1"/>
    </w:p>
    <w:p w:rsidR="00234C37" w:rsidRDefault="00234C37" w:rsidP="00234C3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234C37" w:rsidRDefault="00234C37" w:rsidP="00234C37">
      <w:pPr>
        <w:spacing w:after="0"/>
        <w:ind w:left="120"/>
      </w:pPr>
    </w:p>
    <w:p w:rsidR="00234C37" w:rsidRDefault="00234C37" w:rsidP="00234C37">
      <w:pPr>
        <w:spacing w:after="0"/>
        <w:ind w:left="120"/>
      </w:pPr>
    </w:p>
    <w:p w:rsidR="00234C37" w:rsidRDefault="00234C37" w:rsidP="00234C37">
      <w:pPr>
        <w:spacing w:after="0"/>
        <w:ind w:left="120"/>
      </w:pPr>
    </w:p>
    <w:p w:rsidR="00234C37" w:rsidRDefault="00234C37" w:rsidP="00234C37">
      <w:pPr>
        <w:spacing w:after="0"/>
        <w:ind w:left="120"/>
      </w:pPr>
    </w:p>
    <w:p w:rsidR="00234C37" w:rsidRPr="00C84915" w:rsidRDefault="00234C37" w:rsidP="00234C37">
      <w:pPr>
        <w:spacing w:after="0"/>
        <w:ind w:left="120"/>
        <w:rPr>
          <w:lang w:val="ru-RU"/>
        </w:rPr>
      </w:pPr>
      <w:bookmarkStart w:id="2" w:name="_GoBack"/>
      <w:bookmarkEnd w:id="2"/>
    </w:p>
    <w:p w:rsidR="00234C37" w:rsidRPr="00C84915" w:rsidRDefault="00234C37" w:rsidP="00234C37">
      <w:pPr>
        <w:spacing w:after="0"/>
        <w:ind w:left="120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rPr>
          <w:lang w:val="ru-RU"/>
        </w:rPr>
      </w:pPr>
    </w:p>
    <w:p w:rsidR="00234C37" w:rsidRPr="00C84915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34C37" w:rsidRPr="00C84915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849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347B6E" w:rsidRPr="00347B6E">
        <w:rPr>
          <w:rFonts w:ascii="Times New Roman" w:hAnsi="Times New Roman"/>
          <w:color w:val="000000"/>
          <w:sz w:val="28"/>
          <w:lang w:val="ru-RU"/>
        </w:rPr>
        <w:t>10712140</w:t>
      </w:r>
      <w:r w:rsidRPr="00C84915">
        <w:rPr>
          <w:rFonts w:ascii="Times New Roman" w:hAnsi="Times New Roman"/>
          <w:color w:val="000000"/>
          <w:sz w:val="28"/>
          <w:lang w:val="ru-RU"/>
        </w:rPr>
        <w:t>)</w:t>
      </w: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234C37" w:rsidRPr="00234C37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234C37" w:rsidRPr="00234C37" w:rsidRDefault="00234C37" w:rsidP="00234C37">
      <w:pPr>
        <w:spacing w:after="0" w:line="408" w:lineRule="auto"/>
        <w:ind w:left="120"/>
        <w:jc w:val="center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234C37" w:rsidRPr="00C84915" w:rsidRDefault="00234C37" w:rsidP="00234C37">
      <w:pPr>
        <w:spacing w:after="0"/>
        <w:ind w:left="120"/>
        <w:jc w:val="center"/>
        <w:rPr>
          <w:lang w:val="ru-RU"/>
        </w:rPr>
      </w:pPr>
    </w:p>
    <w:p w:rsidR="00D153D0" w:rsidRPr="00234C37" w:rsidRDefault="00234C37" w:rsidP="00234C37">
      <w:pPr>
        <w:spacing w:after="0"/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  <w:bookmarkStart w:id="3" w:name="f6381b5f-17d8-42b1-af10-bd6acb6f4f9c"/>
      <w:r>
        <w:rPr>
          <w:lang w:val="ru-RU"/>
        </w:rPr>
        <w:t xml:space="preserve">                                                           </w:t>
      </w:r>
      <w:r w:rsidRPr="00C84915">
        <w:rPr>
          <w:rFonts w:ascii="Times New Roman" w:hAnsi="Times New Roman"/>
          <w:b/>
          <w:color w:val="000000"/>
          <w:sz w:val="28"/>
          <w:lang w:val="ru-RU"/>
        </w:rPr>
        <w:t>город Чайковский</w:t>
      </w:r>
      <w:bookmarkEnd w:id="3"/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7e664f6-9509-4f54-abb4-bee3538f67a4"/>
      <w:r w:rsidRPr="00C8491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Start w:id="5" w:name="block-8843921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D153D0" w:rsidRPr="00234C37" w:rsidRDefault="004B01FE" w:rsidP="00234C37">
      <w:pPr>
        <w:spacing w:after="0"/>
        <w:rPr>
          <w:lang w:val="ru-RU"/>
        </w:rPr>
      </w:pPr>
      <w:bookmarkStart w:id="6" w:name="block-88439225"/>
      <w:bookmarkEnd w:id="5"/>
      <w:r w:rsidRPr="00234C3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D153D0" w:rsidRDefault="004B01F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D153D0" w:rsidRPr="00234C37" w:rsidRDefault="004B0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D153D0" w:rsidRPr="00234C37" w:rsidRDefault="004B0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D153D0" w:rsidRPr="00234C37" w:rsidRDefault="004B0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D153D0" w:rsidRPr="00234C37" w:rsidRDefault="004B0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D153D0" w:rsidRPr="00234C37" w:rsidRDefault="004B01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D153D0" w:rsidRPr="00234C37" w:rsidRDefault="004B01FE">
      <w:pPr>
        <w:spacing w:after="0"/>
        <w:ind w:firstLine="600"/>
        <w:jc w:val="right"/>
        <w:rPr>
          <w:lang w:val="ru-RU"/>
        </w:rPr>
      </w:pPr>
      <w:r w:rsidRPr="00234C37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34C37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D153D0" w:rsidRPr="00234C37" w:rsidRDefault="004B01FE">
      <w:pPr>
        <w:spacing w:after="0"/>
        <w:ind w:firstLine="600"/>
        <w:jc w:val="right"/>
        <w:rPr>
          <w:lang w:val="ru-RU"/>
        </w:rPr>
      </w:pPr>
      <w:r w:rsidRPr="00234C37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D153D0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247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247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247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153D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D153D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D153D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D153D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D153D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D153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345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D153D0" w:rsidRDefault="00D153D0">
      <w:pPr>
        <w:sectPr w:rsidR="00D153D0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 w:line="264" w:lineRule="auto"/>
        <w:ind w:left="120"/>
        <w:jc w:val="both"/>
      </w:pPr>
      <w:bookmarkStart w:id="7" w:name="block-8843922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D153D0" w:rsidRDefault="00D153D0">
      <w:pPr>
        <w:spacing w:after="0" w:line="264" w:lineRule="auto"/>
        <w:ind w:left="120"/>
        <w:jc w:val="both"/>
      </w:pPr>
    </w:p>
    <w:p w:rsidR="00D153D0" w:rsidRDefault="004B0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3D0" w:rsidRDefault="00D153D0">
      <w:pPr>
        <w:spacing w:after="0" w:line="264" w:lineRule="auto"/>
        <w:ind w:left="120"/>
        <w:jc w:val="both"/>
      </w:pPr>
    </w:p>
    <w:p w:rsidR="00D153D0" w:rsidRDefault="004B01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D153D0" w:rsidRDefault="00D153D0">
      <w:pPr>
        <w:spacing w:after="0" w:line="264" w:lineRule="auto"/>
        <w:ind w:left="120"/>
        <w:jc w:val="both"/>
      </w:pPr>
    </w:p>
    <w:p w:rsidR="00D153D0" w:rsidRDefault="004B01F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 w:rsidRPr="00347B6E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347B6E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347B6E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D153D0" w:rsidRPr="002709CD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</w:r>
      <w:r w:rsidRPr="002709CD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Октавиан Август. Римское гражданство. </w:t>
      </w:r>
      <w:r w:rsidRPr="00234C37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Пантеон. Развитие наук. </w:t>
      </w:r>
      <w:r w:rsidRPr="00234C37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34C3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2709CD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234C37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234C37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 w:rsidRPr="00347B6E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709CD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34C37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2709CD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Ганза. Облик средневековых городов. </w:t>
      </w:r>
      <w:r w:rsidRPr="00234C37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34C3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347B6E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347B6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/>
        <w:ind w:left="120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234C37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D153D0" w:rsidRPr="002709CD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2709CD">
        <w:rPr>
          <w:rFonts w:ascii="Times New Roman" w:hAnsi="Times New Roman"/>
          <w:color w:val="000000"/>
          <w:sz w:val="28"/>
          <w:lang w:val="ru-RU"/>
        </w:rPr>
        <w:t>Противостояние Твери и Москвы.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2709CD">
        <w:rPr>
          <w:rFonts w:ascii="Times New Roman" w:hAnsi="Times New Roman"/>
          <w:color w:val="000000"/>
          <w:sz w:val="28"/>
          <w:lang w:val="ru-RU"/>
        </w:rPr>
        <w:t xml:space="preserve">Крымское ханство. 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Касимовское ханство. Народы Северного Кавказа.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D153D0" w:rsidRPr="00347B6E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2709CD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r w:rsidRPr="00347B6E">
        <w:rPr>
          <w:rFonts w:ascii="Times New Roman" w:hAnsi="Times New Roman"/>
          <w:color w:val="000000"/>
          <w:sz w:val="28"/>
          <w:lang w:val="ru-RU"/>
        </w:rPr>
        <w:t>Московский Кремль. Внутрицерковная борьба (иосифляне и нестяжатели).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</w:t>
      </w:r>
      <w:r w:rsidRPr="002709CD">
        <w:rPr>
          <w:rFonts w:ascii="Times New Roman" w:hAnsi="Times New Roman"/>
          <w:color w:val="000000"/>
          <w:sz w:val="28"/>
          <w:lang w:val="ru-RU"/>
        </w:rPr>
        <w:t xml:space="preserve">Местное управление: наместники и волостели, система кормлений. </w:t>
      </w:r>
      <w:r w:rsidRPr="00234C37">
        <w:rPr>
          <w:rFonts w:ascii="Times New Roman" w:hAnsi="Times New Roman"/>
          <w:color w:val="000000"/>
          <w:sz w:val="28"/>
          <w:lang w:val="ru-RU"/>
        </w:rPr>
        <w:t>Государство и церковь.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D153D0" w:rsidRPr="002709CD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2709CD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34C37">
        <w:rPr>
          <w:rFonts w:ascii="Times New Roman" w:hAnsi="Times New Roman"/>
          <w:color w:val="000000"/>
          <w:sz w:val="28"/>
          <w:lang w:val="ru-RU"/>
        </w:rPr>
        <w:t>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</w:t>
      </w:r>
      <w:r w:rsidRPr="002709CD">
        <w:rPr>
          <w:rFonts w:ascii="Times New Roman" w:hAnsi="Times New Roman"/>
          <w:color w:val="000000"/>
          <w:sz w:val="28"/>
          <w:lang w:val="ru-RU"/>
        </w:rPr>
        <w:t xml:space="preserve">Стефан Баторий.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234C37">
        <w:rPr>
          <w:rFonts w:ascii="Times New Roman" w:hAnsi="Times New Roman"/>
          <w:color w:val="000000"/>
          <w:sz w:val="28"/>
          <w:lang w:val="ru-RU"/>
        </w:rPr>
        <w:t>Реформация и Контрреформация в Польше.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У. Шекспир. Стили художественной культуры (барокко, классицизм). </w:t>
      </w:r>
      <w:r w:rsidRPr="00234C37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Служилые люди по отечеству: бояре. Дворяне. Дети боярские. 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</w:t>
      </w:r>
      <w:r w:rsidRPr="00347B6E">
        <w:rPr>
          <w:rFonts w:ascii="Times New Roman" w:hAnsi="Times New Roman"/>
          <w:color w:val="000000"/>
          <w:sz w:val="28"/>
          <w:lang w:val="ru-RU"/>
        </w:rPr>
        <w:t xml:space="preserve">Правление Бориса Годунова. Учреждение патриаршества. </w:t>
      </w:r>
      <w:r w:rsidRPr="00234C37">
        <w:rPr>
          <w:rFonts w:ascii="Times New Roman" w:hAnsi="Times New Roman"/>
          <w:color w:val="000000"/>
          <w:sz w:val="28"/>
          <w:lang w:val="ru-RU"/>
        </w:rPr>
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34C37">
        <w:rPr>
          <w:rFonts w:ascii="Times New Roman" w:hAnsi="Times New Roman"/>
          <w:color w:val="333333"/>
          <w:sz w:val="28"/>
          <w:lang w:val="ru-RU"/>
        </w:rPr>
        <w:t>«</w:t>
      </w:r>
      <w:r w:rsidRPr="00234C37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34C37">
        <w:rPr>
          <w:rFonts w:ascii="Times New Roman" w:hAnsi="Times New Roman"/>
          <w:color w:val="333333"/>
          <w:sz w:val="28"/>
          <w:lang w:val="ru-RU"/>
        </w:rPr>
        <w:t>»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bookmarkStart w:id="8" w:name="block-88439220"/>
      <w:bookmarkEnd w:id="7"/>
      <w:r w:rsidRPr="00234C3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/>
        <w:ind w:left="120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D153D0" w:rsidRPr="00234C37" w:rsidRDefault="00D153D0">
      <w:pPr>
        <w:spacing w:after="0" w:line="264" w:lineRule="auto"/>
        <w:ind w:left="120"/>
        <w:jc w:val="both"/>
        <w:rPr>
          <w:lang w:val="ru-RU"/>
        </w:rPr>
      </w:pPr>
    </w:p>
    <w:p w:rsidR="00D153D0" w:rsidRPr="00234C37" w:rsidRDefault="004B01FE">
      <w:pPr>
        <w:spacing w:after="0" w:line="264" w:lineRule="auto"/>
        <w:ind w:left="12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34C3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>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D153D0" w:rsidRPr="00234C37" w:rsidRDefault="004B01FE">
      <w:pPr>
        <w:spacing w:after="0" w:line="264" w:lineRule="auto"/>
        <w:ind w:firstLine="600"/>
        <w:jc w:val="both"/>
        <w:rPr>
          <w:lang w:val="ru-RU"/>
        </w:rPr>
      </w:pPr>
      <w:r w:rsidRPr="00234C37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34C37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bookmarkStart w:id="9" w:name="block-88439218"/>
      <w:bookmarkEnd w:id="8"/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D153D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  <w:p w:rsidR="00D153D0" w:rsidRDefault="00DD1D07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153D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 w:rsidRPr="00347B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347B6E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347B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347B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D153D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153D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D153D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 w:rsidRPr="00270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bookmarkStart w:id="10" w:name="block-88439219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D153D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историю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Россия – наш общий дом. Пермский край: от природы к его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Моя малая Родина – часть большой страны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Урок путешествие по Пермскому краю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«Пермский период» в геологической истории Земли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«Пермский период» в геологической истории Земли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Расселение древнейших людей на территории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Зарождение земледелия, скотоводства, ремесла на территории нашего края. Поселения ананьинской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Гляденовское костищ. Зарождение Пермского звериного стиля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Земли Пермского края в эпоху Великого переселения народов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период раннего средневековья. Археологические памятники ломоватовской и неволинской культур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земли в период образования и расцвета государства Русь. Городище родановской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Развитие ремесла в эпоху раннего средневековья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2709CD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709CD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Повседневность и быт жителей нашего края по данным археологии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– игра «Древняя и средневековая история земли Пермской»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Начало русской колонизации земель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Народы Пермского края в эпоху средневековья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Прикамье на тюркских путях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Распространение христианства в пермских землях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Присоединение Перми Великой к Московскому княжеству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Российское государство и Великопермские князья: роль в управлении пермскими землями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Присоединение «Страны гаинян» к Российскому государству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земли в составе Российского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Первый города Прикамья: Покча, Чердынь, Соликамск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Роль Строгановых в развитии Пермских земель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земли в Смутное время и при первых Романовых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Истоки родной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Традиционные ценности и их роль в истории России и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Историческая память как духовно – нравственная ценность народов нашей Родины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Культурное многообразие России и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Мои известные земляки – деятели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в музее на примере «Россия – моя история»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обобщения, повторения и контроля «Мой Пермский край»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D153D0" w:rsidRPr="00CB4DD3" w:rsidRDefault="00D153D0">
      <w:pPr>
        <w:rPr>
          <w:sz w:val="24"/>
          <w:szCs w:val="24"/>
          <w:lang w:val="ru-RU"/>
        </w:rPr>
        <w:sectPr w:rsidR="00D153D0" w:rsidRPr="00CB4D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Pr="00CB4DD3" w:rsidRDefault="004B01FE">
      <w:pPr>
        <w:spacing w:after="0"/>
        <w:ind w:left="120"/>
        <w:rPr>
          <w:sz w:val="24"/>
          <w:szCs w:val="24"/>
        </w:rPr>
      </w:pPr>
      <w:r w:rsidRPr="00CB4DD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CB4DD3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D153D0" w:rsidRPr="00CB4DD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Западноевропейская культура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Северо-Восточная Русь в конце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и их соседи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нам изучать историю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Роль Строгановых в развитии пермских земель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земли в Смутное время и при первых Романовых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земли во время Петровских преобразований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Пермские провинции  в период дворцовых переворотов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Век Екатерины Великой. Учреждение Пермской губернии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Пермская губерния времен двух императоров: Александр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Николай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Александр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: реформы, изменившие жизнь Пермской губернии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Развитие Пермской губернии в к.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н.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Культурное наследие Пермского каря в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XVII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XVIII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вв. Пермская деревянная скульптура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Культура Пермской губернии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н.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Народы Пермского края и их культура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Знаменитые деятели Пермского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Пермь ????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0E19D7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E19D7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в музее на примере «Россия – моя история»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127CFF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127CFF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обобщения, повторения и контроля «Мой Пермский край»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D153D0" w:rsidRPr="00CB4DD3" w:rsidRDefault="00D153D0">
      <w:pPr>
        <w:rPr>
          <w:sz w:val="24"/>
          <w:szCs w:val="24"/>
          <w:lang w:val="ru-RU"/>
        </w:rPr>
        <w:sectPr w:rsidR="00D153D0" w:rsidRPr="00CB4D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Pr="00CB4DD3" w:rsidRDefault="004B01FE">
      <w:pPr>
        <w:spacing w:after="0"/>
        <w:ind w:left="120"/>
        <w:rPr>
          <w:sz w:val="24"/>
          <w:szCs w:val="24"/>
          <w:lang w:val="ru-RU"/>
        </w:rPr>
      </w:pPr>
      <w:r w:rsidRPr="00CB4DD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D153D0" w:rsidRPr="00CB4DD3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"Европа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"Европа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Наследники Золотой Орды в середине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Введение в историю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на перекрестке истории. Первая мировая и Гражданская войны. Рождение советской эпохи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Социальные и экономические перемены в нашем крае в годы первых пятилеток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Социальные и экономические перемены в нашем крае в годы первых пятилеток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войны: фронт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войны: тыл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войны: тыл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Время больших строек и великих свершений: история родного края в 1950-е-нач. 80 гг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Время больших строек и великих свершений: история родного края в 1950-е-нач. 80 гг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Изменение жизни и судьбы людей: наш регион в переходный период конца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Пермского края сегодня: государственное управление и самоуправление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Пермского края сегодня: культурное пространство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Промышленный потенциал Пермского края. Специальная военная операция: герои и подвиги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Промышленный потенциал Пермского края. Специальная военная операция: герои и подвиги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Наши известные земляки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  <w:r w:rsidR="00CB4DD3"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CB4DD3" w:rsidRPr="00CB4D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Систематизация основных тем курса в соответствии с модулями курса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D153D0" w:rsidRPr="00CB4DD3" w:rsidRDefault="00D153D0">
      <w:pPr>
        <w:rPr>
          <w:sz w:val="24"/>
          <w:szCs w:val="24"/>
          <w:lang w:val="ru-RU"/>
        </w:rPr>
        <w:sectPr w:rsidR="00D153D0" w:rsidRPr="00CB4D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Pr="00CB4DD3" w:rsidRDefault="004B01FE">
      <w:pPr>
        <w:spacing w:after="0"/>
        <w:ind w:left="120"/>
        <w:rPr>
          <w:sz w:val="24"/>
          <w:szCs w:val="24"/>
          <w:lang w:val="ru-RU"/>
        </w:rPr>
      </w:pPr>
      <w:r w:rsidRPr="00CB4DD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D153D0" w:rsidRPr="00CB4DD3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Pr="00CB4DD3" w:rsidRDefault="00D153D0">
            <w:pPr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 w:rsidRPr="00CB4DD3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4B01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B4D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4D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Pr="00CB4DD3" w:rsidRDefault="00D153D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D153D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3D0" w:rsidRDefault="00D153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3D0" w:rsidRDefault="00D153D0"/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153D0" w:rsidRDefault="00D153D0">
            <w:pPr>
              <w:spacing w:after="0"/>
              <w:ind w:left="135"/>
            </w:pPr>
          </w:p>
        </w:tc>
      </w:tr>
      <w:tr w:rsidR="00D15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3D0" w:rsidRDefault="00D153D0"/>
        </w:tc>
      </w:tr>
    </w:tbl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Default="00D153D0">
      <w:pPr>
        <w:sectPr w:rsidR="00D153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3D0" w:rsidRPr="00234C37" w:rsidRDefault="004B01FE">
      <w:pPr>
        <w:spacing w:before="199" w:after="199"/>
        <w:ind w:left="120"/>
        <w:rPr>
          <w:lang w:val="ru-RU"/>
        </w:rPr>
      </w:pPr>
      <w:bookmarkStart w:id="11" w:name="block-88439226"/>
      <w:bookmarkEnd w:id="10"/>
      <w:r w:rsidRPr="00234C37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153D0" w:rsidRDefault="00D153D0">
      <w:pPr>
        <w:spacing w:before="199" w:after="199"/>
        <w:ind w:left="120"/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D153D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153D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D153D0" w:rsidRPr="00347B6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D153D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D153D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D153D0" w:rsidRPr="002709C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D153D0" w:rsidRPr="00234C37" w:rsidRDefault="00D153D0">
      <w:pPr>
        <w:spacing w:before="199" w:after="199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153D0" w:rsidRDefault="00D153D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D153D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D153D0" w:rsidRPr="00347B6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D153D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D153D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D153D0" w:rsidRPr="00347B6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D153D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34C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D153D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D153D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153D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153D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D153D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D153D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153D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153D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D153D0" w:rsidRPr="00347B6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D153D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Default="004B01FE">
      <w:pPr>
        <w:spacing w:before="199" w:after="199"/>
        <w:ind w:left="120"/>
      </w:pPr>
      <w:bookmarkStart w:id="12" w:name="block-88439227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3D0" w:rsidRDefault="00D153D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D153D0" w:rsidRPr="002709CD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2709CD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Христианизация Европы. Светские правители и папы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D153D0" w:rsidRPr="00234C37" w:rsidRDefault="00D153D0">
      <w:pPr>
        <w:spacing w:before="199" w:after="199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709CD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2709C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D153D0" w:rsidRPr="00234C37" w:rsidRDefault="00D153D0">
      <w:pPr>
        <w:spacing w:before="199" w:after="199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D153D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D153D0" w:rsidRPr="002709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Default="004B01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153D0" w:rsidRDefault="00D153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709CD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2709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709CD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2709C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709CD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2709CD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D153D0" w:rsidRPr="00234C3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D153D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153D0" w:rsidRPr="002709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Pr="00234C37" w:rsidRDefault="004B01FE">
      <w:pPr>
        <w:spacing w:before="199" w:after="199"/>
        <w:ind w:left="120"/>
        <w:rPr>
          <w:lang w:val="ru-RU"/>
        </w:rPr>
      </w:pPr>
      <w:bookmarkStart w:id="13" w:name="block-88439223"/>
      <w:bookmarkEnd w:id="12"/>
      <w:r w:rsidRPr="00234C37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D153D0" w:rsidRPr="00234C37" w:rsidRDefault="00D153D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35"/>
              <w:rPr>
                <w:lang w:val="ru-RU"/>
              </w:rPr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D153D0" w:rsidRPr="00347B6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D153D0" w:rsidRPr="002709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D153D0" w:rsidRPr="00234C37" w:rsidRDefault="00D153D0">
      <w:pPr>
        <w:spacing w:before="199" w:after="199"/>
        <w:ind w:left="120"/>
        <w:rPr>
          <w:lang w:val="ru-RU"/>
        </w:rPr>
      </w:pPr>
    </w:p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Pr="00234C37" w:rsidRDefault="004B01FE">
      <w:pPr>
        <w:spacing w:before="199" w:after="199"/>
        <w:ind w:left="120"/>
        <w:rPr>
          <w:lang w:val="ru-RU"/>
        </w:rPr>
      </w:pPr>
      <w:bookmarkStart w:id="14" w:name="block-88439222"/>
      <w:bookmarkEnd w:id="13"/>
      <w:r w:rsidRPr="00234C37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234C37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D153D0" w:rsidRPr="00234C37" w:rsidRDefault="00D153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 w:rsidRPr="00234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 w:rsidRPr="00347B6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D153D0" w:rsidRPr="00347B6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both"/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153D0" w:rsidRPr="002709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153D0" w:rsidRDefault="004B01F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153D0" w:rsidRPr="00234C37" w:rsidRDefault="004B01FE">
            <w:pPr>
              <w:spacing w:after="0"/>
              <w:ind w:left="182"/>
              <w:jc w:val="both"/>
              <w:rPr>
                <w:lang w:val="ru-RU"/>
              </w:rPr>
            </w:pPr>
            <w:r w:rsidRPr="00234C3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p w:rsidR="00D153D0" w:rsidRPr="00234C37" w:rsidRDefault="004B01FE">
      <w:pPr>
        <w:spacing w:after="0"/>
        <w:ind w:left="120"/>
        <w:rPr>
          <w:lang w:val="ru-RU"/>
        </w:rPr>
      </w:pPr>
      <w:bookmarkStart w:id="15" w:name="block-88439221"/>
      <w:bookmarkEnd w:id="14"/>
      <w:r w:rsidRPr="00234C3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153D0" w:rsidRPr="00234C37" w:rsidRDefault="004B01FE">
      <w:pPr>
        <w:spacing w:after="0" w:line="480" w:lineRule="auto"/>
        <w:ind w:left="120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153D0" w:rsidRPr="00234C37" w:rsidRDefault="00D153D0">
      <w:pPr>
        <w:spacing w:after="0" w:line="480" w:lineRule="auto"/>
        <w:ind w:left="120"/>
        <w:rPr>
          <w:lang w:val="ru-RU"/>
        </w:rPr>
      </w:pPr>
    </w:p>
    <w:p w:rsidR="00D153D0" w:rsidRPr="00234C37" w:rsidRDefault="00D153D0">
      <w:pPr>
        <w:spacing w:after="0" w:line="480" w:lineRule="auto"/>
        <w:ind w:left="120"/>
        <w:rPr>
          <w:lang w:val="ru-RU"/>
        </w:rPr>
      </w:pP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480" w:lineRule="auto"/>
        <w:ind w:left="120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153D0" w:rsidRPr="00234C37" w:rsidRDefault="00D153D0">
      <w:pPr>
        <w:spacing w:after="0" w:line="480" w:lineRule="auto"/>
        <w:ind w:left="120"/>
        <w:rPr>
          <w:lang w:val="ru-RU"/>
        </w:rPr>
      </w:pPr>
    </w:p>
    <w:p w:rsidR="00D153D0" w:rsidRPr="00234C37" w:rsidRDefault="00D153D0">
      <w:pPr>
        <w:spacing w:after="0"/>
        <w:ind w:left="120"/>
        <w:rPr>
          <w:lang w:val="ru-RU"/>
        </w:rPr>
      </w:pPr>
    </w:p>
    <w:p w:rsidR="00D153D0" w:rsidRPr="00234C37" w:rsidRDefault="004B01FE">
      <w:pPr>
        <w:spacing w:after="0" w:line="480" w:lineRule="auto"/>
        <w:ind w:left="120"/>
        <w:rPr>
          <w:lang w:val="ru-RU"/>
        </w:rPr>
      </w:pPr>
      <w:r w:rsidRPr="00234C3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153D0" w:rsidRPr="00234C37" w:rsidRDefault="00D153D0">
      <w:pPr>
        <w:spacing w:after="0" w:line="480" w:lineRule="auto"/>
        <w:ind w:left="120"/>
        <w:rPr>
          <w:lang w:val="ru-RU"/>
        </w:rPr>
      </w:pPr>
    </w:p>
    <w:p w:rsidR="00D153D0" w:rsidRPr="00234C37" w:rsidRDefault="00D153D0">
      <w:pPr>
        <w:rPr>
          <w:lang w:val="ru-RU"/>
        </w:rPr>
        <w:sectPr w:rsidR="00D153D0" w:rsidRPr="00234C3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63AE4" w:rsidRPr="00234C37" w:rsidRDefault="00C63AE4">
      <w:pPr>
        <w:rPr>
          <w:lang w:val="ru-RU"/>
        </w:rPr>
      </w:pPr>
    </w:p>
    <w:sectPr w:rsidR="00C63AE4" w:rsidRPr="00234C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6729D"/>
    <w:multiLevelType w:val="multilevel"/>
    <w:tmpl w:val="943C40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153D0"/>
    <w:rsid w:val="000E19D7"/>
    <w:rsid w:val="00127CFF"/>
    <w:rsid w:val="00234C37"/>
    <w:rsid w:val="002709CD"/>
    <w:rsid w:val="00347B6E"/>
    <w:rsid w:val="004B01FE"/>
    <w:rsid w:val="00C63AE4"/>
    <w:rsid w:val="00CB4DD3"/>
    <w:rsid w:val="00D153D0"/>
    <w:rsid w:val="00DD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93AEE90-9A1E-4452-8170-564C517D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30</Pages>
  <Words>38231</Words>
  <Characters>217919</Characters>
  <Application>Microsoft Office Word</Application>
  <DocSecurity>0</DocSecurity>
  <Lines>1815</Lines>
  <Paragraphs>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7</cp:revision>
  <dcterms:created xsi:type="dcterms:W3CDTF">2026-09-04T08:03:00Z</dcterms:created>
  <dcterms:modified xsi:type="dcterms:W3CDTF">2026-10-08T04:16:00Z</dcterms:modified>
</cp:coreProperties>
</file>