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74E" w:rsidRPr="00320D78" w:rsidRDefault="00320D78">
      <w:pPr>
        <w:spacing w:after="0" w:line="408" w:lineRule="auto"/>
        <w:ind w:left="120"/>
        <w:jc w:val="center"/>
        <w:rPr>
          <w:lang w:val="ru-RU"/>
        </w:rPr>
      </w:pPr>
      <w:bookmarkStart w:id="0" w:name="_GoBack"/>
      <w:r w:rsidRPr="00320D78">
        <w:rPr>
          <w:rFonts w:ascii="Times New Roman" w:hAnsi="Times New Roman"/>
          <w:b/>
          <w:color w:val="000000"/>
          <w:sz w:val="28"/>
          <w:lang w:val="ru-RU"/>
        </w:rPr>
        <w:t>МИНИСТЕРСТВО ПРОСВЕЩЕНИЯ РОССИЙСКОЙ ФЕДЕРАЦИИ</w:t>
      </w:r>
    </w:p>
    <w:p w:rsidR="0035074E" w:rsidRPr="00320D78" w:rsidRDefault="00320D78">
      <w:pPr>
        <w:spacing w:after="0" w:line="408" w:lineRule="auto"/>
        <w:ind w:left="120"/>
        <w:jc w:val="center"/>
        <w:rPr>
          <w:lang w:val="ru-RU"/>
        </w:rPr>
      </w:pPr>
      <w:bookmarkStart w:id="1" w:name="4a322752-fcaf-4427-b9e0-cccde52766b4"/>
      <w:r w:rsidRPr="00320D78">
        <w:rPr>
          <w:rFonts w:ascii="Times New Roman" w:hAnsi="Times New Roman"/>
          <w:b/>
          <w:color w:val="000000"/>
          <w:sz w:val="28"/>
          <w:lang w:val="ru-RU"/>
        </w:rPr>
        <w:t xml:space="preserve">Министерство образования Пермского края </w:t>
      </w:r>
      <w:bookmarkEnd w:id="1"/>
    </w:p>
    <w:p w:rsidR="0035074E" w:rsidRPr="00320D78" w:rsidRDefault="00320D78">
      <w:pPr>
        <w:spacing w:after="0" w:line="408" w:lineRule="auto"/>
        <w:ind w:left="120"/>
        <w:jc w:val="center"/>
        <w:rPr>
          <w:lang w:val="ru-RU"/>
        </w:rPr>
      </w:pPr>
      <w:bookmarkStart w:id="2" w:name="822f47c8-4479-4ad4-bf35-6b6cd8b824a8"/>
      <w:r w:rsidRPr="00320D78">
        <w:rPr>
          <w:rFonts w:ascii="Times New Roman" w:hAnsi="Times New Roman"/>
          <w:b/>
          <w:color w:val="000000"/>
          <w:sz w:val="28"/>
          <w:lang w:val="ru-RU"/>
        </w:rPr>
        <w:t>Управление образования администрации Чайковского городского округа</w:t>
      </w:r>
      <w:bookmarkEnd w:id="2"/>
    </w:p>
    <w:p w:rsidR="0035074E" w:rsidRDefault="00320D78">
      <w:pPr>
        <w:spacing w:after="0" w:line="408" w:lineRule="auto"/>
        <w:ind w:left="120"/>
        <w:jc w:val="center"/>
      </w:pPr>
      <w:r>
        <w:rPr>
          <w:rFonts w:ascii="Times New Roman" w:hAnsi="Times New Roman"/>
          <w:b/>
          <w:color w:val="000000"/>
          <w:sz w:val="28"/>
        </w:rPr>
        <w:t>МБОУ СОШ п. Прикамский</w:t>
      </w:r>
    </w:p>
    <w:p w:rsidR="0035074E" w:rsidRDefault="0035074E">
      <w:pPr>
        <w:spacing w:after="0"/>
        <w:ind w:left="120"/>
      </w:pPr>
    </w:p>
    <w:p w:rsidR="0035074E" w:rsidRDefault="0035074E">
      <w:pPr>
        <w:spacing w:after="0"/>
        <w:ind w:left="120"/>
      </w:pPr>
    </w:p>
    <w:p w:rsidR="0035074E" w:rsidRDefault="0035074E">
      <w:pPr>
        <w:spacing w:after="0"/>
        <w:ind w:left="120"/>
      </w:pPr>
    </w:p>
    <w:p w:rsidR="0035074E" w:rsidRDefault="0035074E">
      <w:pPr>
        <w:spacing w:after="0"/>
        <w:ind w:left="120"/>
      </w:pPr>
    </w:p>
    <w:p w:rsidR="0035074E" w:rsidRPr="00320D78" w:rsidRDefault="0035074E">
      <w:pPr>
        <w:spacing w:after="0"/>
        <w:ind w:left="120"/>
        <w:rPr>
          <w:lang w:val="ru-RU"/>
        </w:rPr>
      </w:pPr>
    </w:p>
    <w:p w:rsidR="0035074E" w:rsidRPr="00320D78" w:rsidRDefault="0035074E">
      <w:pPr>
        <w:spacing w:after="0"/>
        <w:ind w:left="120"/>
        <w:rPr>
          <w:lang w:val="ru-RU"/>
        </w:rPr>
      </w:pPr>
    </w:p>
    <w:p w:rsidR="0035074E" w:rsidRPr="00320D78" w:rsidRDefault="0035074E">
      <w:pPr>
        <w:spacing w:after="0"/>
        <w:ind w:left="120"/>
        <w:rPr>
          <w:lang w:val="ru-RU"/>
        </w:rPr>
      </w:pPr>
    </w:p>
    <w:p w:rsidR="0035074E" w:rsidRPr="00320D78" w:rsidRDefault="0035074E">
      <w:pPr>
        <w:spacing w:after="0"/>
        <w:ind w:left="120"/>
        <w:rPr>
          <w:lang w:val="ru-RU"/>
        </w:rPr>
      </w:pPr>
    </w:p>
    <w:p w:rsidR="0035074E" w:rsidRPr="00320D78" w:rsidRDefault="0035074E">
      <w:pPr>
        <w:spacing w:after="0"/>
        <w:ind w:left="120"/>
        <w:rPr>
          <w:lang w:val="ru-RU"/>
        </w:rPr>
      </w:pPr>
    </w:p>
    <w:p w:rsidR="0035074E" w:rsidRPr="00320D78" w:rsidRDefault="00320D78">
      <w:pPr>
        <w:spacing w:after="0" w:line="408" w:lineRule="auto"/>
        <w:ind w:left="120"/>
        <w:jc w:val="center"/>
        <w:rPr>
          <w:lang w:val="ru-RU"/>
        </w:rPr>
      </w:pPr>
      <w:r w:rsidRPr="00320D78">
        <w:rPr>
          <w:rFonts w:ascii="Times New Roman" w:hAnsi="Times New Roman"/>
          <w:b/>
          <w:color w:val="000000"/>
          <w:sz w:val="28"/>
          <w:lang w:val="ru-RU"/>
        </w:rPr>
        <w:t>РАБОЧАЯ ПРОГРАММА</w:t>
      </w:r>
    </w:p>
    <w:p w:rsidR="0035074E" w:rsidRPr="00320D78" w:rsidRDefault="00320D78">
      <w:pPr>
        <w:spacing w:after="0" w:line="408" w:lineRule="auto"/>
        <w:ind w:left="120"/>
        <w:jc w:val="center"/>
        <w:rPr>
          <w:lang w:val="ru-RU"/>
        </w:rPr>
      </w:pPr>
      <w:r w:rsidRPr="00320D78">
        <w:rPr>
          <w:rFonts w:ascii="Times New Roman" w:hAnsi="Times New Roman"/>
          <w:color w:val="000000"/>
          <w:sz w:val="28"/>
          <w:lang w:val="ru-RU"/>
        </w:rPr>
        <w:t>(</w:t>
      </w:r>
      <w:r>
        <w:rPr>
          <w:rFonts w:ascii="Times New Roman" w:hAnsi="Times New Roman"/>
          <w:color w:val="000000"/>
          <w:sz w:val="28"/>
        </w:rPr>
        <w:t>ID</w:t>
      </w:r>
      <w:r w:rsidRPr="00320D78">
        <w:rPr>
          <w:rFonts w:ascii="Times New Roman" w:hAnsi="Times New Roman"/>
          <w:color w:val="000000"/>
          <w:sz w:val="28"/>
          <w:lang w:val="ru-RU"/>
        </w:rPr>
        <w:t xml:space="preserve"> 11596134)</w:t>
      </w:r>
    </w:p>
    <w:p w:rsidR="0035074E" w:rsidRPr="00320D78" w:rsidRDefault="0035074E">
      <w:pPr>
        <w:spacing w:after="0"/>
        <w:ind w:left="120"/>
        <w:jc w:val="center"/>
        <w:rPr>
          <w:lang w:val="ru-RU"/>
        </w:rPr>
      </w:pPr>
    </w:p>
    <w:p w:rsidR="0035074E" w:rsidRPr="00320D78" w:rsidRDefault="00320D78">
      <w:pPr>
        <w:spacing w:after="0" w:line="408" w:lineRule="auto"/>
        <w:ind w:left="120"/>
        <w:jc w:val="center"/>
        <w:rPr>
          <w:lang w:val="ru-RU"/>
        </w:rPr>
      </w:pPr>
      <w:r w:rsidRPr="00320D78">
        <w:rPr>
          <w:rFonts w:ascii="Times New Roman" w:hAnsi="Times New Roman"/>
          <w:b/>
          <w:color w:val="000000"/>
          <w:sz w:val="28"/>
          <w:lang w:val="ru-RU"/>
        </w:rPr>
        <w:t>учебного предмета «Биология. Базовый уровень»</w:t>
      </w:r>
    </w:p>
    <w:p w:rsidR="0035074E" w:rsidRPr="00320D78" w:rsidRDefault="00320D78">
      <w:pPr>
        <w:spacing w:after="0" w:line="408" w:lineRule="auto"/>
        <w:ind w:left="120"/>
        <w:jc w:val="center"/>
        <w:rPr>
          <w:lang w:val="ru-RU"/>
        </w:rPr>
      </w:pPr>
      <w:r w:rsidRPr="00320D78">
        <w:rPr>
          <w:rFonts w:ascii="Times New Roman" w:hAnsi="Times New Roman"/>
          <w:color w:val="000000"/>
          <w:sz w:val="28"/>
          <w:lang w:val="ru-RU"/>
        </w:rPr>
        <w:t xml:space="preserve">для обучающихся 10 – 11 классов </w:t>
      </w:r>
    </w:p>
    <w:p w:rsidR="0035074E" w:rsidRPr="00320D78" w:rsidRDefault="0035074E">
      <w:pPr>
        <w:spacing w:after="0"/>
        <w:ind w:left="120"/>
        <w:jc w:val="center"/>
        <w:rPr>
          <w:lang w:val="ru-RU"/>
        </w:rPr>
      </w:pPr>
    </w:p>
    <w:p w:rsidR="0035074E" w:rsidRPr="00320D78" w:rsidRDefault="0035074E">
      <w:pPr>
        <w:spacing w:after="0"/>
        <w:ind w:left="120"/>
        <w:jc w:val="center"/>
        <w:rPr>
          <w:lang w:val="ru-RU"/>
        </w:rPr>
      </w:pPr>
    </w:p>
    <w:p w:rsidR="0035074E" w:rsidRPr="00320D78" w:rsidRDefault="0035074E">
      <w:pPr>
        <w:spacing w:after="0"/>
        <w:ind w:left="120"/>
        <w:jc w:val="center"/>
        <w:rPr>
          <w:lang w:val="ru-RU"/>
        </w:rPr>
      </w:pPr>
    </w:p>
    <w:p w:rsidR="0035074E" w:rsidRPr="00320D78" w:rsidRDefault="0035074E" w:rsidP="00BE1A50">
      <w:pPr>
        <w:spacing w:after="0"/>
        <w:rPr>
          <w:lang w:val="ru-RU"/>
        </w:rPr>
      </w:pPr>
    </w:p>
    <w:p w:rsidR="0035074E" w:rsidRPr="00320D78" w:rsidRDefault="0035074E">
      <w:pPr>
        <w:spacing w:after="0"/>
        <w:ind w:left="120"/>
        <w:jc w:val="center"/>
        <w:rPr>
          <w:lang w:val="ru-RU"/>
        </w:rPr>
      </w:pPr>
    </w:p>
    <w:p w:rsidR="0035074E" w:rsidRPr="00320D78" w:rsidRDefault="0035074E">
      <w:pPr>
        <w:spacing w:after="0"/>
        <w:ind w:left="120"/>
        <w:jc w:val="center"/>
        <w:rPr>
          <w:lang w:val="ru-RU"/>
        </w:rPr>
      </w:pPr>
    </w:p>
    <w:p w:rsidR="0035074E" w:rsidRPr="00320D78" w:rsidRDefault="0035074E">
      <w:pPr>
        <w:spacing w:after="0"/>
        <w:ind w:left="120"/>
        <w:jc w:val="center"/>
        <w:rPr>
          <w:lang w:val="ru-RU"/>
        </w:rPr>
      </w:pPr>
    </w:p>
    <w:p w:rsidR="0035074E" w:rsidRPr="00320D78" w:rsidRDefault="0035074E">
      <w:pPr>
        <w:spacing w:after="0"/>
        <w:ind w:left="120"/>
        <w:jc w:val="center"/>
        <w:rPr>
          <w:lang w:val="ru-RU"/>
        </w:rPr>
      </w:pPr>
    </w:p>
    <w:p w:rsidR="0035074E" w:rsidRPr="00320D78" w:rsidRDefault="00320D78">
      <w:pPr>
        <w:spacing w:after="0"/>
        <w:ind w:left="120"/>
        <w:jc w:val="center"/>
        <w:rPr>
          <w:lang w:val="ru-RU"/>
        </w:rPr>
      </w:pPr>
      <w:bookmarkStart w:id="3" w:name="83ace5c0-f913-49d8-975d-9ddb35d71a16"/>
      <w:r w:rsidRPr="00320D78">
        <w:rPr>
          <w:rFonts w:ascii="Times New Roman" w:hAnsi="Times New Roman"/>
          <w:b/>
          <w:color w:val="000000"/>
          <w:sz w:val="28"/>
          <w:lang w:val="ru-RU"/>
        </w:rPr>
        <w:t xml:space="preserve">город Чайковский </w:t>
      </w:r>
      <w:bookmarkStart w:id="4" w:name="42db4f7f-2e59-42a2-8842-975d7f5699d1"/>
      <w:bookmarkEnd w:id="3"/>
      <w:r w:rsidRPr="00320D78">
        <w:rPr>
          <w:rFonts w:ascii="Times New Roman" w:hAnsi="Times New Roman"/>
          <w:b/>
          <w:color w:val="000000"/>
          <w:sz w:val="28"/>
          <w:lang w:val="ru-RU"/>
        </w:rPr>
        <w:t>2026</w:t>
      </w:r>
      <w:bookmarkEnd w:id="4"/>
    </w:p>
    <w:p w:rsidR="0035074E" w:rsidRPr="00320D78" w:rsidRDefault="0035074E">
      <w:pPr>
        <w:spacing w:after="0"/>
        <w:ind w:left="120"/>
        <w:rPr>
          <w:lang w:val="ru-RU"/>
        </w:rPr>
      </w:pPr>
    </w:p>
    <w:p w:rsidR="0035074E" w:rsidRPr="00320D78" w:rsidRDefault="0035074E">
      <w:pPr>
        <w:rPr>
          <w:lang w:val="ru-RU"/>
        </w:rPr>
        <w:sectPr w:rsidR="0035074E" w:rsidRPr="00320D78">
          <w:pgSz w:w="11906" w:h="16383"/>
          <w:pgMar w:top="1134" w:right="850" w:bottom="1134" w:left="1701" w:header="720" w:footer="720" w:gutter="0"/>
          <w:cols w:space="720"/>
        </w:sectPr>
      </w:pPr>
      <w:bookmarkStart w:id="5" w:name="block-96800117"/>
    </w:p>
    <w:p w:rsidR="0035074E" w:rsidRPr="00320D78" w:rsidRDefault="00320D78">
      <w:pPr>
        <w:spacing w:after="0" w:line="264" w:lineRule="auto"/>
        <w:ind w:left="120"/>
        <w:jc w:val="both"/>
        <w:rPr>
          <w:lang w:val="ru-RU"/>
        </w:rPr>
      </w:pPr>
      <w:bookmarkStart w:id="6" w:name="block-96800123"/>
      <w:bookmarkEnd w:id="5"/>
      <w:r w:rsidRPr="00320D78">
        <w:rPr>
          <w:rFonts w:ascii="Times New Roman" w:hAnsi="Times New Roman"/>
          <w:b/>
          <w:color w:val="000000"/>
          <w:sz w:val="28"/>
          <w:lang w:val="ru-RU"/>
        </w:rPr>
        <w:lastRenderedPageBreak/>
        <w:t>ПОЯСНИТЕЛЬНАЯ ЗАПИСКА</w:t>
      </w:r>
    </w:p>
    <w:p w:rsidR="0035074E" w:rsidRPr="00320D78" w:rsidRDefault="0035074E">
      <w:pPr>
        <w:spacing w:after="0" w:line="264" w:lineRule="auto"/>
        <w:ind w:left="120"/>
        <w:jc w:val="both"/>
        <w:rPr>
          <w:lang w:val="ru-RU"/>
        </w:rPr>
      </w:pP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320D78">
        <w:rPr>
          <w:rFonts w:ascii="Times New Roman" w:hAnsi="Times New Roman"/>
          <w:color w:val="000000"/>
          <w:sz w:val="28"/>
          <w:lang w:val="ru-RU"/>
        </w:rPr>
        <w:t>воспитания и развития</w:t>
      </w:r>
      <w:proofErr w:type="gramEnd"/>
      <w:r w:rsidRPr="00320D78">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w:t>
      </w:r>
      <w:proofErr w:type="gramStart"/>
      <w:r w:rsidRPr="00320D78">
        <w:rPr>
          <w:rFonts w:ascii="Times New Roman" w:hAnsi="Times New Roman"/>
          <w:color w:val="000000"/>
          <w:sz w:val="28"/>
          <w:lang w:val="ru-RU"/>
        </w:rPr>
        <w:t>учебных действий</w:t>
      </w:r>
      <w:proofErr w:type="gramEnd"/>
      <w:r w:rsidRPr="00320D78">
        <w:rPr>
          <w:rFonts w:ascii="Times New Roman" w:hAnsi="Times New Roman"/>
          <w:color w:val="000000"/>
          <w:sz w:val="28"/>
          <w:lang w:val="ru-RU"/>
        </w:rPr>
        <w:t xml:space="preserve"> обучающихся по освоению содержания биологического образования.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w:t>
      </w:r>
      <w:r w:rsidRPr="00320D78">
        <w:rPr>
          <w:rFonts w:ascii="Times New Roman" w:hAnsi="Times New Roman"/>
          <w:color w:val="000000"/>
          <w:sz w:val="28"/>
          <w:lang w:val="ru-RU"/>
        </w:rPr>
        <w:lastRenderedPageBreak/>
        <w:t>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lastRenderedPageBreak/>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35074E" w:rsidRPr="00320D78" w:rsidRDefault="0035074E">
      <w:pPr>
        <w:rPr>
          <w:lang w:val="ru-RU"/>
        </w:rPr>
        <w:sectPr w:rsidR="0035074E" w:rsidRPr="00320D78">
          <w:pgSz w:w="11906" w:h="16383"/>
          <w:pgMar w:top="1134" w:right="850" w:bottom="1134" w:left="1701" w:header="720" w:footer="720" w:gutter="0"/>
          <w:cols w:space="720"/>
        </w:sectPr>
      </w:pPr>
    </w:p>
    <w:p w:rsidR="0035074E" w:rsidRPr="00320D78" w:rsidRDefault="00320D78">
      <w:pPr>
        <w:spacing w:after="0" w:line="264" w:lineRule="auto"/>
        <w:ind w:left="120"/>
        <w:jc w:val="both"/>
        <w:rPr>
          <w:lang w:val="ru-RU"/>
        </w:rPr>
      </w:pPr>
      <w:bookmarkStart w:id="7" w:name="block-96800119"/>
      <w:bookmarkEnd w:id="6"/>
      <w:r w:rsidRPr="00320D78">
        <w:rPr>
          <w:rFonts w:ascii="Times New Roman" w:hAnsi="Times New Roman"/>
          <w:b/>
          <w:color w:val="000000"/>
          <w:sz w:val="28"/>
          <w:lang w:val="ru-RU"/>
        </w:rPr>
        <w:t>СОДЕРЖАНИЕ ОБУЧЕНИЯ</w:t>
      </w:r>
      <w:r w:rsidRPr="00320D78">
        <w:rPr>
          <w:rFonts w:ascii="Times New Roman" w:hAnsi="Times New Roman"/>
          <w:color w:val="000000"/>
          <w:sz w:val="28"/>
          <w:lang w:val="ru-RU"/>
        </w:rPr>
        <w:t xml:space="preserve"> </w:t>
      </w:r>
    </w:p>
    <w:p w:rsidR="0035074E" w:rsidRPr="00320D78" w:rsidRDefault="0035074E">
      <w:pPr>
        <w:spacing w:after="0" w:line="264" w:lineRule="auto"/>
        <w:ind w:left="120"/>
        <w:jc w:val="both"/>
        <w:rPr>
          <w:lang w:val="ru-RU"/>
        </w:rPr>
      </w:pPr>
    </w:p>
    <w:p w:rsidR="0035074E" w:rsidRPr="00320D78" w:rsidRDefault="00320D78">
      <w:pPr>
        <w:spacing w:after="0" w:line="264" w:lineRule="auto"/>
        <w:ind w:left="120"/>
        <w:jc w:val="both"/>
        <w:rPr>
          <w:lang w:val="ru-RU"/>
        </w:rPr>
      </w:pPr>
      <w:r w:rsidRPr="00320D78">
        <w:rPr>
          <w:rFonts w:ascii="Times New Roman" w:hAnsi="Times New Roman"/>
          <w:b/>
          <w:color w:val="000000"/>
          <w:sz w:val="28"/>
          <w:lang w:val="ru-RU"/>
        </w:rPr>
        <w:t>10 КЛАСС</w:t>
      </w:r>
    </w:p>
    <w:p w:rsidR="0035074E" w:rsidRPr="00320D78" w:rsidRDefault="0035074E">
      <w:pPr>
        <w:spacing w:after="0" w:line="264" w:lineRule="auto"/>
        <w:ind w:left="120"/>
        <w:jc w:val="both"/>
        <w:rPr>
          <w:lang w:val="ru-RU"/>
        </w:rPr>
      </w:pP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1. Биология как наука.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Портреты: Ч. Дарвин, Г. Мендель, Н. К. Кольцов, Дж. </w:t>
      </w:r>
      <w:r w:rsidRPr="00BE1A50">
        <w:rPr>
          <w:rFonts w:ascii="Times New Roman" w:hAnsi="Times New Roman"/>
          <w:color w:val="000000"/>
          <w:sz w:val="28"/>
          <w:lang w:val="ru-RU"/>
        </w:rPr>
        <w:t>Уотсон и Ф. Крик.</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«Методы познания живой природы».</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Практическая работа</w:t>
      </w:r>
      <w:r w:rsidRPr="00320D78">
        <w:rPr>
          <w:rFonts w:ascii="Times New Roman" w:hAnsi="Times New Roman"/>
          <w:b/>
          <w:color w:val="000000"/>
          <w:sz w:val="28"/>
          <w:lang w:val="ru-RU"/>
        </w:rPr>
        <w:t xml:space="preserve"> </w:t>
      </w:r>
      <w:r w:rsidRPr="00320D78">
        <w:rPr>
          <w:rFonts w:ascii="Times New Roman" w:hAnsi="Times New Roman"/>
          <w:color w:val="000000"/>
          <w:sz w:val="28"/>
          <w:lang w:val="ru-RU"/>
        </w:rPr>
        <w:t xml:space="preserve">№ 1. </w:t>
      </w:r>
      <w:r w:rsidRPr="00BE1A50">
        <w:rPr>
          <w:rFonts w:ascii="Times New Roman" w:hAnsi="Times New Roman"/>
          <w:color w:val="000000"/>
          <w:sz w:val="28"/>
          <w:lang w:val="ru-RU"/>
        </w:rPr>
        <w:t>«Использование различных методов при изучении биологических объектов».</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2. Живые системы и их организация.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«Основные признаки жизни», «Уровни организации живой природы».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модель молекулы ДНК.</w:t>
      </w:r>
    </w:p>
    <w:p w:rsidR="0035074E" w:rsidRPr="00BE1A50" w:rsidRDefault="00320D78">
      <w:pPr>
        <w:spacing w:after="0" w:line="264" w:lineRule="auto"/>
        <w:ind w:firstLine="600"/>
        <w:jc w:val="both"/>
        <w:rPr>
          <w:lang w:val="ru-RU"/>
        </w:rPr>
      </w:pPr>
      <w:r w:rsidRPr="00320D78">
        <w:rPr>
          <w:rFonts w:ascii="Times New Roman" w:hAnsi="Times New Roman"/>
          <w:b/>
          <w:color w:val="000000"/>
          <w:sz w:val="28"/>
          <w:lang w:val="ru-RU"/>
        </w:rPr>
        <w:t xml:space="preserve">Тема 3. </w:t>
      </w:r>
      <w:r w:rsidRPr="00BE1A50">
        <w:rPr>
          <w:rFonts w:ascii="Times New Roman" w:hAnsi="Times New Roman"/>
          <w:b/>
          <w:color w:val="000000"/>
          <w:sz w:val="28"/>
          <w:lang w:val="ru-RU"/>
        </w:rPr>
        <w:t>Химический состав и строение клетки.</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 </w:t>
      </w:r>
      <w:r w:rsidRPr="00320D78">
        <w:rPr>
          <w:rFonts w:ascii="Times New Roman" w:hAnsi="Times New Roman"/>
          <w:color w:val="000000"/>
          <w:sz w:val="28"/>
          <w:lang w:val="ru-RU"/>
        </w:rPr>
        <w:t>Химический состав клетки. Химические элементы: макроэлементы, микроэлементы. Вода и минеральные вещества.</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Функции воды и минеральных веществ в клетке. </w:t>
      </w:r>
      <w:r w:rsidRPr="00BE1A50">
        <w:rPr>
          <w:rFonts w:ascii="Times New Roman" w:hAnsi="Times New Roman"/>
          <w:color w:val="000000"/>
          <w:sz w:val="28"/>
          <w:lang w:val="ru-RU"/>
        </w:rPr>
        <w:t>Поддержание осмотического баланса.</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Белки. Состав и строение белков. </w:t>
      </w:r>
      <w:r w:rsidRPr="00320D78">
        <w:rPr>
          <w:rFonts w:ascii="Times New Roman" w:hAnsi="Times New Roman"/>
          <w:color w:val="000000"/>
          <w:sz w:val="28"/>
          <w:lang w:val="ru-RU"/>
        </w:rPr>
        <w:t>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Ферменты – биологические катализаторы. Строение фермента: активный центр, субстратная специфичность. </w:t>
      </w:r>
      <w:r w:rsidRPr="00BE1A50">
        <w:rPr>
          <w:rFonts w:ascii="Times New Roman" w:hAnsi="Times New Roman"/>
          <w:color w:val="000000"/>
          <w:sz w:val="28"/>
          <w:lang w:val="ru-RU"/>
        </w:rPr>
        <w:t>Коферменты. Витамины. Отличия ферментов от неорганических катализаторов.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Транспорт веществ в клетке.</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Портреты: А. Левенгук, Р. Гук, Т. Шванн, М. Шлейден, Р. Вирхов, Дж. </w:t>
      </w:r>
      <w:r w:rsidRPr="00BE1A50">
        <w:rPr>
          <w:rFonts w:ascii="Times New Roman" w:hAnsi="Times New Roman"/>
          <w:color w:val="000000"/>
          <w:sz w:val="28"/>
          <w:lang w:val="ru-RU"/>
        </w:rPr>
        <w:t xml:space="preserve">Уотсон, Ф. Крик, М. </w:t>
      </w:r>
      <w:proofErr w:type="spellStart"/>
      <w:r w:rsidRPr="00BE1A50">
        <w:rPr>
          <w:rFonts w:ascii="Times New Roman" w:hAnsi="Times New Roman"/>
          <w:color w:val="000000"/>
          <w:sz w:val="28"/>
          <w:lang w:val="ru-RU"/>
        </w:rPr>
        <w:t>Уилкинс</w:t>
      </w:r>
      <w:proofErr w:type="spellEnd"/>
      <w:r w:rsidRPr="00BE1A50">
        <w:rPr>
          <w:rFonts w:ascii="Times New Roman" w:hAnsi="Times New Roman"/>
          <w:color w:val="000000"/>
          <w:sz w:val="28"/>
          <w:lang w:val="ru-RU"/>
        </w:rPr>
        <w:t>, Р. Франклин, К. М. Бэр.</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Лабораторная работа № 1. </w:t>
      </w:r>
      <w:r w:rsidRPr="00BE1A50">
        <w:rPr>
          <w:rFonts w:ascii="Times New Roman" w:hAnsi="Times New Roman"/>
          <w:color w:val="000000"/>
          <w:sz w:val="28"/>
          <w:lang w:val="ru-RU"/>
        </w:rPr>
        <w:t>«Изучение каталитической активности ферментов (на примере амилазы или каталазы)».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4. Жизнедеятельность клетки.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Фотосинтез. Световая и </w:t>
      </w:r>
      <w:proofErr w:type="spellStart"/>
      <w:r w:rsidRPr="00BE1A50">
        <w:rPr>
          <w:rFonts w:ascii="Times New Roman" w:hAnsi="Times New Roman"/>
          <w:color w:val="000000"/>
          <w:sz w:val="28"/>
          <w:lang w:val="ru-RU"/>
        </w:rPr>
        <w:t>темновая</w:t>
      </w:r>
      <w:proofErr w:type="spellEnd"/>
      <w:r w:rsidRPr="00BE1A50">
        <w:rPr>
          <w:rFonts w:ascii="Times New Roman" w:hAnsi="Times New Roman"/>
          <w:color w:val="000000"/>
          <w:sz w:val="28"/>
          <w:lang w:val="ru-RU"/>
        </w:rPr>
        <w:t xml:space="preserve"> фазы фотосинтеза. </w:t>
      </w:r>
      <w:r w:rsidRPr="00320D78">
        <w:rPr>
          <w:rFonts w:ascii="Times New Roman" w:hAnsi="Times New Roman"/>
          <w:color w:val="000000"/>
          <w:sz w:val="28"/>
          <w:lang w:val="ru-RU"/>
        </w:rPr>
        <w:t>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Хемосинтез. </w:t>
      </w:r>
      <w:proofErr w:type="spellStart"/>
      <w:r w:rsidRPr="00BE1A50">
        <w:rPr>
          <w:rFonts w:ascii="Times New Roman" w:hAnsi="Times New Roman"/>
          <w:color w:val="000000"/>
          <w:sz w:val="28"/>
          <w:lang w:val="ru-RU"/>
        </w:rPr>
        <w:t>Хемосинтезирующие</w:t>
      </w:r>
      <w:proofErr w:type="spellEnd"/>
      <w:r w:rsidRPr="00BE1A50">
        <w:rPr>
          <w:rFonts w:ascii="Times New Roman" w:hAnsi="Times New Roman"/>
          <w:color w:val="000000"/>
          <w:sz w:val="28"/>
          <w:lang w:val="ru-RU"/>
        </w:rPr>
        <w:t xml:space="preserve"> бактерии. </w:t>
      </w:r>
      <w:r w:rsidRPr="00320D78">
        <w:rPr>
          <w:rFonts w:ascii="Times New Roman" w:hAnsi="Times New Roman"/>
          <w:color w:val="000000"/>
          <w:sz w:val="28"/>
          <w:lang w:val="ru-RU"/>
        </w:rPr>
        <w:t>Значение хемосинтеза для жизни на Земле.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w:t>
      </w:r>
      <w:r w:rsidRPr="00BE1A50">
        <w:rPr>
          <w:rFonts w:ascii="Times New Roman" w:hAnsi="Times New Roman"/>
          <w:color w:val="000000"/>
          <w:sz w:val="28"/>
          <w:lang w:val="ru-RU"/>
        </w:rPr>
        <w:t xml:space="preserve">Этапы энергетического обмена. Гликолиз. Брожение и его виды. </w:t>
      </w:r>
      <w:r w:rsidRPr="00320D78">
        <w:rPr>
          <w:rFonts w:ascii="Times New Roman" w:hAnsi="Times New Roman"/>
          <w:color w:val="000000"/>
          <w:sz w:val="28"/>
          <w:lang w:val="ru-RU"/>
        </w:rPr>
        <w:t>Кислородное окисление, или клеточное дыхание. Окислительное фосфорилирование. Эффективность энергетического обмена.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Неклеточные формы жизни – вирусы. История открытия вирусов (Д. И. Ивановский). </w:t>
      </w:r>
      <w:r w:rsidRPr="00BE1A50">
        <w:rPr>
          <w:rFonts w:ascii="Times New Roman" w:hAnsi="Times New Roman"/>
          <w:color w:val="000000"/>
          <w:sz w:val="28"/>
          <w:lang w:val="ru-RU"/>
        </w:rPr>
        <w:t xml:space="preserve">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rsidRPr="00BE1A50">
        <w:rPr>
          <w:rFonts w:ascii="Times New Roman" w:hAnsi="Times New Roman"/>
          <w:color w:val="000000"/>
          <w:sz w:val="28"/>
          <w:lang w:val="ru-RU"/>
        </w:rPr>
        <w:t>интеграза</w:t>
      </w:r>
      <w:proofErr w:type="spellEnd"/>
      <w:r w:rsidRPr="00BE1A50">
        <w:rPr>
          <w:rFonts w:ascii="Times New Roman" w:hAnsi="Times New Roman"/>
          <w:color w:val="000000"/>
          <w:sz w:val="28"/>
          <w:lang w:val="ru-RU"/>
        </w:rPr>
        <w:t xml:space="preserve">. </w:t>
      </w:r>
      <w:r w:rsidRPr="00320D78">
        <w:rPr>
          <w:rFonts w:ascii="Times New Roman" w:hAnsi="Times New Roman"/>
          <w:color w:val="000000"/>
          <w:sz w:val="28"/>
          <w:lang w:val="ru-RU"/>
        </w:rPr>
        <w:t>Профилактика распространения вирусных заболеваний.</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Портреты: Н. К. Кольцов, Д. И. Ивановский, К. А. Тимирязев.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5. Размножение и индивидуальное развитие организмов.</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w:t>
      </w:r>
      <w:r w:rsidRPr="00BE1A50">
        <w:rPr>
          <w:rFonts w:ascii="Times New Roman" w:hAnsi="Times New Roman"/>
          <w:color w:val="000000"/>
          <w:sz w:val="28"/>
          <w:lang w:val="ru-RU"/>
        </w:rPr>
        <w:t>Диплоидный и гаплоидный хромосомные наборы. Хроматиды. Цитологические основы размножения и индивидуального развития 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Программируемая гибель клетки – апоптоз.</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Половое размножение, его отличия от бесполого.</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Мейоз. Стадии мейоза. </w:t>
      </w:r>
      <w:r w:rsidRPr="00320D78">
        <w:rPr>
          <w:rFonts w:ascii="Times New Roman" w:hAnsi="Times New Roman"/>
          <w:color w:val="000000"/>
          <w:sz w:val="28"/>
          <w:lang w:val="ru-RU"/>
        </w:rPr>
        <w:t>Процессы, происходящие на стадиях мейоза. Поведение хромосом в мейозе. Кроссинговер. Биологический смысл и значение мейоза.</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w:t>
      </w:r>
      <w:r w:rsidRPr="00BE1A50">
        <w:rPr>
          <w:rFonts w:ascii="Times New Roman" w:hAnsi="Times New Roman"/>
          <w:color w:val="000000"/>
          <w:sz w:val="28"/>
          <w:lang w:val="ru-RU"/>
        </w:rPr>
        <w:t>Особенности строения яйцеклеток и сперматозоидов. Оплодотворение. Партеногенез.</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Лабораторная работа № 3. </w:t>
      </w:r>
      <w:r w:rsidRPr="00BE1A50">
        <w:rPr>
          <w:rFonts w:ascii="Times New Roman" w:hAnsi="Times New Roman"/>
          <w:color w:val="000000"/>
          <w:sz w:val="28"/>
          <w:lang w:val="ru-RU"/>
        </w:rPr>
        <w:t>«Наблюдение митоза в клетках кончика корешка лука на готовых микропрепаратах».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6. Наследственность и изменчивость 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Хромосомная теория наследственности. Генетические карты.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Генетика пола. Хромосомное определение пола. Аутосомы и половые хромосомы. Гомогаметные и гетерогаметные организмы. </w:t>
      </w:r>
      <w:r w:rsidRPr="00BE1A50">
        <w:rPr>
          <w:rFonts w:ascii="Times New Roman" w:hAnsi="Times New Roman"/>
          <w:color w:val="000000"/>
          <w:sz w:val="28"/>
          <w:lang w:val="ru-RU"/>
        </w:rPr>
        <w:t>Наследование признаков, сцепленных с полом.</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Изменчивость. Виды изменчивости: ненаследственная и наследственная. </w:t>
      </w:r>
      <w:r w:rsidRPr="00320D78">
        <w:rPr>
          <w:rFonts w:ascii="Times New Roman" w:hAnsi="Times New Roman"/>
          <w:color w:val="000000"/>
          <w:sz w:val="28"/>
          <w:lang w:val="ru-RU"/>
        </w:rPr>
        <w:t>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Внеядерная наследственность и изменчивость.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320D78">
        <w:rPr>
          <w:rFonts w:ascii="Times New Roman" w:hAnsi="Times New Roman"/>
          <w:color w:val="000000"/>
          <w:sz w:val="28"/>
          <w:lang w:val="ru-RU"/>
        </w:rPr>
        <w:t>полногеномное</w:t>
      </w:r>
      <w:proofErr w:type="spellEnd"/>
      <w:r w:rsidRPr="00320D78">
        <w:rPr>
          <w:rFonts w:ascii="Times New Roman" w:hAnsi="Times New Roman"/>
          <w:color w:val="000000"/>
          <w:sz w:val="28"/>
          <w:lang w:val="ru-RU"/>
        </w:rPr>
        <w:t xml:space="preserve"> </w:t>
      </w:r>
      <w:proofErr w:type="spellStart"/>
      <w:r w:rsidRPr="00320D78">
        <w:rPr>
          <w:rFonts w:ascii="Times New Roman" w:hAnsi="Times New Roman"/>
          <w:color w:val="000000"/>
          <w:sz w:val="28"/>
          <w:lang w:val="ru-RU"/>
        </w:rPr>
        <w:t>секвенирование</w:t>
      </w:r>
      <w:proofErr w:type="spellEnd"/>
      <w:r w:rsidRPr="00320D78">
        <w:rPr>
          <w:rFonts w:ascii="Times New Roman" w:hAnsi="Times New Roman"/>
          <w:color w:val="000000"/>
          <w:sz w:val="28"/>
          <w:lang w:val="ru-RU"/>
        </w:rPr>
        <w:t xml:space="preserve">, </w:t>
      </w:r>
      <w:proofErr w:type="spellStart"/>
      <w:r w:rsidRPr="00320D78">
        <w:rPr>
          <w:rFonts w:ascii="Times New Roman" w:hAnsi="Times New Roman"/>
          <w:color w:val="000000"/>
          <w:sz w:val="28"/>
          <w:lang w:val="ru-RU"/>
        </w:rPr>
        <w:t>генотипирование</w:t>
      </w:r>
      <w:proofErr w:type="spellEnd"/>
      <w:r w:rsidRPr="00320D78">
        <w:rPr>
          <w:rFonts w:ascii="Times New Roman" w:hAnsi="Times New Roman"/>
          <w:color w:val="000000"/>
          <w:sz w:val="28"/>
          <w:lang w:val="ru-RU"/>
        </w:rPr>
        <w:t xml:space="preserve">, в том числе с помощью </w:t>
      </w:r>
      <w:r w:rsidRPr="00BE1A50">
        <w:rPr>
          <w:rFonts w:ascii="Times New Roman" w:hAnsi="Times New Roman"/>
          <w:color w:val="000000"/>
          <w:sz w:val="28"/>
          <w:lang w:val="ru-RU"/>
        </w:rPr>
        <w:t xml:space="preserve">ПЦР-анализа. </w:t>
      </w:r>
      <w:r w:rsidRPr="00320D78">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Лабораторная работа № 5. </w:t>
      </w:r>
      <w:r w:rsidRPr="00BE1A50">
        <w:rPr>
          <w:rFonts w:ascii="Times New Roman" w:hAnsi="Times New Roman"/>
          <w:color w:val="000000"/>
          <w:sz w:val="28"/>
          <w:lang w:val="ru-RU"/>
        </w:rPr>
        <w:t xml:space="preserve">«Изучение результатов моногибридного и </w:t>
      </w:r>
      <w:proofErr w:type="spellStart"/>
      <w:r w:rsidRPr="00BE1A50">
        <w:rPr>
          <w:rFonts w:ascii="Times New Roman" w:hAnsi="Times New Roman"/>
          <w:color w:val="000000"/>
          <w:sz w:val="28"/>
          <w:lang w:val="ru-RU"/>
        </w:rPr>
        <w:t>дигибридного</w:t>
      </w:r>
      <w:proofErr w:type="spellEnd"/>
      <w:r w:rsidRPr="00BE1A50">
        <w:rPr>
          <w:rFonts w:ascii="Times New Roman" w:hAnsi="Times New Roman"/>
          <w:color w:val="000000"/>
          <w:sz w:val="28"/>
          <w:lang w:val="ru-RU"/>
        </w:rPr>
        <w:t xml:space="preserve"> скрещивания у дрозофилы на готовых микропрепаратах».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Лабораторная работа № 7. «Анализ мутаций у дрозофилы на готовых микропрепаратах».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Практическая работа № 2. «Составление и анализ родословных человека».</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7. Селекция организмов. Основы биотехнологии.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Портреты: Н. И. Вавилов, И. В. Мичурин, Г. Д. Карпеченко, М. Ф. Иванов.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Экскурсия</w:t>
      </w:r>
      <w:r w:rsidRPr="00320D78">
        <w:rPr>
          <w:rFonts w:ascii="Times New Roman" w:hAnsi="Times New Roman"/>
          <w:b/>
          <w:color w:val="000000"/>
          <w:sz w:val="28"/>
          <w:lang w:val="ru-RU"/>
        </w:rPr>
        <w:t xml:space="preserve"> </w:t>
      </w:r>
      <w:r w:rsidRPr="00320D78">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35074E" w:rsidRPr="00320D78" w:rsidRDefault="0035074E">
      <w:pPr>
        <w:spacing w:after="0" w:line="264" w:lineRule="auto"/>
        <w:ind w:left="120"/>
        <w:jc w:val="both"/>
        <w:rPr>
          <w:lang w:val="ru-RU"/>
        </w:rPr>
      </w:pPr>
    </w:p>
    <w:p w:rsidR="0035074E" w:rsidRPr="00320D78" w:rsidRDefault="00320D78">
      <w:pPr>
        <w:spacing w:after="0" w:line="264" w:lineRule="auto"/>
        <w:ind w:left="120"/>
        <w:jc w:val="both"/>
        <w:rPr>
          <w:lang w:val="ru-RU"/>
        </w:rPr>
      </w:pPr>
      <w:r w:rsidRPr="00320D78">
        <w:rPr>
          <w:rFonts w:ascii="Times New Roman" w:hAnsi="Times New Roman"/>
          <w:b/>
          <w:color w:val="000000"/>
          <w:sz w:val="28"/>
          <w:lang w:val="ru-RU"/>
        </w:rPr>
        <w:t>11 КЛАСС</w:t>
      </w:r>
    </w:p>
    <w:p w:rsidR="0035074E" w:rsidRPr="00320D78" w:rsidRDefault="0035074E">
      <w:pPr>
        <w:spacing w:after="0" w:line="264" w:lineRule="auto"/>
        <w:ind w:left="120"/>
        <w:jc w:val="both"/>
        <w:rPr>
          <w:lang w:val="ru-RU"/>
        </w:rPr>
      </w:pP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1. Эволюционная биология.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Эволюционная теория Ч. Дарвина. Предпосылки возникновения дарвинизма. </w:t>
      </w:r>
      <w:r w:rsidRPr="00320D78">
        <w:rPr>
          <w:rFonts w:ascii="Times New Roman" w:hAnsi="Times New Roman"/>
          <w:color w:val="000000"/>
          <w:sz w:val="28"/>
          <w:lang w:val="ru-RU"/>
        </w:rPr>
        <w:t>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Синтетическая теория эволюции (СТЭ) и её основные положения.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Микроэволюция. Популяция как единица вида и эволюции.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Естественный отбор – направляющий фактор эволюции. Формы естественного отбора.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Лабораторная работа № 1. </w:t>
      </w:r>
      <w:r w:rsidRPr="00BE1A50">
        <w:rPr>
          <w:rFonts w:ascii="Times New Roman" w:hAnsi="Times New Roman"/>
          <w:color w:val="000000"/>
          <w:sz w:val="28"/>
          <w:lang w:val="ru-RU"/>
        </w:rPr>
        <w:t>«Сравнение видов по морфологическому критерию».</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2. Возникновение и развитие жизни на Земле.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Развитие жизни на Земле по эрам и периодам. </w:t>
      </w:r>
      <w:proofErr w:type="spellStart"/>
      <w:r w:rsidRPr="00BE1A50">
        <w:rPr>
          <w:rFonts w:ascii="Times New Roman" w:hAnsi="Times New Roman"/>
          <w:color w:val="000000"/>
          <w:sz w:val="28"/>
          <w:lang w:val="ru-RU"/>
        </w:rPr>
        <w:t>Катархей</w:t>
      </w:r>
      <w:proofErr w:type="spellEnd"/>
      <w:r w:rsidRPr="00BE1A50">
        <w:rPr>
          <w:rFonts w:ascii="Times New Roman" w:hAnsi="Times New Roman"/>
          <w:color w:val="000000"/>
          <w:sz w:val="28"/>
          <w:lang w:val="ru-RU"/>
        </w:rPr>
        <w:t xml:space="preserve">. Архейская и протерозойская эры. </w:t>
      </w:r>
      <w:r w:rsidRPr="00320D78">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Мезозойская эра и её периоды: триасовый, юрский, меловой.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Кайнозойская эра и её периоды: палеогеновый, неогеновый, антропогеновый.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Демонстрации: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Портреты: Ф. Реди, Л. Пастер, А. И. Опарин, С. Миллер, Г. Юри, Ч. Дарвин.</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Практическая работа № 1. </w:t>
      </w:r>
      <w:r w:rsidRPr="00BE1A50">
        <w:rPr>
          <w:rFonts w:ascii="Times New Roman" w:hAnsi="Times New Roman"/>
          <w:color w:val="000000"/>
          <w:sz w:val="28"/>
          <w:lang w:val="ru-RU"/>
        </w:rPr>
        <w:t>«Изучение ископаемых остатков растений и животных в коллекциях».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Экскурсия «Эволюция органического мира на Земле» (в естественно-научный или краеведческий музей).</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3. Организмы и окружающая среда.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Абиотические факторы: свет, температура, влажность. </w:t>
      </w:r>
      <w:r w:rsidRPr="00BE1A50">
        <w:rPr>
          <w:rFonts w:ascii="Times New Roman" w:hAnsi="Times New Roman"/>
          <w:color w:val="000000"/>
          <w:sz w:val="28"/>
          <w:lang w:val="ru-RU"/>
        </w:rPr>
        <w:t xml:space="preserve">Фотопериодизм. Приспособления организмов к действию абиотических факторов. </w:t>
      </w:r>
      <w:r w:rsidRPr="00320D78">
        <w:rPr>
          <w:rFonts w:ascii="Times New Roman" w:hAnsi="Times New Roman"/>
          <w:color w:val="000000"/>
          <w:sz w:val="28"/>
          <w:lang w:val="ru-RU"/>
        </w:rPr>
        <w:t>Биологические ритмы.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 xml:space="preserve">Демонстрации: </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Портреты: А. Гумбольдт, К. Ф. Рулье, Э. Геккель.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Лабораторные и практические работы:</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Лабораторная работа № 3. </w:t>
      </w:r>
      <w:r w:rsidRPr="00BE1A50">
        <w:rPr>
          <w:rFonts w:ascii="Times New Roman" w:hAnsi="Times New Roman"/>
          <w:color w:val="000000"/>
          <w:sz w:val="28"/>
          <w:lang w:val="ru-RU"/>
        </w:rPr>
        <w:t>«Морфологические особенности растений из разных мест обитания».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Лабораторная работа № 4. «Влияние света на рост и развитие черенков колеуса».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Практическая работа № 2. «Подсчёт плотности популяций разных видов растений».</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Тема 4. Сообщества и экологические системы.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35074E" w:rsidRPr="00BE1A50" w:rsidRDefault="00320D78">
      <w:pPr>
        <w:spacing w:after="0" w:line="264" w:lineRule="auto"/>
        <w:ind w:firstLine="600"/>
        <w:jc w:val="both"/>
        <w:rPr>
          <w:lang w:val="ru-RU"/>
        </w:rPr>
      </w:pPr>
      <w:r w:rsidRPr="00BE1A50">
        <w:rPr>
          <w:rFonts w:ascii="Times New Roman" w:hAnsi="Times New Roman"/>
          <w:color w:val="000000"/>
          <w:sz w:val="28"/>
          <w:lang w:val="ru-RU"/>
        </w:rPr>
        <w:t xml:space="preserve">Антропогенные экосистемы. </w:t>
      </w:r>
      <w:proofErr w:type="spellStart"/>
      <w:r w:rsidRPr="00BE1A50">
        <w:rPr>
          <w:rFonts w:ascii="Times New Roman" w:hAnsi="Times New Roman"/>
          <w:color w:val="000000"/>
          <w:sz w:val="28"/>
          <w:lang w:val="ru-RU"/>
        </w:rPr>
        <w:t>Агроэкосистемы</w:t>
      </w:r>
      <w:proofErr w:type="spellEnd"/>
      <w:r w:rsidRPr="00BE1A50">
        <w:rPr>
          <w:rFonts w:ascii="Times New Roman" w:hAnsi="Times New Roman"/>
          <w:color w:val="000000"/>
          <w:sz w:val="28"/>
          <w:lang w:val="ru-RU"/>
        </w:rPr>
        <w:t xml:space="preserve">. </w:t>
      </w:r>
      <w:proofErr w:type="spellStart"/>
      <w:r w:rsidRPr="00BE1A50">
        <w:rPr>
          <w:rFonts w:ascii="Times New Roman" w:hAnsi="Times New Roman"/>
          <w:color w:val="000000"/>
          <w:sz w:val="28"/>
          <w:lang w:val="ru-RU"/>
        </w:rPr>
        <w:t>Урбоэкосистемы</w:t>
      </w:r>
      <w:proofErr w:type="spellEnd"/>
      <w:r w:rsidRPr="00BE1A50">
        <w:rPr>
          <w:rFonts w:ascii="Times New Roman" w:hAnsi="Times New Roman"/>
          <w:color w:val="000000"/>
          <w:sz w:val="28"/>
          <w:lang w:val="ru-RU"/>
        </w:rPr>
        <w:t xml:space="preserve">. Биологическое и хозяйственное значение </w:t>
      </w:r>
      <w:proofErr w:type="spellStart"/>
      <w:r w:rsidRPr="00BE1A50">
        <w:rPr>
          <w:rFonts w:ascii="Times New Roman" w:hAnsi="Times New Roman"/>
          <w:color w:val="000000"/>
          <w:sz w:val="28"/>
          <w:lang w:val="ru-RU"/>
        </w:rPr>
        <w:t>агроэкосистем</w:t>
      </w:r>
      <w:proofErr w:type="spellEnd"/>
      <w:r w:rsidRPr="00BE1A50">
        <w:rPr>
          <w:rFonts w:ascii="Times New Roman" w:hAnsi="Times New Roman"/>
          <w:color w:val="000000"/>
          <w:sz w:val="28"/>
          <w:lang w:val="ru-RU"/>
        </w:rPr>
        <w:t xml:space="preserve"> и </w:t>
      </w:r>
      <w:proofErr w:type="spellStart"/>
      <w:r w:rsidRPr="00BE1A50">
        <w:rPr>
          <w:rFonts w:ascii="Times New Roman" w:hAnsi="Times New Roman"/>
          <w:color w:val="000000"/>
          <w:sz w:val="28"/>
          <w:lang w:val="ru-RU"/>
        </w:rPr>
        <w:t>урбоэкосистем</w:t>
      </w:r>
      <w:proofErr w:type="spellEnd"/>
      <w:r w:rsidRPr="00BE1A50">
        <w:rPr>
          <w:rFonts w:ascii="Times New Roman" w:hAnsi="Times New Roman"/>
          <w:color w:val="000000"/>
          <w:sz w:val="28"/>
          <w:lang w:val="ru-RU"/>
        </w:rPr>
        <w:t>.</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Круговороты веществ и биогеохимические циклы элементов (углерода, азота). </w:t>
      </w:r>
      <w:r w:rsidRPr="00BE1A50">
        <w:rPr>
          <w:rFonts w:ascii="Times New Roman" w:hAnsi="Times New Roman"/>
          <w:color w:val="000000"/>
          <w:sz w:val="28"/>
          <w:lang w:val="ru-RU"/>
        </w:rPr>
        <w:t>Зональность биосферы. Основные биомы суши.</w:t>
      </w:r>
    </w:p>
    <w:p w:rsidR="0035074E" w:rsidRPr="00320D78" w:rsidRDefault="00320D78">
      <w:pPr>
        <w:spacing w:after="0" w:line="264" w:lineRule="auto"/>
        <w:ind w:firstLine="600"/>
        <w:jc w:val="both"/>
        <w:rPr>
          <w:lang w:val="ru-RU"/>
        </w:rPr>
      </w:pPr>
      <w:r w:rsidRPr="00BE1A50">
        <w:rPr>
          <w:rFonts w:ascii="Times New Roman" w:hAnsi="Times New Roman"/>
          <w:color w:val="000000"/>
          <w:sz w:val="28"/>
          <w:lang w:val="ru-RU"/>
        </w:rPr>
        <w:t xml:space="preserve">Человечество в биосфере Земли. Антропогенные изменения в биосфере. </w:t>
      </w:r>
      <w:r w:rsidRPr="00320D78">
        <w:rPr>
          <w:rFonts w:ascii="Times New Roman" w:hAnsi="Times New Roman"/>
          <w:color w:val="000000"/>
          <w:sz w:val="28"/>
          <w:lang w:val="ru-RU"/>
        </w:rPr>
        <w:t>Глобальные экологические проблемы.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35074E" w:rsidRPr="00BE1A50" w:rsidRDefault="00320D78">
      <w:pPr>
        <w:spacing w:after="0" w:line="264" w:lineRule="auto"/>
        <w:ind w:firstLine="600"/>
        <w:jc w:val="both"/>
        <w:rPr>
          <w:lang w:val="ru-RU"/>
        </w:rPr>
      </w:pPr>
      <w:r w:rsidRPr="00BE1A50">
        <w:rPr>
          <w:rFonts w:ascii="Times New Roman" w:hAnsi="Times New Roman"/>
          <w:b/>
          <w:color w:val="000000"/>
          <w:sz w:val="28"/>
          <w:lang w:val="ru-RU"/>
        </w:rPr>
        <w:t>Демонстрации:</w:t>
      </w:r>
    </w:p>
    <w:p w:rsidR="0035074E" w:rsidRPr="00BE1A50" w:rsidRDefault="00320D78">
      <w:pPr>
        <w:spacing w:after="0" w:line="264" w:lineRule="auto"/>
        <w:ind w:firstLine="600"/>
        <w:jc w:val="both"/>
        <w:rPr>
          <w:lang w:val="ru-RU"/>
        </w:rPr>
      </w:pPr>
      <w:r w:rsidRPr="00BE1A50">
        <w:rPr>
          <w:rFonts w:ascii="Times New Roman" w:hAnsi="Times New Roman"/>
          <w:color w:val="000000"/>
          <w:sz w:val="28"/>
          <w:lang w:val="ru-RU"/>
        </w:rPr>
        <w:t xml:space="preserve">Портреты: А. Дж. </w:t>
      </w:r>
      <w:proofErr w:type="spellStart"/>
      <w:r w:rsidRPr="00BE1A50">
        <w:rPr>
          <w:rFonts w:ascii="Times New Roman" w:hAnsi="Times New Roman"/>
          <w:color w:val="000000"/>
          <w:sz w:val="28"/>
          <w:lang w:val="ru-RU"/>
        </w:rPr>
        <w:t>Тенсли</w:t>
      </w:r>
      <w:proofErr w:type="spellEnd"/>
      <w:r w:rsidRPr="00BE1A50">
        <w:rPr>
          <w:rFonts w:ascii="Times New Roman" w:hAnsi="Times New Roman"/>
          <w:color w:val="000000"/>
          <w:sz w:val="28"/>
          <w:lang w:val="ru-RU"/>
        </w:rPr>
        <w:t xml:space="preserve">, В. Н. </w:t>
      </w:r>
      <w:proofErr w:type="spellStart"/>
      <w:r w:rsidRPr="00BE1A50">
        <w:rPr>
          <w:rFonts w:ascii="Times New Roman" w:hAnsi="Times New Roman"/>
          <w:color w:val="000000"/>
          <w:sz w:val="28"/>
          <w:lang w:val="ru-RU"/>
        </w:rPr>
        <w:t>Сукачёв</w:t>
      </w:r>
      <w:proofErr w:type="spellEnd"/>
      <w:r w:rsidRPr="00BE1A50">
        <w:rPr>
          <w:rFonts w:ascii="Times New Roman" w:hAnsi="Times New Roman"/>
          <w:color w:val="000000"/>
          <w:sz w:val="28"/>
          <w:lang w:val="ru-RU"/>
        </w:rPr>
        <w:t>, В. И. Вернадский.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35074E" w:rsidRPr="00320D78" w:rsidRDefault="0035074E">
      <w:pPr>
        <w:rPr>
          <w:lang w:val="ru-RU"/>
        </w:rPr>
        <w:sectPr w:rsidR="0035074E" w:rsidRPr="00320D78">
          <w:pgSz w:w="11906" w:h="16383"/>
          <w:pgMar w:top="1134" w:right="850" w:bottom="1134" w:left="1701" w:header="720" w:footer="720" w:gutter="0"/>
          <w:cols w:space="720"/>
        </w:sectPr>
      </w:pPr>
    </w:p>
    <w:p w:rsidR="0035074E" w:rsidRPr="00320D78" w:rsidRDefault="00320D78">
      <w:pPr>
        <w:spacing w:after="0" w:line="264" w:lineRule="auto"/>
        <w:ind w:left="120"/>
        <w:jc w:val="both"/>
        <w:rPr>
          <w:lang w:val="ru-RU"/>
        </w:rPr>
      </w:pPr>
      <w:bookmarkStart w:id="8" w:name="block-96800124"/>
      <w:bookmarkEnd w:id="7"/>
      <w:r w:rsidRPr="00320D78">
        <w:rPr>
          <w:rFonts w:ascii="Times New Roman" w:hAnsi="Times New Roman"/>
          <w:color w:val="000000"/>
          <w:sz w:val="28"/>
          <w:lang w:val="ru-RU"/>
        </w:rPr>
        <w:t>ПЛАНИРУЕМЫЕ РЕЗУЛЬТАТЫ ОСВОЕНИЯ ПРОГРАММЫ ПО БИОЛОГИИ НА БАЗОВОМ УРОВНЕ СРЕДНЕГО ОБЩЕГО ОБРАЗОВАНИЯ</w:t>
      </w:r>
    </w:p>
    <w:p w:rsidR="0035074E" w:rsidRPr="00320D78" w:rsidRDefault="0035074E">
      <w:pPr>
        <w:spacing w:after="0" w:line="264" w:lineRule="auto"/>
        <w:ind w:left="120"/>
        <w:jc w:val="both"/>
        <w:rPr>
          <w:lang w:val="ru-RU"/>
        </w:rPr>
      </w:pP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35074E" w:rsidRPr="00320D78" w:rsidRDefault="0035074E">
      <w:pPr>
        <w:spacing w:after="0" w:line="264" w:lineRule="auto"/>
        <w:ind w:left="120"/>
        <w:jc w:val="both"/>
        <w:rPr>
          <w:lang w:val="ru-RU"/>
        </w:rPr>
      </w:pPr>
    </w:p>
    <w:p w:rsidR="0035074E" w:rsidRPr="00320D78" w:rsidRDefault="00320D78">
      <w:pPr>
        <w:spacing w:after="0" w:line="264" w:lineRule="auto"/>
        <w:ind w:left="120"/>
        <w:jc w:val="both"/>
        <w:rPr>
          <w:lang w:val="ru-RU"/>
        </w:rPr>
      </w:pPr>
      <w:r w:rsidRPr="00320D78">
        <w:rPr>
          <w:rFonts w:ascii="Times New Roman" w:hAnsi="Times New Roman"/>
          <w:b/>
          <w:color w:val="000000"/>
          <w:sz w:val="28"/>
          <w:lang w:val="ru-RU"/>
        </w:rPr>
        <w:t>ЛИЧНОСТНЫЕ РЕЗУЛЬТАТЫ</w:t>
      </w:r>
    </w:p>
    <w:p w:rsidR="0035074E" w:rsidRPr="00320D78" w:rsidRDefault="0035074E">
      <w:pPr>
        <w:spacing w:after="0" w:line="264" w:lineRule="auto"/>
        <w:ind w:left="120"/>
        <w:jc w:val="both"/>
        <w:rPr>
          <w:lang w:val="ru-RU"/>
        </w:rPr>
      </w:pP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5074E" w:rsidRPr="00320D78" w:rsidRDefault="00320D78">
      <w:pPr>
        <w:spacing w:after="0" w:line="264" w:lineRule="auto"/>
        <w:ind w:left="120"/>
        <w:jc w:val="both"/>
        <w:rPr>
          <w:lang w:val="ru-RU"/>
        </w:rPr>
      </w:pPr>
      <w:r w:rsidRPr="00320D78">
        <w:rPr>
          <w:rFonts w:ascii="Times New Roman" w:hAnsi="Times New Roman"/>
          <w:b/>
          <w:color w:val="000000"/>
          <w:sz w:val="28"/>
          <w:lang w:val="ru-RU"/>
        </w:rPr>
        <w:t xml:space="preserve"> 1)</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гражданского воспитания: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к гуманитарной и волонтёрской деятельности;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2) патриотического воспитания:</w:t>
      </w:r>
    </w:p>
    <w:p w:rsidR="0035074E" w:rsidRPr="00BE1A50" w:rsidRDefault="00320D78">
      <w:pPr>
        <w:spacing w:after="0" w:line="264" w:lineRule="auto"/>
        <w:ind w:firstLine="600"/>
        <w:jc w:val="both"/>
        <w:rPr>
          <w:lang w:val="ru-RU"/>
        </w:rPr>
      </w:pPr>
      <w:r w:rsidRPr="00320D78">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w:t>
      </w:r>
      <w:r w:rsidRPr="00BE1A50">
        <w:rPr>
          <w:rFonts w:ascii="Times New Roman" w:hAnsi="Times New Roman"/>
          <w:color w:val="000000"/>
          <w:sz w:val="28"/>
          <w:lang w:val="ru-RU"/>
        </w:rPr>
        <w:t>Родину, свой язык и культуру, прошлое и настоящее многонационального народа России;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3) духовно-нравственного воспитания: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духовных ценностей российского народа;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сформированность нравственного сознания, этического поведения;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личного вклада в построение устойчивого будущего;</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4) эстетического воспитания: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понимание эмоционального воздействия живой природы и её ценности;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6) трудового воспитания: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к труду, осознание ценности мастерства, трудолюбие;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7) экологического воспитания: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глобального характера экологических проблем и путей их решения;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8) ценности научного познания: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35074E" w:rsidRPr="00320D78" w:rsidRDefault="0035074E">
      <w:pPr>
        <w:spacing w:after="0"/>
        <w:ind w:left="120"/>
        <w:rPr>
          <w:lang w:val="ru-RU"/>
        </w:rPr>
      </w:pPr>
    </w:p>
    <w:p w:rsidR="0035074E" w:rsidRPr="00320D78" w:rsidRDefault="00320D78">
      <w:pPr>
        <w:spacing w:after="0"/>
        <w:ind w:left="120"/>
        <w:rPr>
          <w:lang w:val="ru-RU"/>
        </w:rPr>
      </w:pPr>
      <w:r w:rsidRPr="00320D78">
        <w:rPr>
          <w:rFonts w:ascii="Times New Roman" w:hAnsi="Times New Roman"/>
          <w:b/>
          <w:color w:val="000000"/>
          <w:sz w:val="28"/>
          <w:lang w:val="ru-RU"/>
        </w:rPr>
        <w:t>МЕТАПРЕДМЕТНЫЕ РЕЗУЛЬТАТЫ</w:t>
      </w:r>
    </w:p>
    <w:p w:rsidR="0035074E" w:rsidRPr="00320D78" w:rsidRDefault="0035074E">
      <w:pPr>
        <w:spacing w:after="0"/>
        <w:ind w:left="120"/>
        <w:rPr>
          <w:lang w:val="ru-RU"/>
        </w:rPr>
      </w:pP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Овладение универсальными учебными познавательными действиями: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1)</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базовые логические действия: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развивать креативное мышление при решении жизненных проблем.</w:t>
      </w:r>
    </w:p>
    <w:p w:rsidR="0035074E" w:rsidRPr="00320D78" w:rsidRDefault="00320D78">
      <w:pPr>
        <w:spacing w:after="0" w:line="264" w:lineRule="auto"/>
        <w:ind w:left="120"/>
        <w:jc w:val="both"/>
        <w:rPr>
          <w:lang w:val="ru-RU"/>
        </w:rPr>
      </w:pPr>
      <w:r w:rsidRPr="00320D78">
        <w:rPr>
          <w:rFonts w:ascii="Times New Roman" w:hAnsi="Times New Roman"/>
          <w:b/>
          <w:color w:val="000000"/>
          <w:sz w:val="28"/>
          <w:lang w:val="ru-RU"/>
        </w:rPr>
        <w:t xml:space="preserve"> 2)</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базовые исследовательские действия: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давать оценку новым ситуациям, оценивать приобретённый опыт;</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уметь интегрировать знания из разных учебных предметов;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3) работа с информацией: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Овладение универсальными коммуникативными действиями: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1)</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общение: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2)</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совместная деятельность: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выбирать тематику и </w:t>
      </w:r>
      <w:proofErr w:type="gramStart"/>
      <w:r w:rsidRPr="00320D78">
        <w:rPr>
          <w:rFonts w:ascii="Times New Roman" w:hAnsi="Times New Roman"/>
          <w:color w:val="000000"/>
          <w:sz w:val="28"/>
          <w:lang w:val="ru-RU"/>
        </w:rPr>
        <w:t>методы совместных действий с учётом общих интересов</w:t>
      </w:r>
      <w:proofErr w:type="gramEnd"/>
      <w:r w:rsidRPr="00320D78">
        <w:rPr>
          <w:rFonts w:ascii="Times New Roman" w:hAnsi="Times New Roman"/>
          <w:color w:val="000000"/>
          <w:sz w:val="28"/>
          <w:lang w:val="ru-RU"/>
        </w:rPr>
        <w:t xml:space="preserve"> и возможностей каждого члена коллектива;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Овладение универсальными регулятивными действиями: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1)</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самоорганизация: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давать оценку новым ситуациям;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расширять рамки учебного предмета на основе личных предпочтений;</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делать осознанный выбор, аргументировать его, брать ответственность за решение;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оценивать приобретённый опыт;</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2)</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самоконтроль: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уметь оценивать риски и своевременно принимать решения по их снижению;</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принимать мотивы и аргументы других при анализе результатов деятельности;</w:t>
      </w:r>
    </w:p>
    <w:p w:rsidR="0035074E" w:rsidRPr="00320D78" w:rsidRDefault="00320D78">
      <w:pPr>
        <w:spacing w:after="0" w:line="264" w:lineRule="auto"/>
        <w:ind w:firstLine="600"/>
        <w:jc w:val="both"/>
        <w:rPr>
          <w:lang w:val="ru-RU"/>
        </w:rPr>
      </w:pPr>
      <w:r w:rsidRPr="00320D78">
        <w:rPr>
          <w:rFonts w:ascii="Times New Roman" w:hAnsi="Times New Roman"/>
          <w:b/>
          <w:color w:val="000000"/>
          <w:sz w:val="28"/>
          <w:lang w:val="ru-RU"/>
        </w:rPr>
        <w:t>3)</w:t>
      </w:r>
      <w:r w:rsidRPr="00320D78">
        <w:rPr>
          <w:rFonts w:ascii="Times New Roman" w:hAnsi="Times New Roman"/>
          <w:color w:val="000000"/>
          <w:sz w:val="28"/>
          <w:lang w:val="ru-RU"/>
        </w:rPr>
        <w:t xml:space="preserve"> </w:t>
      </w:r>
      <w:r w:rsidRPr="00320D78">
        <w:rPr>
          <w:rFonts w:ascii="Times New Roman" w:hAnsi="Times New Roman"/>
          <w:b/>
          <w:color w:val="000000"/>
          <w:sz w:val="28"/>
          <w:lang w:val="ru-RU"/>
        </w:rPr>
        <w:t>принятие себя и других:</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принимать себя, понимая свои недостатки и достоинства;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принимать мотивы и аргументы других при анализе результатов деятельности;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признавать своё право и право других на ошибки;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развивать способность понимать мир с позиции другого человека.</w:t>
      </w:r>
    </w:p>
    <w:p w:rsidR="0035074E" w:rsidRPr="00320D78" w:rsidRDefault="0035074E">
      <w:pPr>
        <w:spacing w:after="0"/>
        <w:ind w:left="120"/>
        <w:rPr>
          <w:lang w:val="ru-RU"/>
        </w:rPr>
      </w:pPr>
    </w:p>
    <w:p w:rsidR="0035074E" w:rsidRPr="00320D78" w:rsidRDefault="00320D78">
      <w:pPr>
        <w:spacing w:after="0"/>
        <w:ind w:left="120"/>
        <w:rPr>
          <w:lang w:val="ru-RU"/>
        </w:rPr>
      </w:pPr>
      <w:bookmarkStart w:id="9" w:name="_Toc138318760"/>
      <w:bookmarkStart w:id="10" w:name="_Toc134720971"/>
      <w:bookmarkEnd w:id="9"/>
      <w:bookmarkEnd w:id="10"/>
      <w:r w:rsidRPr="00320D78">
        <w:rPr>
          <w:rFonts w:ascii="Times New Roman" w:hAnsi="Times New Roman"/>
          <w:b/>
          <w:color w:val="000000"/>
          <w:sz w:val="28"/>
          <w:lang w:val="ru-RU"/>
        </w:rPr>
        <w:t>ПРЕДМЕТНЫЕ РЕЗУЛЬТАТЫ</w:t>
      </w:r>
    </w:p>
    <w:p w:rsidR="0035074E" w:rsidRPr="00320D78" w:rsidRDefault="0035074E">
      <w:pPr>
        <w:spacing w:after="0"/>
        <w:ind w:left="120"/>
        <w:rPr>
          <w:lang w:val="ru-RU"/>
        </w:rPr>
      </w:pP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Предметные результаты освоения учебного предмета «Биология» </w:t>
      </w:r>
      <w:r w:rsidRPr="00320D78">
        <w:rPr>
          <w:rFonts w:ascii="Times New Roman" w:hAnsi="Times New Roman"/>
          <w:b/>
          <w:i/>
          <w:color w:val="000000"/>
          <w:sz w:val="28"/>
          <w:lang w:val="ru-RU"/>
        </w:rPr>
        <w:t>в 10 классе</w:t>
      </w:r>
      <w:r w:rsidRPr="00320D78">
        <w:rPr>
          <w:rFonts w:ascii="Times New Roman" w:hAnsi="Times New Roman"/>
          <w:color w:val="000000"/>
          <w:sz w:val="28"/>
          <w:lang w:val="ru-RU"/>
        </w:rPr>
        <w:t xml:space="preserve"> должны отражать: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 xml:space="preserve">Предметные результаты освоения учебного предмета «Биология» </w:t>
      </w:r>
      <w:r w:rsidRPr="00320D78">
        <w:rPr>
          <w:rFonts w:ascii="Times New Roman" w:hAnsi="Times New Roman"/>
          <w:b/>
          <w:i/>
          <w:color w:val="000000"/>
          <w:sz w:val="28"/>
          <w:lang w:val="ru-RU"/>
        </w:rPr>
        <w:t>в 11 классе</w:t>
      </w:r>
      <w:r w:rsidRPr="00320D78">
        <w:rPr>
          <w:rFonts w:ascii="Times New Roman" w:hAnsi="Times New Roman"/>
          <w:color w:val="000000"/>
          <w:sz w:val="28"/>
          <w:lang w:val="ru-RU"/>
        </w:rPr>
        <w:t xml:space="preserve"> должны отражать:</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35074E" w:rsidRPr="00320D78" w:rsidRDefault="00320D78">
      <w:pPr>
        <w:spacing w:after="0" w:line="264" w:lineRule="auto"/>
        <w:ind w:firstLine="600"/>
        <w:jc w:val="both"/>
        <w:rPr>
          <w:lang w:val="ru-RU"/>
        </w:rPr>
      </w:pPr>
      <w:r w:rsidRPr="00320D78">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35074E" w:rsidRPr="00320D78" w:rsidRDefault="0035074E">
      <w:pPr>
        <w:rPr>
          <w:lang w:val="ru-RU"/>
        </w:rPr>
        <w:sectPr w:rsidR="0035074E" w:rsidRPr="00320D78">
          <w:pgSz w:w="11906" w:h="16383"/>
          <w:pgMar w:top="1134" w:right="850" w:bottom="1134" w:left="1701" w:header="720" w:footer="720" w:gutter="0"/>
          <w:cols w:space="720"/>
        </w:sectPr>
      </w:pPr>
    </w:p>
    <w:p w:rsidR="0035074E" w:rsidRDefault="00320D78">
      <w:pPr>
        <w:spacing w:after="0"/>
        <w:ind w:left="120"/>
      </w:pPr>
      <w:bookmarkStart w:id="11" w:name="block-96800116"/>
      <w:bookmarkEnd w:id="8"/>
      <w:r w:rsidRPr="00320D78">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35074E" w:rsidRDefault="00320D7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0"/>
        <w:gridCol w:w="4352"/>
        <w:gridCol w:w="1434"/>
        <w:gridCol w:w="1841"/>
        <w:gridCol w:w="1910"/>
        <w:gridCol w:w="3325"/>
      </w:tblGrid>
      <w:tr w:rsidR="0035074E">
        <w:trPr>
          <w:trHeight w:val="144"/>
          <w:tblCellSpacing w:w="20" w:type="nil"/>
        </w:trPr>
        <w:tc>
          <w:tcPr>
            <w:tcW w:w="456" w:type="dxa"/>
            <w:vMerge w:val="restart"/>
            <w:tcMar>
              <w:top w:w="50" w:type="dxa"/>
              <w:left w:w="100" w:type="dxa"/>
            </w:tcMar>
            <w:vAlign w:val="center"/>
          </w:tcPr>
          <w:p w:rsidR="0035074E" w:rsidRDefault="00320D78">
            <w:pPr>
              <w:spacing w:after="0"/>
              <w:ind w:left="135"/>
            </w:pPr>
            <w:r>
              <w:rPr>
                <w:rFonts w:ascii="Times New Roman" w:hAnsi="Times New Roman"/>
                <w:b/>
                <w:color w:val="000000"/>
                <w:sz w:val="24"/>
              </w:rPr>
              <w:t xml:space="preserve">№ п/п </w:t>
            </w:r>
          </w:p>
          <w:p w:rsidR="0035074E" w:rsidRDefault="0035074E">
            <w:pPr>
              <w:spacing w:after="0"/>
              <w:ind w:left="135"/>
            </w:pPr>
          </w:p>
        </w:tc>
        <w:tc>
          <w:tcPr>
            <w:tcW w:w="3168" w:type="dxa"/>
            <w:vMerge w:val="restart"/>
            <w:tcMar>
              <w:top w:w="50" w:type="dxa"/>
              <w:left w:w="100" w:type="dxa"/>
            </w:tcMar>
            <w:vAlign w:val="center"/>
          </w:tcPr>
          <w:p w:rsidR="0035074E" w:rsidRDefault="00320D78">
            <w:pPr>
              <w:spacing w:after="0"/>
              <w:ind w:left="135"/>
            </w:pPr>
            <w:r>
              <w:rPr>
                <w:rFonts w:ascii="Times New Roman" w:hAnsi="Times New Roman"/>
                <w:b/>
                <w:color w:val="000000"/>
                <w:sz w:val="24"/>
              </w:rPr>
              <w:t xml:space="preserve">Наименование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5074E" w:rsidRDefault="0035074E">
            <w:pPr>
              <w:spacing w:after="0"/>
              <w:ind w:left="135"/>
            </w:pPr>
          </w:p>
        </w:tc>
        <w:tc>
          <w:tcPr>
            <w:tcW w:w="0" w:type="auto"/>
            <w:gridSpan w:val="3"/>
            <w:tcMar>
              <w:top w:w="50" w:type="dxa"/>
              <w:left w:w="100" w:type="dxa"/>
            </w:tcMar>
            <w:vAlign w:val="center"/>
          </w:tcPr>
          <w:p w:rsidR="0035074E" w:rsidRDefault="00320D7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5074E" w:rsidRDefault="0035074E">
            <w:pPr>
              <w:spacing w:after="0"/>
              <w:ind w:left="135"/>
            </w:pPr>
          </w:p>
        </w:tc>
      </w:tr>
      <w:tr w:rsidR="0035074E">
        <w:trPr>
          <w:trHeight w:val="144"/>
          <w:tblCellSpacing w:w="20" w:type="nil"/>
        </w:trPr>
        <w:tc>
          <w:tcPr>
            <w:tcW w:w="0" w:type="auto"/>
            <w:vMerge/>
            <w:tcBorders>
              <w:top w:val="nil"/>
            </w:tcBorders>
            <w:tcMar>
              <w:top w:w="50" w:type="dxa"/>
              <w:left w:w="100" w:type="dxa"/>
            </w:tcMar>
          </w:tcPr>
          <w:p w:rsidR="0035074E" w:rsidRDefault="0035074E"/>
        </w:tc>
        <w:tc>
          <w:tcPr>
            <w:tcW w:w="0" w:type="auto"/>
            <w:vMerge/>
            <w:tcBorders>
              <w:top w:val="nil"/>
            </w:tcBorders>
            <w:tcMar>
              <w:top w:w="50" w:type="dxa"/>
              <w:left w:w="100" w:type="dxa"/>
            </w:tcMar>
          </w:tcPr>
          <w:p w:rsidR="0035074E" w:rsidRDefault="0035074E"/>
        </w:tc>
        <w:tc>
          <w:tcPr>
            <w:tcW w:w="966"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5074E" w:rsidRDefault="0035074E">
            <w:pPr>
              <w:spacing w:after="0"/>
              <w:ind w:left="135"/>
            </w:pPr>
          </w:p>
        </w:tc>
        <w:tc>
          <w:tcPr>
            <w:tcW w:w="1687"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работы </w:t>
            </w:r>
          </w:p>
          <w:p w:rsidR="0035074E" w:rsidRDefault="0035074E">
            <w:pPr>
              <w:spacing w:after="0"/>
              <w:ind w:left="135"/>
            </w:pPr>
          </w:p>
        </w:tc>
        <w:tc>
          <w:tcPr>
            <w:tcW w:w="1774"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35074E" w:rsidRDefault="0035074E">
            <w:pPr>
              <w:spacing w:after="0"/>
              <w:ind w:left="135"/>
            </w:pPr>
          </w:p>
        </w:tc>
        <w:tc>
          <w:tcPr>
            <w:tcW w:w="0" w:type="auto"/>
            <w:vMerge/>
            <w:tcBorders>
              <w:top w:val="nil"/>
            </w:tcBorders>
            <w:tcMar>
              <w:top w:w="50" w:type="dxa"/>
              <w:left w:w="100" w:type="dxa"/>
            </w:tcMar>
          </w:tcPr>
          <w:p w:rsidR="0035074E" w:rsidRDefault="0035074E"/>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1</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35074E" w:rsidRDefault="00BE1A50">
            <w:pPr>
              <w:spacing w:after="0"/>
              <w:ind w:left="135"/>
            </w:pPr>
            <w:hyperlink r:id="rId4">
              <w:r w:rsidR="00320D78">
                <w:rPr>
                  <w:rFonts w:ascii="Times New Roman" w:hAnsi="Times New Roman"/>
                  <w:color w:val="0000FF"/>
                  <w:u w:val="single"/>
                </w:rPr>
                <w:t>https://m.edsoo.ru/IBLQH548U</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2</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5074E">
            <w:pPr>
              <w:spacing w:after="0"/>
              <w:ind w:left="135"/>
              <w:jc w:val="center"/>
            </w:pPr>
          </w:p>
        </w:tc>
        <w:tc>
          <w:tcPr>
            <w:tcW w:w="2615" w:type="dxa"/>
            <w:tcMar>
              <w:top w:w="50" w:type="dxa"/>
              <w:left w:w="100" w:type="dxa"/>
            </w:tcMar>
            <w:vAlign w:val="center"/>
          </w:tcPr>
          <w:p w:rsidR="0035074E" w:rsidRDefault="00BE1A50">
            <w:pPr>
              <w:spacing w:after="0"/>
              <w:ind w:left="135"/>
            </w:pPr>
            <w:hyperlink r:id="rId5">
              <w:r w:rsidR="00320D78">
                <w:rPr>
                  <w:rFonts w:ascii="Times New Roman" w:hAnsi="Times New Roman"/>
                  <w:color w:val="0000FF"/>
                  <w:u w:val="single"/>
                </w:rPr>
                <w:t>https://m.edsoo.ru/5T7SVKFTX</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3</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5074E" w:rsidRDefault="00BE1A50">
            <w:pPr>
              <w:spacing w:after="0"/>
              <w:ind w:left="135"/>
            </w:pPr>
            <w:hyperlink r:id="rId6">
              <w:r w:rsidR="00320D78">
                <w:rPr>
                  <w:rFonts w:ascii="Times New Roman" w:hAnsi="Times New Roman"/>
                  <w:color w:val="0000FF"/>
                  <w:u w:val="single"/>
                </w:rPr>
                <w:t>https://m.edsoo.ru/YTLWW9JEO</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4</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5074E">
            <w:pPr>
              <w:spacing w:after="0"/>
              <w:ind w:left="135"/>
              <w:jc w:val="center"/>
            </w:pPr>
          </w:p>
        </w:tc>
        <w:tc>
          <w:tcPr>
            <w:tcW w:w="2615" w:type="dxa"/>
            <w:tcMar>
              <w:top w:w="50" w:type="dxa"/>
              <w:left w:w="100" w:type="dxa"/>
            </w:tcMar>
            <w:vAlign w:val="center"/>
          </w:tcPr>
          <w:p w:rsidR="0035074E" w:rsidRDefault="00BE1A50">
            <w:pPr>
              <w:spacing w:after="0"/>
              <w:ind w:left="135"/>
            </w:pPr>
            <w:hyperlink r:id="rId7">
              <w:r w:rsidR="00320D78">
                <w:rPr>
                  <w:rFonts w:ascii="Times New Roman" w:hAnsi="Times New Roman"/>
                  <w:color w:val="0000FF"/>
                  <w:u w:val="single"/>
                </w:rPr>
                <w:t>https://m.edsoo.ru/MEETZ2D71</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5</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35074E" w:rsidRDefault="00BE1A50">
            <w:pPr>
              <w:spacing w:after="0"/>
              <w:ind w:left="135"/>
            </w:pPr>
            <w:hyperlink r:id="rId8">
              <w:r w:rsidR="00320D78">
                <w:rPr>
                  <w:rFonts w:ascii="Times New Roman" w:hAnsi="Times New Roman"/>
                  <w:color w:val="0000FF"/>
                  <w:u w:val="single"/>
                </w:rPr>
                <w:t>https://m.edsoo.ru/GF6W1A7C9</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6</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35074E" w:rsidRDefault="00BE1A50">
            <w:pPr>
              <w:spacing w:after="0"/>
              <w:ind w:left="135"/>
            </w:pPr>
            <w:hyperlink r:id="rId9">
              <w:r w:rsidR="00320D78">
                <w:rPr>
                  <w:rFonts w:ascii="Times New Roman" w:hAnsi="Times New Roman"/>
                  <w:color w:val="0000FF"/>
                  <w:u w:val="single"/>
                </w:rPr>
                <w:t>https://m.edsoo.ru/ONPNXJ7X6</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7</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5074E">
            <w:pPr>
              <w:spacing w:after="0"/>
              <w:ind w:left="135"/>
              <w:jc w:val="center"/>
            </w:pPr>
          </w:p>
        </w:tc>
        <w:tc>
          <w:tcPr>
            <w:tcW w:w="2615" w:type="dxa"/>
            <w:tcMar>
              <w:top w:w="50" w:type="dxa"/>
              <w:left w:w="100" w:type="dxa"/>
            </w:tcMar>
            <w:vAlign w:val="center"/>
          </w:tcPr>
          <w:p w:rsidR="0035074E" w:rsidRDefault="00BE1A50">
            <w:pPr>
              <w:spacing w:after="0"/>
              <w:ind w:left="135"/>
            </w:pPr>
            <w:hyperlink r:id="rId10">
              <w:r w:rsidR="00320D78">
                <w:rPr>
                  <w:rFonts w:ascii="Times New Roman" w:hAnsi="Times New Roman"/>
                  <w:color w:val="0000FF"/>
                  <w:u w:val="single"/>
                </w:rPr>
                <w:t>https://m.edsoo.ru/2EY34NEHR</w:t>
              </w:r>
            </w:hyperlink>
          </w:p>
        </w:tc>
      </w:tr>
      <w:tr w:rsidR="0035074E">
        <w:trPr>
          <w:trHeight w:val="144"/>
          <w:tblCellSpacing w:w="20" w:type="nil"/>
        </w:trPr>
        <w:tc>
          <w:tcPr>
            <w:tcW w:w="456" w:type="dxa"/>
            <w:tcMar>
              <w:top w:w="50" w:type="dxa"/>
              <w:left w:w="100" w:type="dxa"/>
            </w:tcMar>
            <w:vAlign w:val="center"/>
          </w:tcPr>
          <w:p w:rsidR="0035074E" w:rsidRDefault="00320D78">
            <w:pPr>
              <w:spacing w:after="0"/>
            </w:pPr>
            <w:r>
              <w:rPr>
                <w:rFonts w:ascii="Times New Roman" w:hAnsi="Times New Roman"/>
                <w:color w:val="000000"/>
                <w:sz w:val="24"/>
              </w:rPr>
              <w:t>8</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35074E" w:rsidRDefault="0035074E">
            <w:pPr>
              <w:spacing w:after="0"/>
              <w:ind w:left="135"/>
              <w:jc w:val="center"/>
            </w:pPr>
          </w:p>
        </w:tc>
        <w:tc>
          <w:tcPr>
            <w:tcW w:w="1774" w:type="dxa"/>
            <w:tcMar>
              <w:top w:w="50" w:type="dxa"/>
              <w:left w:w="100" w:type="dxa"/>
            </w:tcMar>
            <w:vAlign w:val="center"/>
          </w:tcPr>
          <w:p w:rsidR="0035074E" w:rsidRDefault="0035074E">
            <w:pPr>
              <w:spacing w:after="0"/>
              <w:ind w:left="135"/>
              <w:jc w:val="center"/>
            </w:pPr>
          </w:p>
        </w:tc>
        <w:tc>
          <w:tcPr>
            <w:tcW w:w="2615" w:type="dxa"/>
            <w:tcMar>
              <w:top w:w="50" w:type="dxa"/>
              <w:left w:w="100" w:type="dxa"/>
            </w:tcMar>
            <w:vAlign w:val="center"/>
          </w:tcPr>
          <w:p w:rsidR="0035074E" w:rsidRDefault="00BE1A50">
            <w:pPr>
              <w:spacing w:after="0"/>
              <w:ind w:left="135"/>
            </w:pPr>
            <w:hyperlink r:id="rId11">
              <w:r w:rsidR="00320D78">
                <w:rPr>
                  <w:rFonts w:ascii="Times New Roman" w:hAnsi="Times New Roman"/>
                  <w:color w:val="0000FF"/>
                  <w:u w:val="single"/>
                </w:rPr>
                <w:t>https://m.edsoo.ru/FDB08R36J</w:t>
              </w:r>
            </w:hyperlink>
          </w:p>
        </w:tc>
      </w:tr>
      <w:tr w:rsidR="0035074E">
        <w:trPr>
          <w:trHeight w:val="144"/>
          <w:tblCellSpacing w:w="20" w:type="nil"/>
        </w:trPr>
        <w:tc>
          <w:tcPr>
            <w:tcW w:w="0" w:type="auto"/>
            <w:gridSpan w:val="2"/>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35074E" w:rsidRDefault="0035074E"/>
        </w:tc>
      </w:tr>
    </w:tbl>
    <w:p w:rsidR="0035074E" w:rsidRDefault="0035074E">
      <w:pPr>
        <w:sectPr w:rsidR="0035074E">
          <w:pgSz w:w="16383" w:h="11906" w:orient="landscape"/>
          <w:pgMar w:top="1134" w:right="850" w:bottom="1134" w:left="1701" w:header="720" w:footer="720" w:gutter="0"/>
          <w:cols w:space="720"/>
        </w:sectPr>
      </w:pPr>
    </w:p>
    <w:p w:rsidR="0035074E" w:rsidRDefault="00320D7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55"/>
        <w:gridCol w:w="4061"/>
        <w:gridCol w:w="1515"/>
        <w:gridCol w:w="1841"/>
        <w:gridCol w:w="1910"/>
        <w:gridCol w:w="3350"/>
      </w:tblGrid>
      <w:tr w:rsidR="0035074E">
        <w:trPr>
          <w:trHeight w:val="144"/>
          <w:tblCellSpacing w:w="20" w:type="nil"/>
        </w:trPr>
        <w:tc>
          <w:tcPr>
            <w:tcW w:w="495" w:type="dxa"/>
            <w:vMerge w:val="restart"/>
            <w:tcMar>
              <w:top w:w="50" w:type="dxa"/>
              <w:left w:w="100" w:type="dxa"/>
            </w:tcMar>
            <w:vAlign w:val="center"/>
          </w:tcPr>
          <w:p w:rsidR="0035074E" w:rsidRDefault="00320D78">
            <w:pPr>
              <w:spacing w:after="0"/>
              <w:ind w:left="135"/>
            </w:pPr>
            <w:r>
              <w:rPr>
                <w:rFonts w:ascii="Times New Roman" w:hAnsi="Times New Roman"/>
                <w:b/>
                <w:color w:val="000000"/>
                <w:sz w:val="24"/>
              </w:rPr>
              <w:t xml:space="preserve">№ п/п </w:t>
            </w:r>
          </w:p>
          <w:p w:rsidR="0035074E" w:rsidRDefault="0035074E">
            <w:pPr>
              <w:spacing w:after="0"/>
              <w:ind w:left="135"/>
            </w:pPr>
          </w:p>
        </w:tc>
        <w:tc>
          <w:tcPr>
            <w:tcW w:w="2464" w:type="dxa"/>
            <w:vMerge w:val="restart"/>
            <w:tcMar>
              <w:top w:w="50" w:type="dxa"/>
              <w:left w:w="100" w:type="dxa"/>
            </w:tcMar>
            <w:vAlign w:val="center"/>
          </w:tcPr>
          <w:p w:rsidR="0035074E" w:rsidRDefault="00320D78">
            <w:pPr>
              <w:spacing w:after="0"/>
              <w:ind w:left="135"/>
            </w:pPr>
            <w:r>
              <w:rPr>
                <w:rFonts w:ascii="Times New Roman" w:hAnsi="Times New Roman"/>
                <w:b/>
                <w:color w:val="000000"/>
                <w:sz w:val="24"/>
              </w:rPr>
              <w:t xml:space="preserve">Наименование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5074E" w:rsidRDefault="0035074E">
            <w:pPr>
              <w:spacing w:after="0"/>
              <w:ind w:left="135"/>
            </w:pPr>
          </w:p>
        </w:tc>
        <w:tc>
          <w:tcPr>
            <w:tcW w:w="0" w:type="auto"/>
            <w:gridSpan w:val="3"/>
            <w:tcMar>
              <w:top w:w="50" w:type="dxa"/>
              <w:left w:w="100" w:type="dxa"/>
            </w:tcMar>
            <w:vAlign w:val="center"/>
          </w:tcPr>
          <w:p w:rsidR="0035074E" w:rsidRDefault="00320D7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5074E" w:rsidRDefault="0035074E">
            <w:pPr>
              <w:spacing w:after="0"/>
              <w:ind w:left="135"/>
            </w:pPr>
          </w:p>
        </w:tc>
      </w:tr>
      <w:tr w:rsidR="0035074E">
        <w:trPr>
          <w:trHeight w:val="144"/>
          <w:tblCellSpacing w:w="20" w:type="nil"/>
        </w:trPr>
        <w:tc>
          <w:tcPr>
            <w:tcW w:w="0" w:type="auto"/>
            <w:vMerge/>
            <w:tcBorders>
              <w:top w:val="nil"/>
            </w:tcBorders>
            <w:tcMar>
              <w:top w:w="50" w:type="dxa"/>
              <w:left w:w="100" w:type="dxa"/>
            </w:tcMar>
          </w:tcPr>
          <w:p w:rsidR="0035074E" w:rsidRDefault="0035074E"/>
        </w:tc>
        <w:tc>
          <w:tcPr>
            <w:tcW w:w="0" w:type="auto"/>
            <w:vMerge/>
            <w:tcBorders>
              <w:top w:val="nil"/>
            </w:tcBorders>
            <w:tcMar>
              <w:top w:w="50" w:type="dxa"/>
              <w:left w:w="100" w:type="dxa"/>
            </w:tcMar>
          </w:tcPr>
          <w:p w:rsidR="0035074E" w:rsidRDefault="0035074E"/>
        </w:tc>
        <w:tc>
          <w:tcPr>
            <w:tcW w:w="1033"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5074E" w:rsidRDefault="0035074E">
            <w:pPr>
              <w:spacing w:after="0"/>
              <w:ind w:left="135"/>
            </w:pPr>
          </w:p>
        </w:tc>
        <w:tc>
          <w:tcPr>
            <w:tcW w:w="1765"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работы </w:t>
            </w:r>
          </w:p>
          <w:p w:rsidR="0035074E" w:rsidRDefault="0035074E">
            <w:pPr>
              <w:spacing w:after="0"/>
              <w:ind w:left="135"/>
            </w:pPr>
          </w:p>
        </w:tc>
        <w:tc>
          <w:tcPr>
            <w:tcW w:w="1848"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35074E" w:rsidRDefault="0035074E">
            <w:pPr>
              <w:spacing w:after="0"/>
              <w:ind w:left="135"/>
            </w:pPr>
          </w:p>
        </w:tc>
        <w:tc>
          <w:tcPr>
            <w:tcW w:w="0" w:type="auto"/>
            <w:vMerge/>
            <w:tcBorders>
              <w:top w:val="nil"/>
            </w:tcBorders>
            <w:tcMar>
              <w:top w:w="50" w:type="dxa"/>
              <w:left w:w="100" w:type="dxa"/>
            </w:tcMar>
          </w:tcPr>
          <w:p w:rsidR="0035074E" w:rsidRDefault="0035074E"/>
        </w:tc>
      </w:tr>
      <w:tr w:rsidR="0035074E">
        <w:trPr>
          <w:trHeight w:val="144"/>
          <w:tblCellSpacing w:w="20" w:type="nil"/>
        </w:trPr>
        <w:tc>
          <w:tcPr>
            <w:tcW w:w="495" w:type="dxa"/>
            <w:tcMar>
              <w:top w:w="50" w:type="dxa"/>
              <w:left w:w="100" w:type="dxa"/>
            </w:tcMar>
            <w:vAlign w:val="center"/>
          </w:tcPr>
          <w:p w:rsidR="0035074E" w:rsidRDefault="00320D78">
            <w:pPr>
              <w:spacing w:after="0"/>
            </w:pPr>
            <w:r>
              <w:rPr>
                <w:rFonts w:ascii="Times New Roman" w:hAnsi="Times New Roman"/>
                <w:color w:val="000000"/>
                <w:sz w:val="24"/>
              </w:rPr>
              <w:t>1</w:t>
            </w:r>
          </w:p>
        </w:tc>
        <w:tc>
          <w:tcPr>
            <w:tcW w:w="2464"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35074E" w:rsidRDefault="0035074E">
            <w:pPr>
              <w:spacing w:after="0"/>
              <w:ind w:left="135"/>
              <w:jc w:val="center"/>
            </w:pPr>
          </w:p>
        </w:tc>
        <w:tc>
          <w:tcPr>
            <w:tcW w:w="184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35074E" w:rsidRDefault="00BE1A50">
            <w:pPr>
              <w:spacing w:after="0"/>
              <w:ind w:left="135"/>
            </w:pPr>
            <w:hyperlink r:id="rId12">
              <w:r w:rsidR="00320D78">
                <w:rPr>
                  <w:rFonts w:ascii="Times New Roman" w:hAnsi="Times New Roman"/>
                  <w:color w:val="0000FF"/>
                  <w:u w:val="single"/>
                </w:rPr>
                <w:t>https://m.edsoo.ru/7F6R1ZROH</w:t>
              </w:r>
            </w:hyperlink>
          </w:p>
        </w:tc>
      </w:tr>
      <w:tr w:rsidR="0035074E">
        <w:trPr>
          <w:trHeight w:val="144"/>
          <w:tblCellSpacing w:w="20" w:type="nil"/>
        </w:trPr>
        <w:tc>
          <w:tcPr>
            <w:tcW w:w="495" w:type="dxa"/>
            <w:tcMar>
              <w:top w:w="50" w:type="dxa"/>
              <w:left w:w="100" w:type="dxa"/>
            </w:tcMar>
            <w:vAlign w:val="center"/>
          </w:tcPr>
          <w:p w:rsidR="0035074E" w:rsidRDefault="00320D78">
            <w:pPr>
              <w:spacing w:after="0"/>
            </w:pPr>
            <w:r>
              <w:rPr>
                <w:rFonts w:ascii="Times New Roman" w:hAnsi="Times New Roman"/>
                <w:color w:val="000000"/>
                <w:sz w:val="24"/>
              </w:rPr>
              <w:t>2</w:t>
            </w:r>
          </w:p>
        </w:tc>
        <w:tc>
          <w:tcPr>
            <w:tcW w:w="2464"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35074E" w:rsidRDefault="0035074E">
            <w:pPr>
              <w:spacing w:after="0"/>
              <w:ind w:left="135"/>
              <w:jc w:val="center"/>
            </w:pPr>
          </w:p>
        </w:tc>
        <w:tc>
          <w:tcPr>
            <w:tcW w:w="184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35074E" w:rsidRDefault="00BE1A50">
            <w:pPr>
              <w:spacing w:after="0"/>
              <w:ind w:left="135"/>
            </w:pPr>
            <w:hyperlink r:id="rId13">
              <w:r w:rsidR="00320D78">
                <w:rPr>
                  <w:rFonts w:ascii="Times New Roman" w:hAnsi="Times New Roman"/>
                  <w:color w:val="0000FF"/>
                  <w:u w:val="single"/>
                </w:rPr>
                <w:t>https://m.edsoo.ru/OFLS81YB5</w:t>
              </w:r>
            </w:hyperlink>
          </w:p>
        </w:tc>
      </w:tr>
      <w:tr w:rsidR="0035074E">
        <w:trPr>
          <w:trHeight w:val="144"/>
          <w:tblCellSpacing w:w="20" w:type="nil"/>
        </w:trPr>
        <w:tc>
          <w:tcPr>
            <w:tcW w:w="495" w:type="dxa"/>
            <w:tcMar>
              <w:top w:w="50" w:type="dxa"/>
              <w:left w:w="100" w:type="dxa"/>
            </w:tcMar>
            <w:vAlign w:val="center"/>
          </w:tcPr>
          <w:p w:rsidR="0035074E" w:rsidRDefault="00320D78">
            <w:pPr>
              <w:spacing w:after="0"/>
            </w:pPr>
            <w:r>
              <w:rPr>
                <w:rFonts w:ascii="Times New Roman" w:hAnsi="Times New Roman"/>
                <w:color w:val="000000"/>
                <w:sz w:val="24"/>
              </w:rPr>
              <w:t>3</w:t>
            </w:r>
          </w:p>
        </w:tc>
        <w:tc>
          <w:tcPr>
            <w:tcW w:w="2464"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35074E" w:rsidRDefault="0035074E">
            <w:pPr>
              <w:spacing w:after="0"/>
              <w:ind w:left="135"/>
              <w:jc w:val="center"/>
            </w:pPr>
          </w:p>
        </w:tc>
        <w:tc>
          <w:tcPr>
            <w:tcW w:w="184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35074E" w:rsidRDefault="00BE1A50">
            <w:pPr>
              <w:spacing w:after="0"/>
              <w:ind w:left="135"/>
            </w:pPr>
            <w:hyperlink r:id="rId14">
              <w:r w:rsidR="00320D78">
                <w:rPr>
                  <w:rFonts w:ascii="Times New Roman" w:hAnsi="Times New Roman"/>
                  <w:color w:val="0000FF"/>
                  <w:u w:val="single"/>
                </w:rPr>
                <w:t>https://m.edsoo.ru/XNF0D96AA</w:t>
              </w:r>
            </w:hyperlink>
          </w:p>
        </w:tc>
      </w:tr>
      <w:tr w:rsidR="0035074E">
        <w:trPr>
          <w:trHeight w:val="144"/>
          <w:tblCellSpacing w:w="20" w:type="nil"/>
        </w:trPr>
        <w:tc>
          <w:tcPr>
            <w:tcW w:w="495" w:type="dxa"/>
            <w:tcMar>
              <w:top w:w="50" w:type="dxa"/>
              <w:left w:w="100" w:type="dxa"/>
            </w:tcMar>
            <w:vAlign w:val="center"/>
          </w:tcPr>
          <w:p w:rsidR="0035074E" w:rsidRDefault="00320D78">
            <w:pPr>
              <w:spacing w:after="0"/>
            </w:pPr>
            <w:r>
              <w:rPr>
                <w:rFonts w:ascii="Times New Roman" w:hAnsi="Times New Roman"/>
                <w:color w:val="000000"/>
                <w:sz w:val="24"/>
              </w:rPr>
              <w:t>4</w:t>
            </w:r>
          </w:p>
        </w:tc>
        <w:tc>
          <w:tcPr>
            <w:tcW w:w="2464"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35074E" w:rsidRDefault="0035074E">
            <w:pPr>
              <w:spacing w:after="0"/>
              <w:ind w:left="135"/>
              <w:jc w:val="center"/>
            </w:pPr>
          </w:p>
        </w:tc>
        <w:tc>
          <w:tcPr>
            <w:tcW w:w="1848" w:type="dxa"/>
            <w:tcMar>
              <w:top w:w="50" w:type="dxa"/>
              <w:left w:w="100" w:type="dxa"/>
            </w:tcMar>
            <w:vAlign w:val="center"/>
          </w:tcPr>
          <w:p w:rsidR="0035074E" w:rsidRDefault="0035074E">
            <w:pPr>
              <w:spacing w:after="0"/>
              <w:ind w:left="135"/>
              <w:jc w:val="center"/>
            </w:pPr>
          </w:p>
        </w:tc>
        <w:tc>
          <w:tcPr>
            <w:tcW w:w="2804" w:type="dxa"/>
            <w:tcMar>
              <w:top w:w="50" w:type="dxa"/>
              <w:left w:w="100" w:type="dxa"/>
            </w:tcMar>
            <w:vAlign w:val="center"/>
          </w:tcPr>
          <w:p w:rsidR="0035074E" w:rsidRDefault="00BE1A50">
            <w:pPr>
              <w:spacing w:after="0"/>
              <w:ind w:left="135"/>
            </w:pPr>
            <w:hyperlink r:id="rId15">
              <w:r w:rsidR="00320D78">
                <w:rPr>
                  <w:rFonts w:ascii="Times New Roman" w:hAnsi="Times New Roman"/>
                  <w:color w:val="0000FF"/>
                  <w:u w:val="single"/>
                </w:rPr>
                <w:t>https://m.edsoo.ru/WXWAVS56F</w:t>
              </w:r>
            </w:hyperlink>
          </w:p>
        </w:tc>
      </w:tr>
      <w:tr w:rsidR="0035074E">
        <w:trPr>
          <w:trHeight w:val="144"/>
          <w:tblCellSpacing w:w="20" w:type="nil"/>
        </w:trPr>
        <w:tc>
          <w:tcPr>
            <w:tcW w:w="495" w:type="dxa"/>
            <w:tcMar>
              <w:top w:w="50" w:type="dxa"/>
              <w:left w:w="100" w:type="dxa"/>
            </w:tcMar>
            <w:vAlign w:val="center"/>
          </w:tcPr>
          <w:p w:rsidR="0035074E" w:rsidRDefault="00320D78">
            <w:pPr>
              <w:spacing w:after="0"/>
            </w:pPr>
            <w:r>
              <w:rPr>
                <w:rFonts w:ascii="Times New Roman" w:hAnsi="Times New Roman"/>
                <w:color w:val="000000"/>
                <w:sz w:val="24"/>
              </w:rPr>
              <w:t>5</w:t>
            </w:r>
          </w:p>
        </w:tc>
        <w:tc>
          <w:tcPr>
            <w:tcW w:w="2464"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35074E" w:rsidRDefault="0035074E">
            <w:pPr>
              <w:spacing w:after="0"/>
              <w:ind w:left="135"/>
              <w:jc w:val="center"/>
            </w:pPr>
          </w:p>
        </w:tc>
        <w:tc>
          <w:tcPr>
            <w:tcW w:w="1848" w:type="dxa"/>
            <w:tcMar>
              <w:top w:w="50" w:type="dxa"/>
              <w:left w:w="100" w:type="dxa"/>
            </w:tcMar>
            <w:vAlign w:val="center"/>
          </w:tcPr>
          <w:p w:rsidR="0035074E" w:rsidRDefault="0035074E">
            <w:pPr>
              <w:spacing w:after="0"/>
              <w:ind w:left="135"/>
              <w:jc w:val="center"/>
            </w:pPr>
          </w:p>
        </w:tc>
        <w:tc>
          <w:tcPr>
            <w:tcW w:w="2804" w:type="dxa"/>
            <w:tcMar>
              <w:top w:w="50" w:type="dxa"/>
              <w:left w:w="100" w:type="dxa"/>
            </w:tcMar>
            <w:vAlign w:val="center"/>
          </w:tcPr>
          <w:p w:rsidR="0035074E" w:rsidRDefault="00BE1A50">
            <w:pPr>
              <w:spacing w:after="0"/>
              <w:ind w:left="135"/>
            </w:pPr>
            <w:hyperlink r:id="rId16">
              <w:r w:rsidR="00320D78">
                <w:rPr>
                  <w:rFonts w:ascii="Times New Roman" w:hAnsi="Times New Roman"/>
                  <w:color w:val="0000FF"/>
                  <w:u w:val="single"/>
                </w:rPr>
                <w:t>https://m.edsoo.ru/T3R3FWNQN</w:t>
              </w:r>
            </w:hyperlink>
          </w:p>
        </w:tc>
      </w:tr>
      <w:tr w:rsidR="0035074E">
        <w:trPr>
          <w:trHeight w:val="144"/>
          <w:tblCellSpacing w:w="20" w:type="nil"/>
        </w:trPr>
        <w:tc>
          <w:tcPr>
            <w:tcW w:w="0" w:type="auto"/>
            <w:gridSpan w:val="2"/>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35074E" w:rsidRDefault="0035074E"/>
        </w:tc>
      </w:tr>
    </w:tbl>
    <w:p w:rsidR="0035074E" w:rsidRDefault="0035074E">
      <w:pPr>
        <w:sectPr w:rsidR="0035074E">
          <w:pgSz w:w="16383" w:h="11906" w:orient="landscape"/>
          <w:pgMar w:top="1134" w:right="850" w:bottom="1134" w:left="1701" w:header="720" w:footer="720" w:gutter="0"/>
          <w:cols w:space="720"/>
        </w:sectPr>
      </w:pPr>
    </w:p>
    <w:p w:rsidR="0035074E" w:rsidRDefault="0035074E">
      <w:pPr>
        <w:sectPr w:rsidR="0035074E">
          <w:pgSz w:w="16383" w:h="11906" w:orient="landscape"/>
          <w:pgMar w:top="1134" w:right="850" w:bottom="1134" w:left="1701" w:header="720" w:footer="720" w:gutter="0"/>
          <w:cols w:space="720"/>
        </w:sectPr>
      </w:pPr>
    </w:p>
    <w:p w:rsidR="0035074E" w:rsidRDefault="00320D78">
      <w:pPr>
        <w:spacing w:after="0"/>
        <w:ind w:left="120"/>
      </w:pPr>
      <w:bookmarkStart w:id="12" w:name="block-96800118"/>
      <w:bookmarkEnd w:id="11"/>
      <w:r>
        <w:rPr>
          <w:rFonts w:ascii="Times New Roman" w:hAnsi="Times New Roman"/>
          <w:b/>
          <w:color w:val="000000"/>
          <w:sz w:val="28"/>
        </w:rPr>
        <w:t xml:space="preserve"> ПОУРОЧНОЕ ПЛАНИРОВАНИЕ </w:t>
      </w:r>
    </w:p>
    <w:p w:rsidR="0035074E" w:rsidRDefault="00320D7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5"/>
        <w:gridCol w:w="3316"/>
        <w:gridCol w:w="1096"/>
        <w:gridCol w:w="1841"/>
        <w:gridCol w:w="1910"/>
        <w:gridCol w:w="1347"/>
        <w:gridCol w:w="3497"/>
      </w:tblGrid>
      <w:tr w:rsidR="0035074E">
        <w:trPr>
          <w:trHeight w:val="144"/>
          <w:tblCellSpacing w:w="20" w:type="nil"/>
        </w:trPr>
        <w:tc>
          <w:tcPr>
            <w:tcW w:w="378" w:type="dxa"/>
            <w:vMerge w:val="restart"/>
            <w:tcMar>
              <w:top w:w="50" w:type="dxa"/>
              <w:left w:w="100" w:type="dxa"/>
            </w:tcMar>
            <w:vAlign w:val="center"/>
          </w:tcPr>
          <w:p w:rsidR="0035074E" w:rsidRDefault="00320D78">
            <w:pPr>
              <w:spacing w:after="0"/>
              <w:ind w:left="135"/>
            </w:pPr>
            <w:r>
              <w:rPr>
                <w:rFonts w:ascii="Times New Roman" w:hAnsi="Times New Roman"/>
                <w:b/>
                <w:color w:val="000000"/>
                <w:sz w:val="24"/>
              </w:rPr>
              <w:t xml:space="preserve">№ п/п </w:t>
            </w:r>
          </w:p>
          <w:p w:rsidR="0035074E" w:rsidRDefault="0035074E">
            <w:pPr>
              <w:spacing w:after="0"/>
              <w:ind w:left="135"/>
            </w:pPr>
          </w:p>
        </w:tc>
        <w:tc>
          <w:tcPr>
            <w:tcW w:w="3168"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5074E" w:rsidRDefault="0035074E">
            <w:pPr>
              <w:spacing w:after="0"/>
              <w:ind w:left="135"/>
            </w:pPr>
          </w:p>
        </w:tc>
        <w:tc>
          <w:tcPr>
            <w:tcW w:w="0" w:type="auto"/>
            <w:gridSpan w:val="3"/>
            <w:tcMar>
              <w:top w:w="50" w:type="dxa"/>
              <w:left w:w="100" w:type="dxa"/>
            </w:tcMar>
            <w:vAlign w:val="center"/>
          </w:tcPr>
          <w:p w:rsidR="0035074E" w:rsidRDefault="00320D7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5074E" w:rsidRDefault="0035074E">
            <w:pPr>
              <w:spacing w:after="0"/>
              <w:ind w:left="135"/>
            </w:pPr>
          </w:p>
        </w:tc>
        <w:tc>
          <w:tcPr>
            <w:tcW w:w="1977"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5074E" w:rsidRDefault="0035074E">
            <w:pPr>
              <w:spacing w:after="0"/>
              <w:ind w:left="135"/>
            </w:pPr>
          </w:p>
        </w:tc>
      </w:tr>
      <w:tr w:rsidR="0035074E">
        <w:trPr>
          <w:trHeight w:val="144"/>
          <w:tblCellSpacing w:w="20" w:type="nil"/>
        </w:trPr>
        <w:tc>
          <w:tcPr>
            <w:tcW w:w="0" w:type="auto"/>
            <w:vMerge/>
            <w:tcBorders>
              <w:top w:val="nil"/>
            </w:tcBorders>
            <w:tcMar>
              <w:top w:w="50" w:type="dxa"/>
              <w:left w:w="100" w:type="dxa"/>
            </w:tcMar>
          </w:tcPr>
          <w:p w:rsidR="0035074E" w:rsidRDefault="0035074E"/>
        </w:tc>
        <w:tc>
          <w:tcPr>
            <w:tcW w:w="0" w:type="auto"/>
            <w:vMerge/>
            <w:tcBorders>
              <w:top w:val="nil"/>
            </w:tcBorders>
            <w:tcMar>
              <w:top w:w="50" w:type="dxa"/>
              <w:left w:w="100" w:type="dxa"/>
            </w:tcMar>
          </w:tcPr>
          <w:p w:rsidR="0035074E" w:rsidRDefault="0035074E"/>
        </w:tc>
        <w:tc>
          <w:tcPr>
            <w:tcW w:w="830"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5074E" w:rsidRDefault="0035074E">
            <w:pPr>
              <w:spacing w:after="0"/>
              <w:ind w:left="135"/>
            </w:pPr>
          </w:p>
        </w:tc>
        <w:tc>
          <w:tcPr>
            <w:tcW w:w="1529"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работы </w:t>
            </w:r>
          </w:p>
          <w:p w:rsidR="0035074E" w:rsidRDefault="0035074E">
            <w:pPr>
              <w:spacing w:after="0"/>
              <w:ind w:left="135"/>
            </w:pPr>
          </w:p>
        </w:tc>
        <w:tc>
          <w:tcPr>
            <w:tcW w:w="1628"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35074E" w:rsidRDefault="0035074E">
            <w:pPr>
              <w:spacing w:after="0"/>
              <w:ind w:left="135"/>
            </w:pPr>
          </w:p>
        </w:tc>
        <w:tc>
          <w:tcPr>
            <w:tcW w:w="0" w:type="auto"/>
            <w:vMerge/>
            <w:tcBorders>
              <w:top w:val="nil"/>
            </w:tcBorders>
            <w:tcMar>
              <w:top w:w="50" w:type="dxa"/>
              <w:left w:w="100" w:type="dxa"/>
            </w:tcMar>
          </w:tcPr>
          <w:p w:rsidR="0035074E" w:rsidRDefault="0035074E"/>
        </w:tc>
        <w:tc>
          <w:tcPr>
            <w:tcW w:w="0" w:type="auto"/>
            <w:vMerge/>
            <w:tcBorders>
              <w:top w:val="nil"/>
            </w:tcBorders>
            <w:tcMar>
              <w:top w:w="50" w:type="dxa"/>
              <w:left w:w="100" w:type="dxa"/>
            </w:tcMar>
          </w:tcPr>
          <w:p w:rsidR="0035074E" w:rsidRDefault="0035074E"/>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17">
              <w:r w:rsidR="00320D78">
                <w:rPr>
                  <w:rFonts w:ascii="Times New Roman" w:hAnsi="Times New Roman"/>
                  <w:color w:val="0000FF"/>
                  <w:u w:val="single"/>
                </w:rPr>
                <w:t>https://m.edsoo.ru/O2T4D1UI5</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18">
              <w:r w:rsidR="00320D78">
                <w:rPr>
                  <w:rFonts w:ascii="Times New Roman" w:hAnsi="Times New Roman"/>
                  <w:color w:val="0000FF"/>
                  <w:u w:val="single"/>
                </w:rPr>
                <w:t>https://m.edsoo.ru/GAB2386OW</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Биологические системы, процессы и их изучение</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19">
              <w:r w:rsidR="00320D78">
                <w:rPr>
                  <w:rFonts w:ascii="Times New Roman" w:hAnsi="Times New Roman"/>
                  <w:color w:val="0000FF"/>
                  <w:u w:val="single"/>
                </w:rPr>
                <w:t>https://m.edsoo.ru/A7VOYD215</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4</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Химический состав клетки. Вода и минеральные соли</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0">
              <w:r w:rsidR="00320D78">
                <w:rPr>
                  <w:rFonts w:ascii="Times New Roman" w:hAnsi="Times New Roman"/>
                  <w:color w:val="0000FF"/>
                  <w:u w:val="single"/>
                </w:rPr>
                <w:t>https://m.edsoo.ru/L17LJ59OV</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5</w:t>
            </w:r>
          </w:p>
        </w:tc>
        <w:tc>
          <w:tcPr>
            <w:tcW w:w="3168" w:type="dxa"/>
            <w:tcMar>
              <w:top w:w="50" w:type="dxa"/>
              <w:left w:w="100" w:type="dxa"/>
            </w:tcMar>
            <w:vAlign w:val="center"/>
          </w:tcPr>
          <w:p w:rsidR="0035074E" w:rsidRPr="00BE1A50" w:rsidRDefault="00320D78">
            <w:pPr>
              <w:spacing w:after="0"/>
              <w:ind w:left="135"/>
              <w:rPr>
                <w:lang w:val="ru-RU"/>
              </w:rPr>
            </w:pPr>
            <w:r w:rsidRPr="00BE1A50">
              <w:rPr>
                <w:rFonts w:ascii="Times New Roman" w:hAnsi="Times New Roman"/>
                <w:color w:val="000000"/>
                <w:sz w:val="24"/>
                <w:lang w:val="ru-RU"/>
              </w:rPr>
              <w:t>Белки. Состав и строение белков</w:t>
            </w:r>
          </w:p>
        </w:tc>
        <w:tc>
          <w:tcPr>
            <w:tcW w:w="830" w:type="dxa"/>
            <w:tcMar>
              <w:top w:w="50" w:type="dxa"/>
              <w:left w:w="100" w:type="dxa"/>
            </w:tcMar>
            <w:vAlign w:val="center"/>
          </w:tcPr>
          <w:p w:rsidR="0035074E" w:rsidRDefault="00320D78">
            <w:pPr>
              <w:spacing w:after="0"/>
              <w:ind w:left="135"/>
              <w:jc w:val="center"/>
            </w:pPr>
            <w:r w:rsidRPr="00BE1A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1">
              <w:r w:rsidR="00320D78">
                <w:rPr>
                  <w:rFonts w:ascii="Times New Roman" w:hAnsi="Times New Roman"/>
                  <w:color w:val="0000FF"/>
                  <w:u w:val="single"/>
                </w:rPr>
                <w:t>https://m.edsoo.ru/V33JNUW5W</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6</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2">
              <w:r w:rsidR="00320D78">
                <w:rPr>
                  <w:rFonts w:ascii="Times New Roman" w:hAnsi="Times New Roman"/>
                  <w:color w:val="0000FF"/>
                  <w:u w:val="single"/>
                </w:rPr>
                <w:t>https://m.edsoo.ru/VBPPPBGCD</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7</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3">
              <w:r w:rsidR="00320D78">
                <w:rPr>
                  <w:rFonts w:ascii="Times New Roman" w:hAnsi="Times New Roman"/>
                  <w:color w:val="0000FF"/>
                  <w:u w:val="single"/>
                </w:rPr>
                <w:t>https://m.edsoo.ru/OJ7NFITI5</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8</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4">
              <w:r w:rsidR="00320D78">
                <w:rPr>
                  <w:rFonts w:ascii="Times New Roman" w:hAnsi="Times New Roman"/>
                  <w:color w:val="0000FF"/>
                  <w:u w:val="single"/>
                </w:rPr>
                <w:t>https://m.edsoo.ru/WOELRA9B3</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9</w:t>
            </w:r>
          </w:p>
        </w:tc>
        <w:tc>
          <w:tcPr>
            <w:tcW w:w="3168" w:type="dxa"/>
            <w:tcMar>
              <w:top w:w="50" w:type="dxa"/>
              <w:left w:w="100" w:type="dxa"/>
            </w:tcMar>
            <w:vAlign w:val="center"/>
          </w:tcPr>
          <w:p w:rsidR="0035074E" w:rsidRDefault="00320D78">
            <w:pPr>
              <w:spacing w:after="0"/>
              <w:ind w:left="135"/>
            </w:pPr>
            <w:r w:rsidRPr="00320D78">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5">
              <w:r w:rsidR="00320D78">
                <w:rPr>
                  <w:rFonts w:ascii="Times New Roman" w:hAnsi="Times New Roman"/>
                  <w:color w:val="0000FF"/>
                  <w:u w:val="single"/>
                </w:rPr>
                <w:t>https://m.edsoo.ru/JXQMJOGM3</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10</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Клетка как целостная живая система</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6">
              <w:r w:rsidR="00320D78">
                <w:rPr>
                  <w:rFonts w:ascii="Times New Roman" w:hAnsi="Times New Roman"/>
                  <w:color w:val="0000FF"/>
                  <w:u w:val="single"/>
                </w:rPr>
                <w:t>https://m.edsoo.ru/XDCLRAF1Q</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11</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7">
              <w:r w:rsidR="00320D78">
                <w:rPr>
                  <w:rFonts w:ascii="Times New Roman" w:hAnsi="Times New Roman"/>
                  <w:color w:val="0000FF"/>
                  <w:u w:val="single"/>
                </w:rPr>
                <w:t>https://m.edsoo.ru/KZ01W5LJY</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12</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8">
              <w:r w:rsidR="00320D78">
                <w:rPr>
                  <w:rFonts w:ascii="Times New Roman" w:hAnsi="Times New Roman"/>
                  <w:color w:val="0000FF"/>
                  <w:u w:val="single"/>
                </w:rPr>
                <w:t>https://m.edsoo.ru/L0B3I3XYZ</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13</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29">
              <w:r w:rsidR="00320D78">
                <w:rPr>
                  <w:rFonts w:ascii="Times New Roman" w:hAnsi="Times New Roman"/>
                  <w:color w:val="0000FF"/>
                  <w:u w:val="single"/>
                </w:rPr>
                <w:t>https://m.edsoo.ru/V882FDGSF</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14</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0">
              <w:r w:rsidR="00320D78">
                <w:rPr>
                  <w:rFonts w:ascii="Times New Roman" w:hAnsi="Times New Roman"/>
                  <w:color w:val="0000FF"/>
                  <w:u w:val="single"/>
                </w:rPr>
                <w:t>https://m.edsoo.ru/T2LVIES3L</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15</w:t>
            </w:r>
          </w:p>
        </w:tc>
        <w:tc>
          <w:tcPr>
            <w:tcW w:w="3168" w:type="dxa"/>
            <w:tcMar>
              <w:top w:w="50" w:type="dxa"/>
              <w:left w:w="100" w:type="dxa"/>
            </w:tcMar>
            <w:vAlign w:val="center"/>
          </w:tcPr>
          <w:p w:rsidR="0035074E" w:rsidRPr="00BE1A50" w:rsidRDefault="00320D78">
            <w:pPr>
              <w:spacing w:after="0"/>
              <w:ind w:left="135"/>
              <w:rPr>
                <w:lang w:val="ru-RU"/>
              </w:rPr>
            </w:pPr>
            <w:r w:rsidRPr="00320D78">
              <w:rPr>
                <w:rFonts w:ascii="Times New Roman" w:hAnsi="Times New Roman"/>
                <w:color w:val="000000"/>
                <w:sz w:val="24"/>
                <w:lang w:val="ru-RU"/>
              </w:rPr>
              <w:t xml:space="preserve">Жизненный цикл клетки. Деление клетки. </w:t>
            </w:r>
            <w:r w:rsidRPr="00BE1A50">
              <w:rPr>
                <w:rFonts w:ascii="Times New Roman" w:hAnsi="Times New Roman"/>
                <w:color w:val="000000"/>
                <w:sz w:val="24"/>
                <w:lang w:val="ru-RU"/>
              </w:rPr>
              <w:t>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35074E" w:rsidRDefault="00320D78">
            <w:pPr>
              <w:spacing w:after="0"/>
              <w:ind w:left="135"/>
              <w:jc w:val="center"/>
            </w:pPr>
            <w:r w:rsidRPr="00BE1A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1">
              <w:r w:rsidR="00320D78">
                <w:rPr>
                  <w:rFonts w:ascii="Times New Roman" w:hAnsi="Times New Roman"/>
                  <w:color w:val="0000FF"/>
                  <w:u w:val="single"/>
                </w:rPr>
                <w:t>https://m.edsoo.ru/CO1NPWLF4</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16</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Биосинтез белка. Реакция матричного синтеза</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2">
              <w:r w:rsidR="00320D78">
                <w:rPr>
                  <w:rFonts w:ascii="Times New Roman" w:hAnsi="Times New Roman"/>
                  <w:color w:val="0000FF"/>
                  <w:u w:val="single"/>
                </w:rPr>
                <w:t>https://m.edsoo.ru/54OF4L77W</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17</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3">
              <w:r w:rsidR="00320D78">
                <w:rPr>
                  <w:rFonts w:ascii="Times New Roman" w:hAnsi="Times New Roman"/>
                  <w:color w:val="0000FF"/>
                  <w:u w:val="single"/>
                </w:rPr>
                <w:t>https://m.edsoo.ru/TFDKDDWWM</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18</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4">
              <w:r w:rsidR="00320D78">
                <w:rPr>
                  <w:rFonts w:ascii="Times New Roman" w:hAnsi="Times New Roman"/>
                  <w:color w:val="0000FF"/>
                  <w:u w:val="single"/>
                </w:rPr>
                <w:t>https://m.edsoo.ru/9PGS5FAJB</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19</w:t>
            </w:r>
          </w:p>
        </w:tc>
        <w:tc>
          <w:tcPr>
            <w:tcW w:w="3168" w:type="dxa"/>
            <w:tcMar>
              <w:top w:w="50" w:type="dxa"/>
              <w:left w:w="100" w:type="dxa"/>
            </w:tcMar>
            <w:vAlign w:val="center"/>
          </w:tcPr>
          <w:p w:rsidR="0035074E" w:rsidRDefault="00320D78">
            <w:pPr>
              <w:spacing w:after="0"/>
              <w:ind w:left="135"/>
            </w:pPr>
            <w:r>
              <w:rPr>
                <w:rFonts w:ascii="Times New Roman" w:hAnsi="Times New Roman"/>
                <w:color w:val="000000"/>
                <w:sz w:val="24"/>
              </w:rPr>
              <w:t xml:space="preserve">Формы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5">
              <w:r w:rsidR="00320D78">
                <w:rPr>
                  <w:rFonts w:ascii="Times New Roman" w:hAnsi="Times New Roman"/>
                  <w:color w:val="0000FF"/>
                  <w:u w:val="single"/>
                </w:rPr>
                <w:t>https://m.edsoo.ru/2JLXB4AOR</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20</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Мейоз</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6">
              <w:r w:rsidR="00320D78">
                <w:rPr>
                  <w:rFonts w:ascii="Times New Roman" w:hAnsi="Times New Roman"/>
                  <w:color w:val="0000FF"/>
                  <w:u w:val="single"/>
                </w:rPr>
                <w:t>https://m.edsoo.ru/5NUXK0X86</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21</w:t>
            </w:r>
          </w:p>
        </w:tc>
        <w:tc>
          <w:tcPr>
            <w:tcW w:w="3168" w:type="dxa"/>
            <w:tcMar>
              <w:top w:w="50" w:type="dxa"/>
              <w:left w:w="100" w:type="dxa"/>
            </w:tcMar>
            <w:vAlign w:val="center"/>
          </w:tcPr>
          <w:p w:rsidR="0035074E" w:rsidRPr="00BE1A50" w:rsidRDefault="00320D78">
            <w:pPr>
              <w:spacing w:after="0"/>
              <w:ind w:left="135"/>
              <w:rPr>
                <w:lang w:val="ru-RU"/>
              </w:rPr>
            </w:pPr>
            <w:r w:rsidRPr="00320D78">
              <w:rPr>
                <w:rFonts w:ascii="Times New Roman" w:hAnsi="Times New Roman"/>
                <w:color w:val="000000"/>
                <w:sz w:val="24"/>
                <w:lang w:val="ru-RU"/>
              </w:rPr>
              <w:t xml:space="preserve">Образование и развитие половых клеток. </w:t>
            </w:r>
            <w:r w:rsidRPr="00BE1A50">
              <w:rPr>
                <w:rFonts w:ascii="Times New Roman" w:hAnsi="Times New Roman"/>
                <w:color w:val="000000"/>
                <w:sz w:val="24"/>
                <w:lang w:val="ru-RU"/>
              </w:rPr>
              <w:t>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35074E" w:rsidRDefault="00320D78">
            <w:pPr>
              <w:spacing w:after="0"/>
              <w:ind w:left="135"/>
              <w:jc w:val="center"/>
            </w:pPr>
            <w:r w:rsidRPr="00BE1A5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7">
              <w:r w:rsidR="00320D78">
                <w:rPr>
                  <w:rFonts w:ascii="Times New Roman" w:hAnsi="Times New Roman"/>
                  <w:color w:val="0000FF"/>
                  <w:u w:val="single"/>
                </w:rPr>
                <w:t>https://m.edsoo.ru/C29L4DXB8</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22</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8">
              <w:r w:rsidR="00320D78">
                <w:rPr>
                  <w:rFonts w:ascii="Times New Roman" w:hAnsi="Times New Roman"/>
                  <w:color w:val="0000FF"/>
                  <w:u w:val="single"/>
                </w:rPr>
                <w:t>https://m.edsoo.ru/MA4T8L5AD</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23</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Генетика — наука о наследственности и изменчивости</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39">
              <w:r w:rsidR="00320D78">
                <w:rPr>
                  <w:rFonts w:ascii="Times New Roman" w:hAnsi="Times New Roman"/>
                  <w:color w:val="0000FF"/>
                  <w:u w:val="single"/>
                </w:rPr>
                <w:t>https://m.edsoo.ru/HESOD768U</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24</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Закономерности наследования признаков. Моногибридное скрещивание</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0">
              <w:r w:rsidR="00320D78">
                <w:rPr>
                  <w:rFonts w:ascii="Times New Roman" w:hAnsi="Times New Roman"/>
                  <w:color w:val="0000FF"/>
                  <w:u w:val="single"/>
                </w:rPr>
                <w:t>https://m.edsoo.ru/YYQSG9WI2</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25</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Дигибридное скрещивание. Закон независимого наследования признаков</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1">
              <w:r w:rsidR="00320D78">
                <w:rPr>
                  <w:rFonts w:ascii="Times New Roman" w:hAnsi="Times New Roman"/>
                  <w:color w:val="0000FF"/>
                  <w:u w:val="single"/>
                </w:rPr>
                <w:t>https://m.edsoo.ru/Y5NANQ65V</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26</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2">
              <w:r w:rsidR="00320D78">
                <w:rPr>
                  <w:rFonts w:ascii="Times New Roman" w:hAnsi="Times New Roman"/>
                  <w:color w:val="0000FF"/>
                  <w:u w:val="single"/>
                </w:rPr>
                <w:t>https://m.edsoo.ru/P2SQ5ZGN2</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27</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Генетика пола. Наследование признаков, сцепленных с полом</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3">
              <w:r w:rsidR="00320D78">
                <w:rPr>
                  <w:rFonts w:ascii="Times New Roman" w:hAnsi="Times New Roman"/>
                  <w:color w:val="0000FF"/>
                  <w:u w:val="single"/>
                </w:rPr>
                <w:t>https://m.edsoo.ru/3GYGV47YM</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28</w:t>
            </w:r>
          </w:p>
        </w:tc>
        <w:tc>
          <w:tcPr>
            <w:tcW w:w="3168" w:type="dxa"/>
            <w:tcMar>
              <w:top w:w="50" w:type="dxa"/>
              <w:left w:w="100" w:type="dxa"/>
            </w:tcMar>
            <w:vAlign w:val="center"/>
          </w:tcPr>
          <w:p w:rsidR="0035074E" w:rsidRPr="00320D78" w:rsidRDefault="00320D78">
            <w:pPr>
              <w:spacing w:after="0"/>
              <w:ind w:left="135"/>
              <w:rPr>
                <w:lang w:val="ru-RU"/>
              </w:rPr>
            </w:pPr>
            <w:r w:rsidRPr="00BE1A50">
              <w:rPr>
                <w:rFonts w:ascii="Times New Roman" w:hAnsi="Times New Roman"/>
                <w:color w:val="000000"/>
                <w:sz w:val="24"/>
                <w:lang w:val="ru-RU"/>
              </w:rPr>
              <w:t xml:space="preserve">Изменчивость. Ненаследственная изменчивость. </w:t>
            </w:r>
            <w:r w:rsidRPr="00320D78">
              <w:rPr>
                <w:rFonts w:ascii="Times New Roman" w:hAnsi="Times New Roman"/>
                <w:color w:val="000000"/>
                <w:sz w:val="24"/>
                <w:lang w:val="ru-RU"/>
              </w:rPr>
              <w:t>Лабораторная работа № 6. 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4">
              <w:r w:rsidR="00320D78">
                <w:rPr>
                  <w:rFonts w:ascii="Times New Roman" w:hAnsi="Times New Roman"/>
                  <w:color w:val="0000FF"/>
                  <w:u w:val="single"/>
                </w:rPr>
                <w:t>https://m.edsoo.ru/M3MHUK2VV</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29</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5">
              <w:r w:rsidR="00320D78">
                <w:rPr>
                  <w:rFonts w:ascii="Times New Roman" w:hAnsi="Times New Roman"/>
                  <w:color w:val="0000FF"/>
                  <w:u w:val="single"/>
                </w:rPr>
                <w:t>https://m.edsoo.ru/VWT70DZ8R</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30</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человека</w:t>
            </w:r>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6">
              <w:r w:rsidR="00320D78">
                <w:rPr>
                  <w:rFonts w:ascii="Times New Roman" w:hAnsi="Times New Roman"/>
                  <w:color w:val="0000FF"/>
                  <w:u w:val="single"/>
                </w:rPr>
                <w:t>https://m.edsoo.ru/XU9SFS3GA</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31</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7">
              <w:r w:rsidR="00320D78">
                <w:rPr>
                  <w:rFonts w:ascii="Times New Roman" w:hAnsi="Times New Roman"/>
                  <w:color w:val="0000FF"/>
                  <w:u w:val="single"/>
                </w:rPr>
                <w:t>https://m.edsoo.ru/E2IXRS2EB</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32</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Селекция как наука и процесс</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8">
              <w:r w:rsidR="00320D78">
                <w:rPr>
                  <w:rFonts w:ascii="Times New Roman" w:hAnsi="Times New Roman"/>
                  <w:color w:val="0000FF"/>
                  <w:u w:val="single"/>
                </w:rPr>
                <w:t>https://m.edsoo.ru/3I28P3L98</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33</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Методы и достижения селекции растений и животных</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49">
              <w:r w:rsidR="00320D78">
                <w:rPr>
                  <w:rFonts w:ascii="Times New Roman" w:hAnsi="Times New Roman"/>
                  <w:color w:val="0000FF"/>
                  <w:u w:val="single"/>
                </w:rPr>
                <w:t>https://m.edsoo.ru/JSK3Q6W0J</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34</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0">
              <w:r w:rsidR="00320D78">
                <w:rPr>
                  <w:rFonts w:ascii="Times New Roman" w:hAnsi="Times New Roman"/>
                  <w:color w:val="0000FF"/>
                  <w:u w:val="single"/>
                </w:rPr>
                <w:t>https://m.edsoo.ru/TAKI9E62K</w:t>
              </w:r>
            </w:hyperlink>
          </w:p>
        </w:tc>
      </w:tr>
      <w:tr w:rsidR="0035074E">
        <w:trPr>
          <w:trHeight w:val="144"/>
          <w:tblCellSpacing w:w="20" w:type="nil"/>
        </w:trPr>
        <w:tc>
          <w:tcPr>
            <w:tcW w:w="0" w:type="auto"/>
            <w:gridSpan w:val="2"/>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35074E" w:rsidRDefault="0035074E"/>
        </w:tc>
      </w:tr>
    </w:tbl>
    <w:p w:rsidR="0035074E" w:rsidRDefault="0035074E">
      <w:pPr>
        <w:sectPr w:rsidR="0035074E">
          <w:pgSz w:w="16383" w:h="11906" w:orient="landscape"/>
          <w:pgMar w:top="1134" w:right="850" w:bottom="1134" w:left="1701" w:header="720" w:footer="720" w:gutter="0"/>
          <w:cols w:space="720"/>
        </w:sectPr>
      </w:pPr>
    </w:p>
    <w:p w:rsidR="0035074E" w:rsidRDefault="00320D78">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5"/>
        <w:gridCol w:w="3406"/>
        <w:gridCol w:w="1106"/>
        <w:gridCol w:w="1841"/>
        <w:gridCol w:w="1910"/>
        <w:gridCol w:w="1347"/>
        <w:gridCol w:w="3387"/>
      </w:tblGrid>
      <w:tr w:rsidR="0035074E">
        <w:trPr>
          <w:trHeight w:val="144"/>
          <w:tblCellSpacing w:w="20" w:type="nil"/>
        </w:trPr>
        <w:tc>
          <w:tcPr>
            <w:tcW w:w="378" w:type="dxa"/>
            <w:vMerge w:val="restart"/>
            <w:tcMar>
              <w:top w:w="50" w:type="dxa"/>
              <w:left w:w="100" w:type="dxa"/>
            </w:tcMar>
            <w:vAlign w:val="center"/>
          </w:tcPr>
          <w:p w:rsidR="0035074E" w:rsidRDefault="00320D78">
            <w:pPr>
              <w:spacing w:after="0"/>
              <w:ind w:left="135"/>
            </w:pPr>
            <w:r>
              <w:rPr>
                <w:rFonts w:ascii="Times New Roman" w:hAnsi="Times New Roman"/>
                <w:b/>
                <w:color w:val="000000"/>
                <w:sz w:val="24"/>
              </w:rPr>
              <w:t xml:space="preserve">№ п/п </w:t>
            </w:r>
          </w:p>
          <w:p w:rsidR="0035074E" w:rsidRDefault="0035074E">
            <w:pPr>
              <w:spacing w:after="0"/>
              <w:ind w:left="135"/>
            </w:pPr>
          </w:p>
        </w:tc>
        <w:tc>
          <w:tcPr>
            <w:tcW w:w="3168"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5074E" w:rsidRDefault="0035074E">
            <w:pPr>
              <w:spacing w:after="0"/>
              <w:ind w:left="135"/>
            </w:pPr>
          </w:p>
        </w:tc>
        <w:tc>
          <w:tcPr>
            <w:tcW w:w="0" w:type="auto"/>
            <w:gridSpan w:val="3"/>
            <w:tcMar>
              <w:top w:w="50" w:type="dxa"/>
              <w:left w:w="100" w:type="dxa"/>
            </w:tcMar>
            <w:vAlign w:val="center"/>
          </w:tcPr>
          <w:p w:rsidR="0035074E" w:rsidRDefault="00320D7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55"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5074E" w:rsidRDefault="0035074E">
            <w:pPr>
              <w:spacing w:after="0"/>
              <w:ind w:left="135"/>
            </w:pPr>
          </w:p>
        </w:tc>
        <w:tc>
          <w:tcPr>
            <w:tcW w:w="1977" w:type="dxa"/>
            <w:vMerge w:val="restart"/>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5074E" w:rsidRDefault="0035074E">
            <w:pPr>
              <w:spacing w:after="0"/>
              <w:ind w:left="135"/>
            </w:pPr>
          </w:p>
        </w:tc>
      </w:tr>
      <w:tr w:rsidR="0035074E">
        <w:trPr>
          <w:trHeight w:val="144"/>
          <w:tblCellSpacing w:w="20" w:type="nil"/>
        </w:trPr>
        <w:tc>
          <w:tcPr>
            <w:tcW w:w="0" w:type="auto"/>
            <w:vMerge/>
            <w:tcBorders>
              <w:top w:val="nil"/>
            </w:tcBorders>
            <w:tcMar>
              <w:top w:w="50" w:type="dxa"/>
              <w:left w:w="100" w:type="dxa"/>
            </w:tcMar>
          </w:tcPr>
          <w:p w:rsidR="0035074E" w:rsidRDefault="0035074E"/>
        </w:tc>
        <w:tc>
          <w:tcPr>
            <w:tcW w:w="0" w:type="auto"/>
            <w:vMerge/>
            <w:tcBorders>
              <w:top w:val="nil"/>
            </w:tcBorders>
            <w:tcMar>
              <w:top w:w="50" w:type="dxa"/>
              <w:left w:w="100" w:type="dxa"/>
            </w:tcMar>
          </w:tcPr>
          <w:p w:rsidR="0035074E" w:rsidRDefault="0035074E"/>
        </w:tc>
        <w:tc>
          <w:tcPr>
            <w:tcW w:w="830"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5074E" w:rsidRDefault="0035074E">
            <w:pPr>
              <w:spacing w:after="0"/>
              <w:ind w:left="135"/>
            </w:pPr>
          </w:p>
        </w:tc>
        <w:tc>
          <w:tcPr>
            <w:tcW w:w="1529"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работы </w:t>
            </w:r>
          </w:p>
          <w:p w:rsidR="0035074E" w:rsidRDefault="0035074E">
            <w:pPr>
              <w:spacing w:after="0"/>
              <w:ind w:left="135"/>
            </w:pPr>
          </w:p>
        </w:tc>
        <w:tc>
          <w:tcPr>
            <w:tcW w:w="1628" w:type="dxa"/>
            <w:tcMar>
              <w:top w:w="50" w:type="dxa"/>
              <w:left w:w="100" w:type="dxa"/>
            </w:tcMar>
            <w:vAlign w:val="center"/>
          </w:tcPr>
          <w:p w:rsidR="0035074E" w:rsidRDefault="00320D7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работы </w:t>
            </w:r>
          </w:p>
          <w:p w:rsidR="0035074E" w:rsidRDefault="0035074E">
            <w:pPr>
              <w:spacing w:after="0"/>
              <w:ind w:left="135"/>
            </w:pPr>
          </w:p>
        </w:tc>
        <w:tc>
          <w:tcPr>
            <w:tcW w:w="0" w:type="auto"/>
            <w:vMerge/>
            <w:tcBorders>
              <w:top w:val="nil"/>
            </w:tcBorders>
            <w:tcMar>
              <w:top w:w="50" w:type="dxa"/>
              <w:left w:w="100" w:type="dxa"/>
            </w:tcMar>
          </w:tcPr>
          <w:p w:rsidR="0035074E" w:rsidRDefault="0035074E"/>
        </w:tc>
        <w:tc>
          <w:tcPr>
            <w:tcW w:w="0" w:type="auto"/>
            <w:vMerge/>
            <w:tcBorders>
              <w:top w:val="nil"/>
            </w:tcBorders>
            <w:tcMar>
              <w:top w:w="50" w:type="dxa"/>
              <w:left w:w="100" w:type="dxa"/>
            </w:tcMar>
          </w:tcPr>
          <w:p w:rsidR="0035074E" w:rsidRDefault="0035074E"/>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Эволюция и методы её изучения</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1">
              <w:r w:rsidR="00320D78">
                <w:rPr>
                  <w:rFonts w:ascii="Times New Roman" w:hAnsi="Times New Roman"/>
                  <w:color w:val="0000FF"/>
                  <w:u w:val="single"/>
                </w:rPr>
                <w:t>https://m.edsoo.ru/6KWQ9KBKU</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История развития представлений об эволюции</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2">
              <w:r w:rsidR="00320D78">
                <w:rPr>
                  <w:rFonts w:ascii="Times New Roman" w:hAnsi="Times New Roman"/>
                  <w:color w:val="0000FF"/>
                  <w:u w:val="single"/>
                </w:rPr>
                <w:t>https://m.edsoo.ru/0SWC47SSX</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Микроэволюция</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3">
              <w:r w:rsidR="00320D78">
                <w:rPr>
                  <w:rFonts w:ascii="Times New Roman" w:hAnsi="Times New Roman"/>
                  <w:color w:val="0000FF"/>
                  <w:u w:val="single"/>
                </w:rPr>
                <w:t>https://m.edsoo.ru/T0FAUE4ZP</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4</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4">
              <w:r w:rsidR="00320D78">
                <w:rPr>
                  <w:rFonts w:ascii="Times New Roman" w:hAnsi="Times New Roman"/>
                  <w:color w:val="0000FF"/>
                  <w:u w:val="single"/>
                </w:rPr>
                <w:t>https://m.edsoo.ru/D3UCLTSOF</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5</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Движущие силы (элементарные факторы) эволюции</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5">
              <w:r w:rsidR="00320D78">
                <w:rPr>
                  <w:rFonts w:ascii="Times New Roman" w:hAnsi="Times New Roman"/>
                  <w:color w:val="0000FF"/>
                  <w:u w:val="single"/>
                </w:rPr>
                <w:t>https://m.edsoo.ru/3EH6CN0WI</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6</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Естественный отбор и его формы</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6">
              <w:r w:rsidR="00320D78">
                <w:rPr>
                  <w:rFonts w:ascii="Times New Roman" w:hAnsi="Times New Roman"/>
                  <w:color w:val="0000FF"/>
                  <w:u w:val="single"/>
                </w:rPr>
                <w:t>https://m.edsoo.ru/DY32BUDOO</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7</w:t>
            </w:r>
          </w:p>
        </w:tc>
        <w:tc>
          <w:tcPr>
            <w:tcW w:w="3168" w:type="dxa"/>
            <w:tcMar>
              <w:top w:w="50" w:type="dxa"/>
              <w:left w:w="100" w:type="dxa"/>
            </w:tcMar>
            <w:vAlign w:val="center"/>
          </w:tcPr>
          <w:p w:rsidR="0035074E" w:rsidRDefault="00320D78">
            <w:pPr>
              <w:spacing w:after="0"/>
              <w:ind w:left="135"/>
            </w:pPr>
            <w:r w:rsidRPr="00320D78">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характера</w:t>
            </w:r>
            <w:proofErr w:type="spellEnd"/>
            <w:r>
              <w:rPr>
                <w:rFonts w:ascii="Times New Roman" w:hAnsi="Times New Roman"/>
                <w:color w:val="000000"/>
                <w:sz w:val="24"/>
              </w:rPr>
              <w:t>»</w:t>
            </w:r>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7">
              <w:r w:rsidR="00320D78">
                <w:rPr>
                  <w:rFonts w:ascii="Times New Roman" w:hAnsi="Times New Roman"/>
                  <w:color w:val="0000FF"/>
                  <w:u w:val="single"/>
                </w:rPr>
                <w:t>https://m.edsoo.ru/WAJHSTLOB</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8</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8">
              <w:r w:rsidR="00320D78">
                <w:rPr>
                  <w:rFonts w:ascii="Times New Roman" w:hAnsi="Times New Roman"/>
                  <w:color w:val="0000FF"/>
                  <w:u w:val="single"/>
                </w:rPr>
                <w:t>https://m.edsoo.ru/PI1FI0YV3</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9</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59">
              <w:r w:rsidR="00320D78">
                <w:rPr>
                  <w:rFonts w:ascii="Times New Roman" w:hAnsi="Times New Roman"/>
                  <w:color w:val="0000FF"/>
                  <w:u w:val="single"/>
                </w:rPr>
                <w:t>https://m.edsoo.ru/CLA9VC5JJ</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10</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История жизни на Земле и методы её изучения</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0">
              <w:r w:rsidR="00320D78">
                <w:rPr>
                  <w:rFonts w:ascii="Times New Roman" w:hAnsi="Times New Roman"/>
                  <w:color w:val="0000FF"/>
                  <w:u w:val="single"/>
                </w:rPr>
                <w:t>https://m.edsoo.ru/MJYY1MVX7</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11</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Гипотезы происхождения жизни на Земле</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1">
              <w:r w:rsidR="00320D78">
                <w:rPr>
                  <w:rFonts w:ascii="Times New Roman" w:hAnsi="Times New Roman"/>
                  <w:color w:val="0000FF"/>
                  <w:u w:val="single"/>
                </w:rPr>
                <w:t>https://m.edsoo.ru/EKNHXBOS2</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12</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Развитие жизни на Земле по эрам и периодам</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2">
              <w:r w:rsidR="00320D78">
                <w:rPr>
                  <w:rFonts w:ascii="Times New Roman" w:hAnsi="Times New Roman"/>
                  <w:color w:val="0000FF"/>
                  <w:u w:val="single"/>
                </w:rPr>
                <w:t>https://m.edsoo.ru/ECJN8TF62</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13</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3">
              <w:r w:rsidR="00320D78">
                <w:rPr>
                  <w:rFonts w:ascii="Times New Roman" w:hAnsi="Times New Roman"/>
                  <w:color w:val="0000FF"/>
                  <w:u w:val="single"/>
                </w:rPr>
                <w:t>https://m.edsoo.ru/7K1LY0SCT</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14</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4">
              <w:r w:rsidR="00320D78">
                <w:rPr>
                  <w:rFonts w:ascii="Times New Roman" w:hAnsi="Times New Roman"/>
                  <w:color w:val="0000FF"/>
                  <w:u w:val="single"/>
                </w:rPr>
                <w:t>https://m.edsoo.ru/WSEXN9YAK</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15</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человека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5">
              <w:r w:rsidR="00320D78">
                <w:rPr>
                  <w:rFonts w:ascii="Times New Roman" w:hAnsi="Times New Roman"/>
                  <w:color w:val="0000FF"/>
                  <w:u w:val="single"/>
                </w:rPr>
                <w:t>https://m.edsoo.ru/ADV3JERUE</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16</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6">
              <w:r w:rsidR="00320D78">
                <w:rPr>
                  <w:rFonts w:ascii="Times New Roman" w:hAnsi="Times New Roman"/>
                  <w:color w:val="0000FF"/>
                  <w:u w:val="single"/>
                </w:rPr>
                <w:t>https://m.edsoo.ru/D7JZMBYPQ</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17</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человека</w:t>
            </w:r>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7">
              <w:r w:rsidR="00320D78">
                <w:rPr>
                  <w:rFonts w:ascii="Times New Roman" w:hAnsi="Times New Roman"/>
                  <w:color w:val="0000FF"/>
                  <w:u w:val="single"/>
                </w:rPr>
                <w:t>https://m.edsoo.ru/14G19MQ4K</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18</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Человеческие расы и природные адаптации человека</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8">
              <w:r w:rsidR="00320D78">
                <w:rPr>
                  <w:rFonts w:ascii="Times New Roman" w:hAnsi="Times New Roman"/>
                  <w:color w:val="0000FF"/>
                  <w:u w:val="single"/>
                </w:rPr>
                <w:t>https://m.edsoo.ru/XL7QKC5PK</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19</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Резервный урок. Обобщение по теме «Возникновение и развитие жизни на Земле»</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69">
              <w:r w:rsidR="00320D78">
                <w:rPr>
                  <w:rFonts w:ascii="Times New Roman" w:hAnsi="Times New Roman"/>
                  <w:color w:val="0000FF"/>
                  <w:u w:val="single"/>
                </w:rPr>
                <w:t>https://m.edsoo.ru/R6L7VY2GB</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20</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0">
              <w:r w:rsidR="00320D78">
                <w:rPr>
                  <w:rFonts w:ascii="Times New Roman" w:hAnsi="Times New Roman"/>
                  <w:color w:val="0000FF"/>
                  <w:u w:val="single"/>
                </w:rPr>
                <w:t>https://m.edsoo.ru/K46KON56I</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21</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Среды обитания и экологические факторы</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1">
              <w:r w:rsidR="00320D78">
                <w:rPr>
                  <w:rFonts w:ascii="Times New Roman" w:hAnsi="Times New Roman"/>
                  <w:color w:val="0000FF"/>
                  <w:u w:val="single"/>
                </w:rPr>
                <w:t>https://m.edsoo.ru/DCOIEUIC9</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22</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2">
              <w:r w:rsidR="00320D78">
                <w:rPr>
                  <w:rFonts w:ascii="Times New Roman" w:hAnsi="Times New Roman"/>
                  <w:color w:val="0000FF"/>
                  <w:u w:val="single"/>
                </w:rPr>
                <w:t>https://m.edsoo.ru/G7NF3P1NM</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23</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3">
              <w:r w:rsidR="00320D78">
                <w:rPr>
                  <w:rFonts w:ascii="Times New Roman" w:hAnsi="Times New Roman"/>
                  <w:color w:val="0000FF"/>
                  <w:u w:val="single"/>
                </w:rPr>
                <w:t>https://m.edsoo.ru/A6Z8MGNQR</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24</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4">
              <w:r w:rsidR="00320D78">
                <w:rPr>
                  <w:rFonts w:ascii="Times New Roman" w:hAnsi="Times New Roman"/>
                  <w:color w:val="0000FF"/>
                  <w:u w:val="single"/>
                </w:rPr>
                <w:t>https://m.edsoo.ru/X42J6ABRN</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25</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5">
              <w:r w:rsidR="00320D78">
                <w:rPr>
                  <w:rFonts w:ascii="Times New Roman" w:hAnsi="Times New Roman"/>
                  <w:color w:val="0000FF"/>
                  <w:u w:val="single"/>
                </w:rPr>
                <w:t>https://m.edsoo.ru/0T2K1PNGZ</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26</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6">
              <w:r w:rsidR="00320D78">
                <w:rPr>
                  <w:rFonts w:ascii="Times New Roman" w:hAnsi="Times New Roman"/>
                  <w:color w:val="0000FF"/>
                  <w:u w:val="single"/>
                </w:rPr>
                <w:t>https://m.edsoo.ru/S1LIRWZMR</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27</w:t>
            </w:r>
          </w:p>
        </w:tc>
        <w:tc>
          <w:tcPr>
            <w:tcW w:w="3168" w:type="dxa"/>
            <w:tcMar>
              <w:top w:w="50" w:type="dxa"/>
              <w:left w:w="100" w:type="dxa"/>
            </w:tcMar>
            <w:vAlign w:val="center"/>
          </w:tcPr>
          <w:p w:rsidR="0035074E" w:rsidRDefault="00320D78">
            <w:pPr>
              <w:spacing w:after="0"/>
              <w:ind w:left="135"/>
            </w:pPr>
            <w:r w:rsidRPr="00320D78">
              <w:rPr>
                <w:rFonts w:ascii="Times New Roman" w:hAnsi="Times New Roman"/>
                <w:color w:val="000000"/>
                <w:sz w:val="24"/>
                <w:lang w:val="ru-RU"/>
              </w:rPr>
              <w:t xml:space="preserve">Основные показатели 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7">
              <w:r w:rsidR="00320D78">
                <w:rPr>
                  <w:rFonts w:ascii="Times New Roman" w:hAnsi="Times New Roman"/>
                  <w:color w:val="0000FF"/>
                  <w:u w:val="single"/>
                </w:rPr>
                <w:t>https://m.edsoo.ru/NSTEW0GPE</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28</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8">
              <w:r w:rsidR="00320D78">
                <w:rPr>
                  <w:rFonts w:ascii="Times New Roman" w:hAnsi="Times New Roman"/>
                  <w:color w:val="0000FF"/>
                  <w:u w:val="single"/>
                </w:rPr>
                <w:t>https://m.edsoo.ru/WIDMMUBC5</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29</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79">
              <w:r w:rsidR="00320D78">
                <w:rPr>
                  <w:rFonts w:ascii="Times New Roman" w:hAnsi="Times New Roman"/>
                  <w:color w:val="0000FF"/>
                  <w:u w:val="single"/>
                </w:rPr>
                <w:t>https://m.edsoo.ru/WRS65U3WC</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30</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80">
              <w:r w:rsidR="00320D78">
                <w:rPr>
                  <w:rFonts w:ascii="Times New Roman" w:hAnsi="Times New Roman"/>
                  <w:color w:val="0000FF"/>
                  <w:u w:val="single"/>
                </w:rPr>
                <w:t>https://m.edsoo.ru/2X1VG5Q18</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31</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81">
              <w:r w:rsidR="00320D78">
                <w:rPr>
                  <w:rFonts w:ascii="Times New Roman" w:hAnsi="Times New Roman"/>
                  <w:color w:val="0000FF"/>
                  <w:u w:val="single"/>
                </w:rPr>
                <w:t>https://m.edsoo.ru/V5JT6B38Z</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32</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82">
              <w:r w:rsidR="00320D78">
                <w:rPr>
                  <w:rFonts w:ascii="Times New Roman" w:hAnsi="Times New Roman"/>
                  <w:color w:val="0000FF"/>
                  <w:u w:val="single"/>
                </w:rPr>
                <w:t>https://m.edsoo.ru/HXCDHPXDJ</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33</w:t>
            </w:r>
          </w:p>
        </w:tc>
        <w:tc>
          <w:tcPr>
            <w:tcW w:w="3168" w:type="dxa"/>
            <w:tcMar>
              <w:top w:w="50" w:type="dxa"/>
              <w:left w:w="100" w:type="dxa"/>
            </w:tcMar>
            <w:vAlign w:val="center"/>
          </w:tcPr>
          <w:p w:rsidR="0035074E" w:rsidRDefault="00320D78">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30"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83">
              <w:r w:rsidR="00320D78">
                <w:rPr>
                  <w:rFonts w:ascii="Times New Roman" w:hAnsi="Times New Roman"/>
                  <w:color w:val="0000FF"/>
                  <w:u w:val="single"/>
                </w:rPr>
                <w:t>https://m.edsoo.ru/187G37606</w:t>
              </w:r>
            </w:hyperlink>
          </w:p>
        </w:tc>
      </w:tr>
      <w:tr w:rsidR="0035074E">
        <w:trPr>
          <w:trHeight w:val="144"/>
          <w:tblCellSpacing w:w="20" w:type="nil"/>
        </w:trPr>
        <w:tc>
          <w:tcPr>
            <w:tcW w:w="378" w:type="dxa"/>
            <w:tcMar>
              <w:top w:w="50" w:type="dxa"/>
              <w:left w:w="100" w:type="dxa"/>
            </w:tcMar>
            <w:vAlign w:val="center"/>
          </w:tcPr>
          <w:p w:rsidR="0035074E" w:rsidRDefault="00320D78">
            <w:pPr>
              <w:spacing w:after="0"/>
            </w:pPr>
            <w:r>
              <w:rPr>
                <w:rFonts w:ascii="Times New Roman" w:hAnsi="Times New Roman"/>
                <w:color w:val="000000"/>
                <w:sz w:val="24"/>
              </w:rPr>
              <w:t>34</w:t>
            </w:r>
          </w:p>
        </w:tc>
        <w:tc>
          <w:tcPr>
            <w:tcW w:w="3168" w:type="dxa"/>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Резервный урок. Обобщение темы «Сообщества и экологические системы»</w:t>
            </w:r>
          </w:p>
        </w:tc>
        <w:tc>
          <w:tcPr>
            <w:tcW w:w="830"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29" w:type="dxa"/>
            <w:tcMar>
              <w:top w:w="50" w:type="dxa"/>
              <w:left w:w="100" w:type="dxa"/>
            </w:tcMar>
            <w:vAlign w:val="center"/>
          </w:tcPr>
          <w:p w:rsidR="0035074E" w:rsidRDefault="0035074E">
            <w:pPr>
              <w:spacing w:after="0"/>
              <w:ind w:left="135"/>
              <w:jc w:val="center"/>
            </w:pPr>
          </w:p>
        </w:tc>
        <w:tc>
          <w:tcPr>
            <w:tcW w:w="1628" w:type="dxa"/>
            <w:tcMar>
              <w:top w:w="50" w:type="dxa"/>
              <w:left w:w="100" w:type="dxa"/>
            </w:tcMar>
            <w:vAlign w:val="center"/>
          </w:tcPr>
          <w:p w:rsidR="0035074E" w:rsidRDefault="0035074E">
            <w:pPr>
              <w:spacing w:after="0"/>
              <w:ind w:left="135"/>
              <w:jc w:val="center"/>
            </w:pPr>
          </w:p>
        </w:tc>
        <w:tc>
          <w:tcPr>
            <w:tcW w:w="1155" w:type="dxa"/>
            <w:tcMar>
              <w:top w:w="50" w:type="dxa"/>
              <w:left w:w="100" w:type="dxa"/>
            </w:tcMar>
            <w:vAlign w:val="center"/>
          </w:tcPr>
          <w:p w:rsidR="0035074E" w:rsidRDefault="0035074E">
            <w:pPr>
              <w:spacing w:after="0"/>
              <w:ind w:left="135"/>
            </w:pPr>
          </w:p>
        </w:tc>
        <w:tc>
          <w:tcPr>
            <w:tcW w:w="1977" w:type="dxa"/>
            <w:tcMar>
              <w:top w:w="50" w:type="dxa"/>
              <w:left w:w="100" w:type="dxa"/>
            </w:tcMar>
            <w:vAlign w:val="center"/>
          </w:tcPr>
          <w:p w:rsidR="0035074E" w:rsidRDefault="00BE1A50">
            <w:pPr>
              <w:spacing w:after="0"/>
              <w:ind w:left="135"/>
            </w:pPr>
            <w:hyperlink r:id="rId84">
              <w:r w:rsidR="00320D78">
                <w:rPr>
                  <w:rFonts w:ascii="Times New Roman" w:hAnsi="Times New Roman"/>
                  <w:color w:val="0000FF"/>
                  <w:u w:val="single"/>
                </w:rPr>
                <w:t>https://m.edsoo.ru/SW5XCF3K6</w:t>
              </w:r>
            </w:hyperlink>
          </w:p>
        </w:tc>
      </w:tr>
      <w:tr w:rsidR="0035074E">
        <w:trPr>
          <w:trHeight w:val="144"/>
          <w:tblCellSpacing w:w="20" w:type="nil"/>
        </w:trPr>
        <w:tc>
          <w:tcPr>
            <w:tcW w:w="0" w:type="auto"/>
            <w:gridSpan w:val="2"/>
            <w:tcMar>
              <w:top w:w="50" w:type="dxa"/>
              <w:left w:w="100" w:type="dxa"/>
            </w:tcMar>
            <w:vAlign w:val="center"/>
          </w:tcPr>
          <w:p w:rsidR="0035074E" w:rsidRPr="00320D78" w:rsidRDefault="00320D78">
            <w:pPr>
              <w:spacing w:after="0"/>
              <w:ind w:left="135"/>
              <w:rPr>
                <w:lang w:val="ru-RU"/>
              </w:rPr>
            </w:pPr>
            <w:r w:rsidRPr="00320D78">
              <w:rPr>
                <w:rFonts w:ascii="Times New Roman" w:hAnsi="Times New Roman"/>
                <w:color w:val="000000"/>
                <w:sz w:val="24"/>
                <w:lang w:val="ru-RU"/>
              </w:rPr>
              <w:t>ОБЩЕЕ КОЛИЧЕСТВО ЧАСОВ ПО ПРОГРАММЕ</w:t>
            </w:r>
          </w:p>
        </w:tc>
        <w:tc>
          <w:tcPr>
            <w:tcW w:w="1305" w:type="dxa"/>
            <w:tcMar>
              <w:top w:w="50" w:type="dxa"/>
              <w:left w:w="100" w:type="dxa"/>
            </w:tcMar>
            <w:vAlign w:val="center"/>
          </w:tcPr>
          <w:p w:rsidR="0035074E" w:rsidRDefault="00320D78">
            <w:pPr>
              <w:spacing w:after="0"/>
              <w:ind w:left="135"/>
              <w:jc w:val="center"/>
            </w:pPr>
            <w:r w:rsidRPr="00320D7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29"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35074E" w:rsidRDefault="00320D78">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35074E" w:rsidRDefault="0035074E"/>
        </w:tc>
      </w:tr>
    </w:tbl>
    <w:p w:rsidR="0035074E" w:rsidRDefault="0035074E">
      <w:pPr>
        <w:sectPr w:rsidR="0035074E">
          <w:pgSz w:w="16383" w:h="11906" w:orient="landscape"/>
          <w:pgMar w:top="1134" w:right="850" w:bottom="1134" w:left="1701" w:header="720" w:footer="720" w:gutter="0"/>
          <w:cols w:space="720"/>
        </w:sectPr>
      </w:pPr>
    </w:p>
    <w:p w:rsidR="0035074E" w:rsidRDefault="0035074E">
      <w:pPr>
        <w:sectPr w:rsidR="0035074E">
          <w:pgSz w:w="16383" w:h="11906" w:orient="landscape"/>
          <w:pgMar w:top="1134" w:right="850" w:bottom="1134" w:left="1701" w:header="720" w:footer="720" w:gutter="0"/>
          <w:cols w:space="720"/>
        </w:sectPr>
      </w:pPr>
    </w:p>
    <w:p w:rsidR="0035074E" w:rsidRPr="00320D78" w:rsidRDefault="00320D78">
      <w:pPr>
        <w:spacing w:before="199" w:after="199"/>
        <w:ind w:left="120"/>
        <w:rPr>
          <w:lang w:val="ru-RU"/>
        </w:rPr>
      </w:pPr>
      <w:bookmarkStart w:id="13" w:name="block-96800120"/>
      <w:bookmarkEnd w:id="12"/>
      <w:r w:rsidRPr="00320D78">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35074E" w:rsidRDefault="00320D78">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p w:rsidR="0035074E" w:rsidRDefault="0035074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35074E" w:rsidRPr="00BE1A50">
        <w:trPr>
          <w:trHeight w:val="144"/>
        </w:trPr>
        <w:tc>
          <w:tcPr>
            <w:tcW w:w="1988" w:type="dxa"/>
            <w:tcMar>
              <w:top w:w="50" w:type="dxa"/>
              <w:left w:w="100" w:type="dxa"/>
            </w:tcMar>
            <w:vAlign w:val="center"/>
          </w:tcPr>
          <w:p w:rsidR="0035074E" w:rsidRDefault="00320D7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35074E" w:rsidRPr="00320D78" w:rsidRDefault="00320D78">
            <w:pPr>
              <w:spacing w:after="0"/>
              <w:ind w:left="243"/>
              <w:rPr>
                <w:lang w:val="ru-RU"/>
              </w:rPr>
            </w:pPr>
            <w:r w:rsidRPr="00320D7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Pr>
                <w:rFonts w:ascii="Times New Roman" w:hAnsi="Times New Roman"/>
                <w:color w:val="000000"/>
                <w:sz w:val="24"/>
              </w:rPr>
              <w:t>C</w:t>
            </w:r>
            <w:r w:rsidRPr="00320D78">
              <w:rPr>
                <w:rFonts w:ascii="Times New Roman" w:hAnsi="Times New Roman"/>
                <w:color w:val="000000"/>
                <w:sz w:val="24"/>
                <w:lang w:val="ru-RU"/>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35074E" w:rsidRPr="00320D78" w:rsidRDefault="0035074E">
      <w:pPr>
        <w:spacing w:after="0"/>
        <w:ind w:left="120"/>
        <w:rPr>
          <w:lang w:val="ru-RU"/>
        </w:rPr>
      </w:pPr>
    </w:p>
    <w:p w:rsidR="0035074E" w:rsidRDefault="00320D78">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35074E" w:rsidRDefault="0035074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236"/>
      </w:tblGrid>
      <w:tr w:rsidR="0035074E" w:rsidRPr="00BE1A50">
        <w:trPr>
          <w:trHeight w:val="144"/>
        </w:trPr>
        <w:tc>
          <w:tcPr>
            <w:tcW w:w="1988" w:type="dxa"/>
            <w:tcMar>
              <w:top w:w="50" w:type="dxa"/>
              <w:left w:w="100" w:type="dxa"/>
            </w:tcMar>
            <w:vAlign w:val="center"/>
          </w:tcPr>
          <w:p w:rsidR="0035074E" w:rsidRDefault="00320D7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35074E" w:rsidRPr="00320D78" w:rsidRDefault="00320D78">
            <w:pPr>
              <w:spacing w:after="0"/>
              <w:ind w:left="243"/>
              <w:rPr>
                <w:lang w:val="ru-RU"/>
              </w:rPr>
            </w:pPr>
            <w:r w:rsidRPr="00320D7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35074E" w:rsidRPr="00BE1A50">
        <w:trPr>
          <w:trHeight w:val="144"/>
        </w:trPr>
        <w:tc>
          <w:tcPr>
            <w:tcW w:w="1988"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35074E" w:rsidRPr="00320D78" w:rsidRDefault="0035074E">
      <w:pPr>
        <w:rPr>
          <w:lang w:val="ru-RU"/>
        </w:rPr>
        <w:sectPr w:rsidR="0035074E" w:rsidRPr="00320D78">
          <w:pgSz w:w="11906" w:h="16383"/>
          <w:pgMar w:top="1134" w:right="850" w:bottom="1134" w:left="1701" w:header="720" w:footer="720" w:gutter="0"/>
          <w:cols w:space="720"/>
        </w:sectPr>
      </w:pPr>
    </w:p>
    <w:p w:rsidR="0035074E" w:rsidRDefault="00320D78">
      <w:pPr>
        <w:spacing w:before="199" w:after="199"/>
        <w:ind w:left="120"/>
      </w:pPr>
      <w:bookmarkStart w:id="14" w:name="block-96800122"/>
      <w:bookmarkEnd w:id="13"/>
      <w:r>
        <w:rPr>
          <w:rFonts w:ascii="Times New Roman" w:hAnsi="Times New Roman"/>
          <w:b/>
          <w:color w:val="000000"/>
          <w:sz w:val="28"/>
        </w:rPr>
        <w:t>ПРОВЕРЯЕМЫЕ ЭЛЕМЕНТЫ СОДЕРЖАНИЯ</w:t>
      </w:r>
    </w:p>
    <w:p w:rsidR="0035074E" w:rsidRDefault="0035074E">
      <w:pPr>
        <w:spacing w:before="199" w:after="199"/>
        <w:ind w:left="120"/>
      </w:pPr>
    </w:p>
    <w:p w:rsidR="0035074E" w:rsidRDefault="00320D78">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p w:rsidR="0035074E" w:rsidRDefault="0035074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196"/>
      </w:tblGrid>
      <w:tr w:rsidR="0035074E">
        <w:trPr>
          <w:trHeight w:val="144"/>
        </w:trPr>
        <w:tc>
          <w:tcPr>
            <w:tcW w:w="1066" w:type="dxa"/>
            <w:tcMar>
              <w:top w:w="50" w:type="dxa"/>
              <w:left w:w="100" w:type="dxa"/>
            </w:tcMar>
            <w:vAlign w:val="center"/>
          </w:tcPr>
          <w:p w:rsidR="0035074E" w:rsidRDefault="00320D7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35074E" w:rsidRDefault="00320D7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35074E" w:rsidRDefault="00320D78">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35074E" w:rsidRPr="00320D78" w:rsidRDefault="00320D78">
            <w:pPr>
              <w:spacing w:after="0" w:line="312" w:lineRule="auto"/>
              <w:ind w:left="336"/>
              <w:rPr>
                <w:lang w:val="ru-RU"/>
              </w:rPr>
            </w:pPr>
            <w:r w:rsidRPr="00320D78">
              <w:rPr>
                <w:rFonts w:ascii="Times New Roman" w:hAnsi="Times New Roman"/>
                <w:color w:val="000000"/>
                <w:sz w:val="24"/>
                <w:lang w:val="ru-RU"/>
              </w:rPr>
              <w:t>Живые системы и их организация</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Уровни организации биосистем: молекулярно-генетический, клеточный, организменный, популяционно-видовой, экосистемный, биосферный</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35074E" w:rsidRPr="00320D78" w:rsidRDefault="00320D78">
            <w:pPr>
              <w:spacing w:after="0" w:line="312" w:lineRule="auto"/>
              <w:ind w:left="336"/>
              <w:rPr>
                <w:lang w:val="ru-RU"/>
              </w:rPr>
            </w:pPr>
            <w:r w:rsidRPr="00320D78">
              <w:rPr>
                <w:rFonts w:ascii="Times New Roman" w:hAnsi="Times New Roman"/>
                <w:color w:val="000000"/>
                <w:sz w:val="24"/>
                <w:lang w:val="ru-RU"/>
              </w:rPr>
              <w:t>Химический состав и строение клетки</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BE1A50">
              <w:rPr>
                <w:rFonts w:ascii="Times New Roman" w:hAnsi="Times New Roman"/>
                <w:color w:val="000000"/>
                <w:sz w:val="24"/>
                <w:lang w:val="ru-RU"/>
              </w:rPr>
              <w:t xml:space="preserve">Белки. Состав и строение белков. </w:t>
            </w:r>
            <w:r w:rsidRPr="00320D78">
              <w:rPr>
                <w:rFonts w:ascii="Times New Roman" w:hAnsi="Times New Roman"/>
                <w:color w:val="000000"/>
                <w:sz w:val="24"/>
                <w:lang w:val="ru-RU"/>
              </w:rPr>
              <w:t xml:space="preserve">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35074E" w:rsidRDefault="00320D78">
            <w:pPr>
              <w:spacing w:after="0" w:line="312" w:lineRule="auto"/>
              <w:ind w:left="336"/>
              <w:jc w:val="both"/>
            </w:pPr>
            <w:r w:rsidRPr="00320D78">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Нуклеиновые кислоты: ДНК и РНК. Нуклеотиды – мономеры нуклеиновых 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3.5</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pacing w:val="-2"/>
                <w:sz w:val="24"/>
                <w:lang w:val="ru-RU"/>
              </w:rPr>
              <w:t xml:space="preserve">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w:t>
            </w:r>
            <w:r>
              <w:rPr>
                <w:rFonts w:ascii="Times New Roman" w:hAnsi="Times New Roman"/>
                <w:color w:val="000000"/>
                <w:spacing w:val="-2"/>
                <w:sz w:val="24"/>
              </w:rPr>
              <w:t xml:space="preserve">Функции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35074E" w:rsidRDefault="00320D78">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35074E" w:rsidRDefault="00320D78">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BE1A50">
              <w:rPr>
                <w:rFonts w:ascii="Times New Roman" w:hAnsi="Times New Roman"/>
                <w:color w:val="000000"/>
                <w:sz w:val="24"/>
                <w:lang w:val="ru-RU"/>
              </w:rPr>
              <w:t xml:space="preserve">Фотосинтез. Световая и </w:t>
            </w:r>
            <w:proofErr w:type="spellStart"/>
            <w:r w:rsidRPr="00BE1A50">
              <w:rPr>
                <w:rFonts w:ascii="Times New Roman" w:hAnsi="Times New Roman"/>
                <w:color w:val="000000"/>
                <w:sz w:val="24"/>
                <w:lang w:val="ru-RU"/>
              </w:rPr>
              <w:t>темновая</w:t>
            </w:r>
            <w:proofErr w:type="spellEnd"/>
            <w:r w:rsidRPr="00BE1A50">
              <w:rPr>
                <w:rFonts w:ascii="Times New Roman" w:hAnsi="Times New Roman"/>
                <w:color w:val="000000"/>
                <w:sz w:val="24"/>
                <w:lang w:val="ru-RU"/>
              </w:rPr>
              <w:t xml:space="preserve"> фазы фотосинтеза. </w:t>
            </w:r>
            <w:r w:rsidRPr="00320D78">
              <w:rPr>
                <w:rFonts w:ascii="Times New Roman" w:hAnsi="Times New Roman"/>
                <w:color w:val="000000"/>
                <w:sz w:val="24"/>
                <w:lang w:val="ru-RU"/>
              </w:rPr>
              <w:t xml:space="preserve">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35074E" w:rsidRPr="00320D78" w:rsidRDefault="00320D78">
            <w:pPr>
              <w:spacing w:after="0" w:line="312" w:lineRule="auto"/>
              <w:ind w:left="336"/>
              <w:jc w:val="both"/>
              <w:rPr>
                <w:lang w:val="ru-RU"/>
              </w:rPr>
            </w:pPr>
            <w:r w:rsidRPr="00BE1A50">
              <w:rPr>
                <w:rFonts w:ascii="Times New Roman" w:hAnsi="Times New Roman"/>
                <w:color w:val="000000"/>
                <w:sz w:val="24"/>
                <w:lang w:val="ru-RU"/>
              </w:rPr>
              <w:t xml:space="preserve">Хемосинтез. </w:t>
            </w:r>
            <w:proofErr w:type="spellStart"/>
            <w:r w:rsidRPr="00BE1A50">
              <w:rPr>
                <w:rFonts w:ascii="Times New Roman" w:hAnsi="Times New Roman"/>
                <w:color w:val="000000"/>
                <w:sz w:val="24"/>
                <w:lang w:val="ru-RU"/>
              </w:rPr>
              <w:t>Хемосинтезирующие</w:t>
            </w:r>
            <w:proofErr w:type="spellEnd"/>
            <w:r w:rsidRPr="00BE1A50">
              <w:rPr>
                <w:rFonts w:ascii="Times New Roman" w:hAnsi="Times New Roman"/>
                <w:color w:val="000000"/>
                <w:sz w:val="24"/>
                <w:lang w:val="ru-RU"/>
              </w:rPr>
              <w:t xml:space="preserve"> бактерии. </w:t>
            </w:r>
            <w:r w:rsidRPr="00320D78">
              <w:rPr>
                <w:rFonts w:ascii="Times New Roman" w:hAnsi="Times New Roman"/>
                <w:color w:val="000000"/>
                <w:sz w:val="24"/>
                <w:lang w:val="ru-RU"/>
              </w:rPr>
              <w:t>Значение хемосинтеза для жизни на Земле</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w:t>
            </w:r>
            <w:r w:rsidRPr="00BE1A50">
              <w:rPr>
                <w:rFonts w:ascii="Times New Roman" w:hAnsi="Times New Roman"/>
                <w:color w:val="000000"/>
                <w:sz w:val="24"/>
                <w:lang w:val="ru-RU"/>
              </w:rPr>
              <w:t xml:space="preserve">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4.5</w:t>
            </w:r>
          </w:p>
        </w:tc>
        <w:tc>
          <w:tcPr>
            <w:tcW w:w="13450" w:type="dxa"/>
            <w:tcMar>
              <w:top w:w="50" w:type="dxa"/>
              <w:left w:w="100" w:type="dxa"/>
            </w:tcMar>
            <w:vAlign w:val="center"/>
          </w:tcPr>
          <w:p w:rsidR="0035074E" w:rsidRPr="00BE1A50" w:rsidRDefault="00320D78">
            <w:pPr>
              <w:spacing w:after="0" w:line="312" w:lineRule="auto"/>
              <w:ind w:left="336"/>
              <w:jc w:val="both"/>
              <w:rPr>
                <w:lang w:val="ru-RU"/>
              </w:rPr>
            </w:pPr>
            <w:r w:rsidRPr="00320D78">
              <w:rPr>
                <w:rFonts w:ascii="Times New Roman" w:hAnsi="Times New Roman"/>
                <w:color w:val="000000"/>
                <w:sz w:val="24"/>
                <w:lang w:val="ru-RU"/>
              </w:rPr>
              <w:t xml:space="preserve">Неклеточные формы жизни – вирусы. История открытия вирусов (Д.И. Ивановский). </w:t>
            </w:r>
            <w:r w:rsidRPr="00BE1A50">
              <w:rPr>
                <w:rFonts w:ascii="Times New Roman" w:hAnsi="Times New Roman"/>
                <w:color w:val="000000"/>
                <w:sz w:val="24"/>
                <w:lang w:val="ru-RU"/>
              </w:rPr>
              <w:t>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Размножение и индивидуальное развитие организмов</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35074E" w:rsidRPr="00BE1A50" w:rsidRDefault="00320D78">
            <w:pPr>
              <w:spacing w:after="0" w:line="312" w:lineRule="auto"/>
              <w:ind w:left="336"/>
              <w:jc w:val="both"/>
              <w:rPr>
                <w:lang w:val="ru-RU"/>
              </w:rPr>
            </w:pPr>
            <w:r w:rsidRPr="00320D78">
              <w:rPr>
                <w:rFonts w:ascii="Times New Roman" w:hAnsi="Times New Roman"/>
                <w:color w:val="000000"/>
                <w:sz w:val="24"/>
                <w:lang w:val="ru-RU"/>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w:t>
            </w:r>
            <w:r w:rsidRPr="00BE1A50">
              <w:rPr>
                <w:rFonts w:ascii="Times New Roman" w:hAnsi="Times New Roman"/>
                <w:color w:val="000000"/>
                <w:sz w:val="24"/>
                <w:lang w:val="ru-RU"/>
              </w:rPr>
              <w:t>Диплоидный и гаплоидный хромосомные наборы. Хроматиды. Цитологические основы размножения и индивидуального развития организмов.</w:t>
            </w:r>
          </w:p>
          <w:p w:rsidR="0035074E" w:rsidRDefault="00320D78">
            <w:pPr>
              <w:spacing w:after="0" w:line="312" w:lineRule="auto"/>
              <w:ind w:left="336"/>
              <w:jc w:val="both"/>
            </w:pPr>
            <w:r w:rsidRPr="00320D78">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 xml:space="preserve">Половое размножение, его отличия от бесполого. </w:t>
            </w:r>
          </w:p>
          <w:p w:rsidR="0035074E" w:rsidRDefault="00320D78">
            <w:pPr>
              <w:spacing w:after="0" w:line="312" w:lineRule="auto"/>
              <w:ind w:left="336"/>
              <w:jc w:val="both"/>
            </w:pPr>
            <w:r w:rsidRPr="00BE1A50">
              <w:rPr>
                <w:rFonts w:ascii="Times New Roman" w:hAnsi="Times New Roman"/>
                <w:color w:val="000000"/>
                <w:sz w:val="24"/>
                <w:lang w:val="ru-RU"/>
              </w:rPr>
              <w:t xml:space="preserve">Мейоз. Стадии мейоза. </w:t>
            </w:r>
            <w:r w:rsidRPr="00320D78">
              <w:rPr>
                <w:rFonts w:ascii="Times New Roman" w:hAnsi="Times New Roman"/>
                <w:color w:val="000000"/>
                <w:sz w:val="24"/>
                <w:lang w:val="ru-RU"/>
              </w:rPr>
              <w:t xml:space="preserve">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35074E" w:rsidRDefault="00320D78">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6.1</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35074E" w:rsidRDefault="00320D78">
            <w:pPr>
              <w:spacing w:after="0" w:line="312" w:lineRule="auto"/>
              <w:ind w:left="336"/>
              <w:jc w:val="both"/>
            </w:pPr>
            <w:r w:rsidRPr="00320D78">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35074E" w:rsidRDefault="00320D78">
            <w:pPr>
              <w:spacing w:after="0" w:line="312" w:lineRule="auto"/>
              <w:ind w:left="336"/>
              <w:jc w:val="both"/>
            </w:pPr>
            <w:r w:rsidRPr="00BE1A50">
              <w:rPr>
                <w:rFonts w:ascii="Times New Roman" w:hAnsi="Times New Roman"/>
                <w:color w:val="000000"/>
                <w:sz w:val="24"/>
                <w:lang w:val="ru-RU"/>
              </w:rPr>
              <w:t xml:space="preserve">Изменчивость. Виды изменчивости: ненаследственная и наследственная. </w:t>
            </w:r>
            <w:r w:rsidRPr="00320D78">
              <w:rPr>
                <w:rFonts w:ascii="Times New Roman" w:hAnsi="Times New Roman"/>
                <w:color w:val="000000"/>
                <w:sz w:val="24"/>
                <w:lang w:val="ru-RU"/>
              </w:rPr>
              <w:t xml:space="preserve">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320D78">
              <w:rPr>
                <w:rFonts w:ascii="Times New Roman" w:hAnsi="Times New Roman"/>
                <w:color w:val="000000"/>
                <w:sz w:val="24"/>
                <w:lang w:val="ru-RU"/>
              </w:rPr>
              <w:t>полногеномное</w:t>
            </w:r>
            <w:proofErr w:type="spellEnd"/>
            <w:r w:rsidRPr="00320D78">
              <w:rPr>
                <w:rFonts w:ascii="Times New Roman" w:hAnsi="Times New Roman"/>
                <w:color w:val="000000"/>
                <w:sz w:val="24"/>
                <w:lang w:val="ru-RU"/>
              </w:rPr>
              <w:t xml:space="preserve"> </w:t>
            </w:r>
            <w:proofErr w:type="spellStart"/>
            <w:r w:rsidRPr="00320D78">
              <w:rPr>
                <w:rFonts w:ascii="Times New Roman" w:hAnsi="Times New Roman"/>
                <w:color w:val="000000"/>
                <w:sz w:val="24"/>
                <w:lang w:val="ru-RU"/>
              </w:rPr>
              <w:t>секвенирование</w:t>
            </w:r>
            <w:proofErr w:type="spellEnd"/>
            <w:r w:rsidRPr="00320D78">
              <w:rPr>
                <w:rFonts w:ascii="Times New Roman" w:hAnsi="Times New Roman"/>
                <w:color w:val="000000"/>
                <w:sz w:val="24"/>
                <w:lang w:val="ru-RU"/>
              </w:rPr>
              <w:t xml:space="preserve">, </w:t>
            </w:r>
            <w:proofErr w:type="spellStart"/>
            <w:r w:rsidRPr="00320D78">
              <w:rPr>
                <w:rFonts w:ascii="Times New Roman" w:hAnsi="Times New Roman"/>
                <w:color w:val="000000"/>
                <w:sz w:val="24"/>
                <w:lang w:val="ru-RU"/>
              </w:rPr>
              <w:t>генотипирование</w:t>
            </w:r>
            <w:proofErr w:type="spellEnd"/>
            <w:r w:rsidRPr="00320D78">
              <w:rPr>
                <w:rFonts w:ascii="Times New Roman" w:hAnsi="Times New Roman"/>
                <w:color w:val="000000"/>
                <w:sz w:val="24"/>
                <w:lang w:val="ru-RU"/>
              </w:rPr>
              <w:t xml:space="preserve">, в том числе с помощью </w:t>
            </w:r>
            <w:r w:rsidRPr="00BE1A50">
              <w:rPr>
                <w:rFonts w:ascii="Times New Roman" w:hAnsi="Times New Roman"/>
                <w:color w:val="000000"/>
                <w:sz w:val="24"/>
                <w:lang w:val="ru-RU"/>
              </w:rPr>
              <w:t xml:space="preserve">ПЦР-анализа. </w:t>
            </w:r>
            <w:r w:rsidRPr="00320D78">
              <w:rPr>
                <w:rFonts w:ascii="Times New Roman" w:hAnsi="Times New Roman"/>
                <w:color w:val="000000"/>
                <w:sz w:val="24"/>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7</w:t>
            </w:r>
          </w:p>
        </w:tc>
        <w:tc>
          <w:tcPr>
            <w:tcW w:w="13450" w:type="dxa"/>
            <w:tcMar>
              <w:top w:w="50" w:type="dxa"/>
              <w:left w:w="100" w:type="dxa"/>
            </w:tcMar>
            <w:vAlign w:val="center"/>
          </w:tcPr>
          <w:p w:rsidR="0035074E" w:rsidRDefault="00320D78">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35074E" w:rsidRPr="00320D78" w:rsidRDefault="00320D78">
            <w:pPr>
              <w:spacing w:after="0" w:line="312" w:lineRule="auto"/>
              <w:ind w:left="336"/>
              <w:jc w:val="both"/>
              <w:rPr>
                <w:lang w:val="ru-RU"/>
              </w:rPr>
            </w:pPr>
            <w:r w:rsidRPr="00320D78">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35074E" w:rsidRDefault="00320D78">
            <w:pPr>
              <w:spacing w:after="0" w:line="312" w:lineRule="auto"/>
              <w:ind w:left="336"/>
              <w:jc w:val="both"/>
            </w:pPr>
            <w:r w:rsidRPr="00320D78">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35074E" w:rsidRDefault="0035074E">
      <w:pPr>
        <w:spacing w:before="199" w:after="199"/>
        <w:ind w:left="120"/>
      </w:pPr>
    </w:p>
    <w:p w:rsidR="0035074E" w:rsidRDefault="00320D78">
      <w:pPr>
        <w:spacing w:before="199" w:after="199"/>
        <w:ind w:left="120"/>
      </w:pPr>
      <w:proofErr w:type="gramStart"/>
      <w:r>
        <w:rPr>
          <w:rFonts w:ascii="Times New Roman" w:hAnsi="Times New Roman"/>
          <w:b/>
          <w:color w:val="000000"/>
          <w:sz w:val="28"/>
        </w:rPr>
        <w:t>11</w:t>
      </w:r>
      <w:proofErr w:type="gramEnd"/>
      <w:r>
        <w:rPr>
          <w:rFonts w:ascii="Times New Roman" w:hAnsi="Times New Roman"/>
          <w:b/>
          <w:color w:val="000000"/>
          <w:sz w:val="28"/>
        </w:rPr>
        <w:t xml:space="preserve"> КЛАСС</w:t>
      </w:r>
    </w:p>
    <w:p w:rsidR="0035074E" w:rsidRDefault="0035074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9"/>
        <w:gridCol w:w="8242"/>
      </w:tblGrid>
      <w:tr w:rsidR="0035074E">
        <w:trPr>
          <w:trHeight w:val="144"/>
        </w:trPr>
        <w:tc>
          <w:tcPr>
            <w:tcW w:w="1066" w:type="dxa"/>
            <w:tcMar>
              <w:top w:w="50" w:type="dxa"/>
              <w:left w:w="100" w:type="dxa"/>
            </w:tcMar>
            <w:vAlign w:val="center"/>
          </w:tcPr>
          <w:p w:rsidR="0035074E" w:rsidRDefault="00320D7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35074E" w:rsidRDefault="00320D78">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35074E" w:rsidRDefault="00320D78">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 xml:space="preserve">Эволюционная теория и её место в биологии. </w:t>
            </w:r>
          </w:p>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BE1A50">
              <w:rPr>
                <w:rFonts w:ascii="Times New Roman" w:hAnsi="Times New Roman"/>
                <w:color w:val="000000"/>
                <w:sz w:val="24"/>
                <w:lang w:val="ru-RU"/>
              </w:rPr>
              <w:t xml:space="preserve">Эволюционная теория Ч. Дарвина. Предпосылки возникновения дарвинизма. </w:t>
            </w:r>
            <w:r w:rsidRPr="00320D78">
              <w:rPr>
                <w:rFonts w:ascii="Times New Roman" w:hAnsi="Times New Roman"/>
                <w:color w:val="000000"/>
                <w:sz w:val="24"/>
                <w:lang w:val="ru-RU"/>
              </w:rPr>
              <w:t>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320D78">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Возникновение и развитие жизни на Земле</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 xml:space="preserve">Развитие жизни на Земле по эрам и периодам. </w:t>
            </w:r>
            <w:proofErr w:type="spellStart"/>
            <w:r w:rsidRPr="00BE1A50">
              <w:rPr>
                <w:rFonts w:ascii="Times New Roman" w:hAnsi="Times New Roman"/>
                <w:color w:val="000000"/>
                <w:sz w:val="24"/>
                <w:lang w:val="ru-RU"/>
              </w:rPr>
              <w:t>Катархей</w:t>
            </w:r>
            <w:proofErr w:type="spellEnd"/>
            <w:r w:rsidRPr="00BE1A50">
              <w:rPr>
                <w:rFonts w:ascii="Times New Roman" w:hAnsi="Times New Roman"/>
                <w:color w:val="000000"/>
                <w:sz w:val="24"/>
                <w:lang w:val="ru-RU"/>
              </w:rPr>
              <w:t xml:space="preserve">. Архейская и протерозойская эры. </w:t>
            </w:r>
            <w:r w:rsidRPr="00320D78">
              <w:rPr>
                <w:rFonts w:ascii="Times New Roman" w:hAnsi="Times New Roman"/>
                <w:color w:val="000000"/>
                <w:sz w:val="24"/>
                <w:lang w:val="ru-RU"/>
              </w:rPr>
              <w:t xml:space="preserve">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35074E" w:rsidRDefault="00320D78">
            <w:pPr>
              <w:spacing w:after="0" w:line="336" w:lineRule="auto"/>
              <w:ind w:left="336"/>
              <w:jc w:val="both"/>
            </w:pPr>
            <w:r w:rsidRPr="00320D78">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35074E" w:rsidRDefault="00320D78">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Абиотические факторы: свет, температура, влажность. </w:t>
            </w:r>
            <w:r w:rsidRPr="00BE1A50">
              <w:rPr>
                <w:rFonts w:ascii="Times New Roman" w:hAnsi="Times New Roman"/>
                <w:color w:val="000000"/>
                <w:sz w:val="24"/>
                <w:lang w:val="ru-RU"/>
              </w:rPr>
              <w:t xml:space="preserve">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35074E" w:rsidRDefault="00320D78">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proofErr w:type="spellStart"/>
            <w:r>
              <w:rPr>
                <w:rFonts w:ascii="Times New Roman" w:hAnsi="Times New Roman"/>
                <w:color w:val="000000"/>
                <w:sz w:val="24"/>
              </w:rPr>
              <w:t>Сукцессия</w:t>
            </w:r>
            <w:proofErr w:type="spellEnd"/>
          </w:p>
        </w:tc>
      </w:tr>
      <w:tr w:rsidR="0035074E" w:rsidRPr="00BE1A50">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4.3</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35074E" w:rsidRPr="00BE1A50" w:rsidRDefault="00320D78">
            <w:pPr>
              <w:spacing w:after="0" w:line="336" w:lineRule="auto"/>
              <w:ind w:left="336"/>
              <w:jc w:val="both"/>
              <w:rPr>
                <w:lang w:val="ru-RU"/>
              </w:rPr>
            </w:pPr>
            <w:r w:rsidRPr="00BE1A50">
              <w:rPr>
                <w:rFonts w:ascii="Times New Roman" w:hAnsi="Times New Roman"/>
                <w:color w:val="000000"/>
                <w:sz w:val="24"/>
                <w:lang w:val="ru-RU"/>
              </w:rPr>
              <w:t xml:space="preserve">Антропогенные экосистемы. </w:t>
            </w:r>
            <w:proofErr w:type="spellStart"/>
            <w:r w:rsidRPr="00BE1A50">
              <w:rPr>
                <w:rFonts w:ascii="Times New Roman" w:hAnsi="Times New Roman"/>
                <w:color w:val="000000"/>
                <w:sz w:val="24"/>
                <w:lang w:val="ru-RU"/>
              </w:rPr>
              <w:t>Агроэкосистемы</w:t>
            </w:r>
            <w:proofErr w:type="spellEnd"/>
            <w:r w:rsidRPr="00BE1A50">
              <w:rPr>
                <w:rFonts w:ascii="Times New Roman" w:hAnsi="Times New Roman"/>
                <w:color w:val="000000"/>
                <w:sz w:val="24"/>
                <w:lang w:val="ru-RU"/>
              </w:rPr>
              <w:t xml:space="preserve">. </w:t>
            </w:r>
            <w:proofErr w:type="spellStart"/>
            <w:r w:rsidRPr="00BE1A50">
              <w:rPr>
                <w:rFonts w:ascii="Times New Roman" w:hAnsi="Times New Roman"/>
                <w:color w:val="000000"/>
                <w:sz w:val="24"/>
                <w:lang w:val="ru-RU"/>
              </w:rPr>
              <w:t>Урбоэкосистемы</w:t>
            </w:r>
            <w:proofErr w:type="spellEnd"/>
            <w:r w:rsidRPr="00BE1A50">
              <w:rPr>
                <w:rFonts w:ascii="Times New Roman" w:hAnsi="Times New Roman"/>
                <w:color w:val="000000"/>
                <w:sz w:val="24"/>
                <w:lang w:val="ru-RU"/>
              </w:rPr>
              <w:t xml:space="preserve">. Биологическое и хозяйственное значение </w:t>
            </w:r>
            <w:proofErr w:type="spellStart"/>
            <w:r w:rsidRPr="00BE1A50">
              <w:rPr>
                <w:rFonts w:ascii="Times New Roman" w:hAnsi="Times New Roman"/>
                <w:color w:val="000000"/>
                <w:sz w:val="24"/>
                <w:lang w:val="ru-RU"/>
              </w:rPr>
              <w:t>агроэкосистем</w:t>
            </w:r>
            <w:proofErr w:type="spellEnd"/>
            <w:r w:rsidRPr="00BE1A50">
              <w:rPr>
                <w:rFonts w:ascii="Times New Roman" w:hAnsi="Times New Roman"/>
                <w:color w:val="000000"/>
                <w:sz w:val="24"/>
                <w:lang w:val="ru-RU"/>
              </w:rPr>
              <w:t xml:space="preserve"> и </w:t>
            </w:r>
            <w:proofErr w:type="spellStart"/>
            <w:r w:rsidRPr="00BE1A50">
              <w:rPr>
                <w:rFonts w:ascii="Times New Roman" w:hAnsi="Times New Roman"/>
                <w:color w:val="000000"/>
                <w:sz w:val="24"/>
                <w:lang w:val="ru-RU"/>
              </w:rPr>
              <w:t>урбоэкосистем</w:t>
            </w:r>
            <w:proofErr w:type="spellEnd"/>
            <w:r w:rsidRPr="00BE1A50">
              <w:rPr>
                <w:rFonts w:ascii="Times New Roman" w:hAnsi="Times New Roman"/>
                <w:color w:val="000000"/>
                <w:sz w:val="24"/>
                <w:lang w:val="ru-RU"/>
              </w:rPr>
              <w:t xml:space="preserve">. </w:t>
            </w:r>
          </w:p>
          <w:p w:rsidR="0035074E" w:rsidRPr="00320D78" w:rsidRDefault="00320D78">
            <w:pPr>
              <w:spacing w:after="0" w:line="336" w:lineRule="auto"/>
              <w:ind w:left="336"/>
              <w:jc w:val="both"/>
              <w:rPr>
                <w:lang w:val="ru-RU"/>
              </w:rPr>
            </w:pPr>
            <w:r w:rsidRPr="00320D78">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35074E" w:rsidRDefault="00320D78">
            <w:pPr>
              <w:spacing w:after="0" w:line="336" w:lineRule="auto"/>
              <w:ind w:left="336"/>
              <w:jc w:val="both"/>
            </w:pPr>
            <w:r w:rsidRPr="00320D78">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35074E">
        <w:trPr>
          <w:trHeight w:val="144"/>
        </w:trPr>
        <w:tc>
          <w:tcPr>
            <w:tcW w:w="1066" w:type="dxa"/>
            <w:tcMar>
              <w:top w:w="50" w:type="dxa"/>
              <w:left w:w="100" w:type="dxa"/>
            </w:tcMar>
            <w:vAlign w:val="center"/>
          </w:tcPr>
          <w:p w:rsidR="0035074E" w:rsidRDefault="00320D78">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35074E" w:rsidRPr="00320D78" w:rsidRDefault="00320D78">
            <w:pPr>
              <w:spacing w:after="0" w:line="336" w:lineRule="auto"/>
              <w:ind w:left="336"/>
              <w:jc w:val="both"/>
              <w:rPr>
                <w:lang w:val="ru-RU"/>
              </w:rPr>
            </w:pPr>
            <w:r w:rsidRPr="00BE1A50">
              <w:rPr>
                <w:rFonts w:ascii="Times New Roman" w:hAnsi="Times New Roman"/>
                <w:color w:val="000000"/>
                <w:sz w:val="24"/>
                <w:lang w:val="ru-RU"/>
              </w:rPr>
              <w:t xml:space="preserve">Человечество в биосфере Земли. Антропогенные изменения в биосфере. </w:t>
            </w:r>
            <w:r w:rsidRPr="00320D78">
              <w:rPr>
                <w:rFonts w:ascii="Times New Roman" w:hAnsi="Times New Roman"/>
                <w:color w:val="000000"/>
                <w:sz w:val="24"/>
                <w:lang w:val="ru-RU"/>
              </w:rPr>
              <w:t xml:space="preserve">Глобальные экологические проблемы. </w:t>
            </w:r>
          </w:p>
          <w:p w:rsidR="0035074E" w:rsidRDefault="00320D78">
            <w:pPr>
              <w:spacing w:after="0" w:line="336" w:lineRule="auto"/>
              <w:ind w:left="336"/>
              <w:jc w:val="both"/>
            </w:pPr>
            <w:r w:rsidRPr="00320D78">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35074E" w:rsidRDefault="0035074E">
      <w:pPr>
        <w:sectPr w:rsidR="0035074E">
          <w:pgSz w:w="11906" w:h="16383"/>
          <w:pgMar w:top="1134" w:right="850" w:bottom="1134" w:left="1701" w:header="720" w:footer="720" w:gutter="0"/>
          <w:cols w:space="720"/>
        </w:sectPr>
      </w:pPr>
    </w:p>
    <w:p w:rsidR="0035074E" w:rsidRDefault="00320D78">
      <w:pPr>
        <w:spacing w:after="0"/>
        <w:ind w:left="120"/>
      </w:pPr>
      <w:bookmarkStart w:id="15" w:name="block-96800121"/>
      <w:bookmarkEnd w:id="14"/>
      <w:r>
        <w:rPr>
          <w:rFonts w:ascii="Times New Roman" w:hAnsi="Times New Roman"/>
          <w:b/>
          <w:color w:val="000000"/>
          <w:sz w:val="28"/>
        </w:rPr>
        <w:t>УЧЕБНО-МЕТОДИЧЕСКОЕ ОБЕСПЕЧЕНИЕ ОБРАЗОВАТЕЛЬНОГО ПРОЦЕССА</w:t>
      </w:r>
    </w:p>
    <w:p w:rsidR="0035074E" w:rsidRDefault="00320D78">
      <w:pPr>
        <w:spacing w:after="0" w:line="480" w:lineRule="auto"/>
        <w:ind w:left="120"/>
      </w:pPr>
      <w:r>
        <w:rPr>
          <w:rFonts w:ascii="Times New Roman" w:hAnsi="Times New Roman"/>
          <w:b/>
          <w:color w:val="000000"/>
          <w:sz w:val="28"/>
        </w:rPr>
        <w:t>ОБЯЗАТЕЛЬНЫЕ УЧЕБНЫЕ МАТЕРИАЛЫ ДЛЯ УЧЕНИКА</w:t>
      </w:r>
    </w:p>
    <w:p w:rsidR="0035074E" w:rsidRPr="00BE1A50" w:rsidRDefault="00320D78">
      <w:pPr>
        <w:spacing w:after="0" w:line="480" w:lineRule="auto"/>
        <w:ind w:left="120"/>
        <w:rPr>
          <w:lang w:val="ru-RU"/>
        </w:rPr>
      </w:pPr>
      <w:r w:rsidRPr="00320D78">
        <w:rPr>
          <w:rFonts w:ascii="Times New Roman" w:hAnsi="Times New Roman"/>
          <w:color w:val="000000"/>
          <w:sz w:val="28"/>
          <w:lang w:val="ru-RU"/>
        </w:rPr>
        <w:t xml:space="preserve">• Биология, 10 класс/ Пасечник В.В., Каменский А.А., Рубцов </w:t>
      </w:r>
      <w:r>
        <w:rPr>
          <w:rFonts w:ascii="Times New Roman" w:hAnsi="Times New Roman"/>
          <w:color w:val="000000"/>
          <w:sz w:val="28"/>
        </w:rPr>
        <w:t>A</w:t>
      </w:r>
      <w:r w:rsidRPr="00320D78">
        <w:rPr>
          <w:rFonts w:ascii="Times New Roman" w:hAnsi="Times New Roman"/>
          <w:color w:val="000000"/>
          <w:sz w:val="28"/>
          <w:lang w:val="ru-RU"/>
        </w:rPr>
        <w:t>.</w:t>
      </w:r>
      <w:r>
        <w:rPr>
          <w:rFonts w:ascii="Times New Roman" w:hAnsi="Times New Roman"/>
          <w:color w:val="000000"/>
          <w:sz w:val="28"/>
        </w:rPr>
        <w:t>M</w:t>
      </w:r>
      <w:r w:rsidRPr="00320D78">
        <w:rPr>
          <w:rFonts w:ascii="Times New Roman" w:hAnsi="Times New Roman"/>
          <w:color w:val="000000"/>
          <w:sz w:val="28"/>
          <w:lang w:val="ru-RU"/>
        </w:rPr>
        <w:t xml:space="preserve">. и другие /Под ред. </w:t>
      </w:r>
      <w:r w:rsidRPr="00BE1A50">
        <w:rPr>
          <w:rFonts w:ascii="Times New Roman" w:hAnsi="Times New Roman"/>
          <w:color w:val="000000"/>
          <w:sz w:val="28"/>
          <w:lang w:val="ru-RU"/>
        </w:rPr>
        <w:t>Пасечника В.В., Акционерное общество «Издательство «Просвещение»</w:t>
      </w:r>
      <w:r w:rsidRPr="00BE1A50">
        <w:rPr>
          <w:sz w:val="28"/>
          <w:lang w:val="ru-RU"/>
        </w:rPr>
        <w:br/>
      </w:r>
      <w:bookmarkStart w:id="16" w:name="1afc3992-2479-4825-97e8-55faa1aba9ed"/>
      <w:r w:rsidRPr="00BE1A50">
        <w:rPr>
          <w:rFonts w:ascii="Times New Roman" w:hAnsi="Times New Roman"/>
          <w:color w:val="000000"/>
          <w:sz w:val="28"/>
          <w:lang w:val="ru-RU"/>
        </w:rPr>
        <w:t xml:space="preserve"> • Биология, 11 класс/ Пасечник В.В., Каменский А.А., Рубцов </w:t>
      </w:r>
      <w:r>
        <w:rPr>
          <w:rFonts w:ascii="Times New Roman" w:hAnsi="Times New Roman"/>
          <w:color w:val="000000"/>
          <w:sz w:val="28"/>
        </w:rPr>
        <w:t>A</w:t>
      </w:r>
      <w:r w:rsidRPr="00BE1A50">
        <w:rPr>
          <w:rFonts w:ascii="Times New Roman" w:hAnsi="Times New Roman"/>
          <w:color w:val="000000"/>
          <w:sz w:val="28"/>
          <w:lang w:val="ru-RU"/>
        </w:rPr>
        <w:t>.</w:t>
      </w:r>
      <w:r>
        <w:rPr>
          <w:rFonts w:ascii="Times New Roman" w:hAnsi="Times New Roman"/>
          <w:color w:val="000000"/>
          <w:sz w:val="28"/>
        </w:rPr>
        <w:t>M</w:t>
      </w:r>
      <w:r w:rsidRPr="00BE1A50">
        <w:rPr>
          <w:rFonts w:ascii="Times New Roman" w:hAnsi="Times New Roman"/>
          <w:color w:val="000000"/>
          <w:sz w:val="28"/>
          <w:lang w:val="ru-RU"/>
        </w:rPr>
        <w:t>. и другие /Под ред. Пасечника В.В., Акционерное общество «Издательство «Просвещение»</w:t>
      </w:r>
      <w:bookmarkEnd w:id="16"/>
    </w:p>
    <w:p w:rsidR="0035074E" w:rsidRPr="00BE1A50" w:rsidRDefault="0035074E">
      <w:pPr>
        <w:spacing w:after="0" w:line="480" w:lineRule="auto"/>
        <w:ind w:left="120"/>
        <w:rPr>
          <w:lang w:val="ru-RU"/>
        </w:rPr>
      </w:pPr>
    </w:p>
    <w:p w:rsidR="0035074E" w:rsidRPr="00BE1A50" w:rsidRDefault="0035074E">
      <w:pPr>
        <w:spacing w:after="0"/>
        <w:ind w:left="120"/>
        <w:rPr>
          <w:lang w:val="ru-RU"/>
        </w:rPr>
      </w:pPr>
    </w:p>
    <w:p w:rsidR="0035074E" w:rsidRPr="00320D78" w:rsidRDefault="00320D78">
      <w:pPr>
        <w:spacing w:after="0" w:line="480" w:lineRule="auto"/>
        <w:ind w:left="120"/>
        <w:rPr>
          <w:lang w:val="ru-RU"/>
        </w:rPr>
      </w:pPr>
      <w:r w:rsidRPr="00320D78">
        <w:rPr>
          <w:rFonts w:ascii="Times New Roman" w:hAnsi="Times New Roman"/>
          <w:b/>
          <w:color w:val="000000"/>
          <w:sz w:val="28"/>
          <w:lang w:val="ru-RU"/>
        </w:rPr>
        <w:t>МЕТОДИЧЕСКИЕ МАТЕРИАЛЫ ДЛЯ УЧИТЕЛЯ</w:t>
      </w:r>
    </w:p>
    <w:p w:rsidR="0035074E" w:rsidRPr="00BE1A50" w:rsidRDefault="00320D78">
      <w:pPr>
        <w:spacing w:after="0" w:line="480" w:lineRule="auto"/>
        <w:ind w:left="120"/>
        <w:rPr>
          <w:lang w:val="ru-RU"/>
        </w:rPr>
      </w:pPr>
      <w:r w:rsidRPr="00320D78">
        <w:rPr>
          <w:rFonts w:ascii="Times New Roman" w:hAnsi="Times New Roman"/>
          <w:color w:val="000000"/>
          <w:sz w:val="28"/>
          <w:lang w:val="ru-RU"/>
        </w:rPr>
        <w:t>Методические рекомендации. Система оценки достижений планируемых предметных результатов освоения учебного предмета «Биология». 10-11 классы (2026 г.)</w:t>
      </w:r>
      <w:r w:rsidRPr="00320D78">
        <w:rPr>
          <w:sz w:val="28"/>
          <w:lang w:val="ru-RU"/>
        </w:rPr>
        <w:br/>
      </w:r>
      <w:r w:rsidRPr="00320D78">
        <w:rPr>
          <w:rFonts w:ascii="Times New Roman" w:hAnsi="Times New Roman"/>
          <w:color w:val="000000"/>
          <w:sz w:val="28"/>
          <w:lang w:val="ru-RU"/>
        </w:rPr>
        <w:t xml:space="preserve"> Практические (лабораторные) работы по учебному предмету «Биология». 9, 10 классы (2024 г.)</w:t>
      </w:r>
      <w:r w:rsidRPr="00320D78">
        <w:rPr>
          <w:sz w:val="28"/>
          <w:lang w:val="ru-RU"/>
        </w:rPr>
        <w:br/>
      </w:r>
      <w:r w:rsidRPr="00320D78">
        <w:rPr>
          <w:rFonts w:ascii="Times New Roman" w:hAnsi="Times New Roman"/>
          <w:color w:val="000000"/>
          <w:sz w:val="28"/>
          <w:lang w:val="ru-RU"/>
        </w:rPr>
        <w:t xml:space="preserve"> </w:t>
      </w:r>
      <w:r w:rsidRPr="00BE1A50">
        <w:rPr>
          <w:rFonts w:ascii="Times New Roman" w:hAnsi="Times New Roman"/>
          <w:color w:val="000000"/>
          <w:sz w:val="28"/>
          <w:lang w:val="ru-RU"/>
        </w:rPr>
        <w:t>Учебно-методическое обеспечение процессов преподавания химии, биологии, физики на уровнях основного общего и среднего общего образования с включением дополнительного инженерного компонента (2024г.)</w:t>
      </w:r>
      <w:r w:rsidRPr="00BE1A50">
        <w:rPr>
          <w:sz w:val="28"/>
          <w:lang w:val="ru-RU"/>
        </w:rPr>
        <w:br/>
      </w:r>
      <w:r w:rsidRPr="00BE1A50">
        <w:rPr>
          <w:sz w:val="28"/>
          <w:lang w:val="ru-RU"/>
        </w:rPr>
        <w:br/>
      </w:r>
      <w:bookmarkStart w:id="17" w:name="067ab85e-d001-4ef1-a68a-3a188c1c3fcd"/>
      <w:bookmarkEnd w:id="17"/>
    </w:p>
    <w:p w:rsidR="0035074E" w:rsidRPr="00BE1A50" w:rsidRDefault="0035074E">
      <w:pPr>
        <w:spacing w:after="0"/>
        <w:ind w:left="120"/>
        <w:rPr>
          <w:lang w:val="ru-RU"/>
        </w:rPr>
      </w:pPr>
    </w:p>
    <w:p w:rsidR="0035074E" w:rsidRPr="00320D78" w:rsidRDefault="00320D78">
      <w:pPr>
        <w:spacing w:after="0" w:line="480" w:lineRule="auto"/>
        <w:ind w:left="120"/>
        <w:rPr>
          <w:lang w:val="ru-RU"/>
        </w:rPr>
      </w:pPr>
      <w:r w:rsidRPr="00320D78">
        <w:rPr>
          <w:rFonts w:ascii="Times New Roman" w:hAnsi="Times New Roman"/>
          <w:b/>
          <w:color w:val="000000"/>
          <w:sz w:val="28"/>
          <w:lang w:val="ru-RU"/>
        </w:rPr>
        <w:t>ЦИФРОВЫЕ ОБРАЗОВАТЕЛЬНЫЕ РЕСУРСЫ И РЕСУРСЫ СЕТИ ИНТЕРНЕТ</w:t>
      </w:r>
    </w:p>
    <w:p w:rsidR="0035074E" w:rsidRDefault="00320D78">
      <w:pPr>
        <w:spacing w:after="0" w:line="480" w:lineRule="auto"/>
        <w:ind w:left="120"/>
      </w:pPr>
      <w:bookmarkStart w:id="18" w:name="f609a0d8-1d02-442e-8076-df34c8584109"/>
      <w:r>
        <w:rPr>
          <w:rFonts w:ascii="Times New Roman" w:hAnsi="Times New Roman"/>
          <w:color w:val="000000"/>
          <w:sz w:val="28"/>
        </w:rPr>
        <w:t>https://m.edsoo.ru/O2T4D1UI5</w:t>
      </w:r>
      <w:bookmarkEnd w:id="18"/>
    </w:p>
    <w:p w:rsidR="0035074E" w:rsidRDefault="0035074E">
      <w:pPr>
        <w:sectPr w:rsidR="0035074E">
          <w:pgSz w:w="11906" w:h="16383"/>
          <w:pgMar w:top="1134" w:right="850" w:bottom="1134" w:left="1701" w:header="720" w:footer="720" w:gutter="0"/>
          <w:cols w:space="720"/>
        </w:sectPr>
      </w:pPr>
    </w:p>
    <w:bookmarkEnd w:id="15"/>
    <w:bookmarkEnd w:id="0"/>
    <w:p w:rsidR="003F2391" w:rsidRDefault="003F2391"/>
    <w:sectPr w:rsidR="003F239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74E"/>
    <w:rsid w:val="00320D78"/>
    <w:rsid w:val="0035074E"/>
    <w:rsid w:val="003F2391"/>
    <w:rsid w:val="00BE1A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C0E377-81AE-4BC6-BBE3-5AFBB622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26" Type="http://schemas.openxmlformats.org/officeDocument/2006/relationships/hyperlink" Target="https://m.edsoo.ru/XDCLRAF1Q" TargetMode="External"/><Relationship Id="rId21" Type="http://schemas.openxmlformats.org/officeDocument/2006/relationships/hyperlink" Target="https://m.edsoo.ru/V33JNUW5W" TargetMode="External"/><Relationship Id="rId42" Type="http://schemas.openxmlformats.org/officeDocument/2006/relationships/hyperlink" Target="https://m.edsoo.ru/P2SQ5ZGN2" TargetMode="External"/><Relationship Id="rId47" Type="http://schemas.openxmlformats.org/officeDocument/2006/relationships/hyperlink" Target="https://m.edsoo.ru/E2IXRS2EB" TargetMode="External"/><Relationship Id="rId63" Type="http://schemas.openxmlformats.org/officeDocument/2006/relationships/hyperlink" Target="https://m.edsoo.ru/7K1LY0SCT" TargetMode="External"/><Relationship Id="rId68" Type="http://schemas.openxmlformats.org/officeDocument/2006/relationships/hyperlink" Target="https://m.edsoo.ru/XL7QKC5PK" TargetMode="External"/><Relationship Id="rId84" Type="http://schemas.openxmlformats.org/officeDocument/2006/relationships/hyperlink" Target="https://m.edsoo.ru/SW5XCF3K6" TargetMode="External"/><Relationship Id="rId16" Type="http://schemas.openxmlformats.org/officeDocument/2006/relationships/hyperlink" Target="https://m.edsoo.ru/T3R3FWNQN" TargetMode="External"/><Relationship Id="rId11" Type="http://schemas.openxmlformats.org/officeDocument/2006/relationships/hyperlink" Target="https://m.edsoo.ru/FDB08R36J" TargetMode="External"/><Relationship Id="rId32" Type="http://schemas.openxmlformats.org/officeDocument/2006/relationships/hyperlink" Target="https://m.edsoo.ru/54OF4L77W" TargetMode="External"/><Relationship Id="rId37" Type="http://schemas.openxmlformats.org/officeDocument/2006/relationships/hyperlink" Target="https://m.edsoo.ru/C29L4DXB8" TargetMode="External"/><Relationship Id="rId53" Type="http://schemas.openxmlformats.org/officeDocument/2006/relationships/hyperlink" Target="https://m.edsoo.ru/T0FAUE4ZP" TargetMode="External"/><Relationship Id="rId58" Type="http://schemas.openxmlformats.org/officeDocument/2006/relationships/hyperlink" Target="https://m.edsoo.ru/PI1FI0YV3" TargetMode="External"/><Relationship Id="rId74" Type="http://schemas.openxmlformats.org/officeDocument/2006/relationships/hyperlink" Target="https://m.edsoo.ru/X42J6ABRN" TargetMode="External"/><Relationship Id="rId79" Type="http://schemas.openxmlformats.org/officeDocument/2006/relationships/hyperlink" Target="https://m.edsoo.ru/WRS65U3WC" TargetMode="External"/><Relationship Id="rId5" Type="http://schemas.openxmlformats.org/officeDocument/2006/relationships/hyperlink" Target="https://m.edsoo.ru/5T7SVKFTX" TargetMode="External"/><Relationship Id="rId19" Type="http://schemas.openxmlformats.org/officeDocument/2006/relationships/hyperlink" Target="https://m.edsoo.ru/A7VOYD215" TargetMode="External"/><Relationship Id="rId14" Type="http://schemas.openxmlformats.org/officeDocument/2006/relationships/hyperlink" Target="https://m.edsoo.ru/XNF0D96AA" TargetMode="External"/><Relationship Id="rId22" Type="http://schemas.openxmlformats.org/officeDocument/2006/relationships/hyperlink" Target="https://m.edsoo.ru/VBPPPBGCD" TargetMode="External"/><Relationship Id="rId27" Type="http://schemas.openxmlformats.org/officeDocument/2006/relationships/hyperlink" Target="https://m.edsoo.ru/KZ01W5LJY" TargetMode="External"/><Relationship Id="rId30" Type="http://schemas.openxmlformats.org/officeDocument/2006/relationships/hyperlink" Target="https://m.edsoo.ru/T2LVIES3L" TargetMode="External"/><Relationship Id="rId35" Type="http://schemas.openxmlformats.org/officeDocument/2006/relationships/hyperlink" Target="https://m.edsoo.ru/2JLXB4AOR" TargetMode="External"/><Relationship Id="rId43" Type="http://schemas.openxmlformats.org/officeDocument/2006/relationships/hyperlink" Target="https://m.edsoo.ru/3GYGV47YM" TargetMode="External"/><Relationship Id="rId48" Type="http://schemas.openxmlformats.org/officeDocument/2006/relationships/hyperlink" Target="https://m.edsoo.ru/3I28P3L98" TargetMode="External"/><Relationship Id="rId56" Type="http://schemas.openxmlformats.org/officeDocument/2006/relationships/hyperlink" Target="https://m.edsoo.ru/DY32BUDOO" TargetMode="External"/><Relationship Id="rId64" Type="http://schemas.openxmlformats.org/officeDocument/2006/relationships/hyperlink" Target="https://m.edsoo.ru/WSEXN9YAK" TargetMode="External"/><Relationship Id="rId69" Type="http://schemas.openxmlformats.org/officeDocument/2006/relationships/hyperlink" Target="https://m.edsoo.ru/R6L7VY2GB" TargetMode="External"/><Relationship Id="rId77" Type="http://schemas.openxmlformats.org/officeDocument/2006/relationships/hyperlink" Target="https://m.edsoo.ru/NSTEW0GPE" TargetMode="External"/><Relationship Id="rId8" Type="http://schemas.openxmlformats.org/officeDocument/2006/relationships/hyperlink" Target="https://m.edsoo.ru/GF6W1A7C9" TargetMode="External"/><Relationship Id="rId51" Type="http://schemas.openxmlformats.org/officeDocument/2006/relationships/hyperlink" Target="https://m.edsoo.ru/6KWQ9KBKU" TargetMode="External"/><Relationship Id="rId72" Type="http://schemas.openxmlformats.org/officeDocument/2006/relationships/hyperlink" Target="https://m.edsoo.ru/G7NF3P1NM" TargetMode="External"/><Relationship Id="rId80" Type="http://schemas.openxmlformats.org/officeDocument/2006/relationships/hyperlink" Target="https://m.edsoo.ru/2X1VG5Q18"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7F6R1ZROH" TargetMode="External"/><Relationship Id="rId17" Type="http://schemas.openxmlformats.org/officeDocument/2006/relationships/hyperlink" Target="https://m.edsoo.ru/O2T4D1UI5" TargetMode="External"/><Relationship Id="rId25" Type="http://schemas.openxmlformats.org/officeDocument/2006/relationships/hyperlink" Target="https://m.edsoo.ru/JXQMJOGM3" TargetMode="External"/><Relationship Id="rId33" Type="http://schemas.openxmlformats.org/officeDocument/2006/relationships/hyperlink" Target="https://m.edsoo.ru/TFDKDDWWM" TargetMode="External"/><Relationship Id="rId38" Type="http://schemas.openxmlformats.org/officeDocument/2006/relationships/hyperlink" Target="https://m.edsoo.ru/MA4T8L5AD" TargetMode="External"/><Relationship Id="rId46" Type="http://schemas.openxmlformats.org/officeDocument/2006/relationships/hyperlink" Target="https://m.edsoo.ru/XU9SFS3GA" TargetMode="External"/><Relationship Id="rId59" Type="http://schemas.openxmlformats.org/officeDocument/2006/relationships/hyperlink" Target="https://m.edsoo.ru/CLA9VC5JJ" TargetMode="External"/><Relationship Id="rId67" Type="http://schemas.openxmlformats.org/officeDocument/2006/relationships/hyperlink" Target="https://m.edsoo.ru/14G19MQ4K" TargetMode="External"/><Relationship Id="rId20" Type="http://schemas.openxmlformats.org/officeDocument/2006/relationships/hyperlink" Target="https://m.edsoo.ru/L17LJ59OV" TargetMode="External"/><Relationship Id="rId41" Type="http://schemas.openxmlformats.org/officeDocument/2006/relationships/hyperlink" Target="https://m.edsoo.ru/Y5NANQ65V" TargetMode="External"/><Relationship Id="rId54" Type="http://schemas.openxmlformats.org/officeDocument/2006/relationships/hyperlink" Target="https://m.edsoo.ru/D3UCLTSOF" TargetMode="External"/><Relationship Id="rId62" Type="http://schemas.openxmlformats.org/officeDocument/2006/relationships/hyperlink" Target="https://m.edsoo.ru/ECJN8TF62" TargetMode="External"/><Relationship Id="rId70" Type="http://schemas.openxmlformats.org/officeDocument/2006/relationships/hyperlink" Target="https://m.edsoo.ru/K46KON56I" TargetMode="External"/><Relationship Id="rId75" Type="http://schemas.openxmlformats.org/officeDocument/2006/relationships/hyperlink" Target="https://m.edsoo.ru/0T2K1PNGZ" TargetMode="External"/><Relationship Id="rId83" Type="http://schemas.openxmlformats.org/officeDocument/2006/relationships/hyperlink" Target="https://m.edsoo.ru/187G37606" TargetMode="External"/><Relationship Id="rId1" Type="http://schemas.openxmlformats.org/officeDocument/2006/relationships/styles" Target="styles.xml"/><Relationship Id="rId6" Type="http://schemas.openxmlformats.org/officeDocument/2006/relationships/hyperlink" Target="https://m.edsoo.ru/YTLWW9JEO" TargetMode="External"/><Relationship Id="rId15" Type="http://schemas.openxmlformats.org/officeDocument/2006/relationships/hyperlink" Target="https://m.edsoo.ru/WXWAVS56F" TargetMode="External"/><Relationship Id="rId23" Type="http://schemas.openxmlformats.org/officeDocument/2006/relationships/hyperlink" Target="https://m.edsoo.ru/OJ7NFITI5" TargetMode="External"/><Relationship Id="rId28" Type="http://schemas.openxmlformats.org/officeDocument/2006/relationships/hyperlink" Target="https://m.edsoo.ru/L0B3I3XYZ" TargetMode="External"/><Relationship Id="rId36" Type="http://schemas.openxmlformats.org/officeDocument/2006/relationships/hyperlink" Target="https://m.edsoo.ru/5NUXK0X86" TargetMode="External"/><Relationship Id="rId49" Type="http://schemas.openxmlformats.org/officeDocument/2006/relationships/hyperlink" Target="https://m.edsoo.ru/JSK3Q6W0J" TargetMode="External"/><Relationship Id="rId57" Type="http://schemas.openxmlformats.org/officeDocument/2006/relationships/hyperlink" Target="https://m.edsoo.ru/WAJHSTLOB" TargetMode="External"/><Relationship Id="rId10" Type="http://schemas.openxmlformats.org/officeDocument/2006/relationships/hyperlink" Target="https://m.edsoo.ru/2EY34NEHR" TargetMode="External"/><Relationship Id="rId31" Type="http://schemas.openxmlformats.org/officeDocument/2006/relationships/hyperlink" Target="https://m.edsoo.ru/CO1NPWLF4" TargetMode="External"/><Relationship Id="rId44" Type="http://schemas.openxmlformats.org/officeDocument/2006/relationships/hyperlink" Target="https://m.edsoo.ru/M3MHUK2VV" TargetMode="External"/><Relationship Id="rId52" Type="http://schemas.openxmlformats.org/officeDocument/2006/relationships/hyperlink" Target="https://m.edsoo.ru/0SWC47SSX" TargetMode="External"/><Relationship Id="rId60" Type="http://schemas.openxmlformats.org/officeDocument/2006/relationships/hyperlink" Target="https://m.edsoo.ru/MJYY1MVX7" TargetMode="External"/><Relationship Id="rId65" Type="http://schemas.openxmlformats.org/officeDocument/2006/relationships/hyperlink" Target="https://m.edsoo.ru/ADV3JERUE" TargetMode="External"/><Relationship Id="rId73" Type="http://schemas.openxmlformats.org/officeDocument/2006/relationships/hyperlink" Target="https://m.edsoo.ru/A6Z8MGNQR" TargetMode="External"/><Relationship Id="rId78" Type="http://schemas.openxmlformats.org/officeDocument/2006/relationships/hyperlink" Target="https://m.edsoo.ru/WIDMMUBC5" TargetMode="External"/><Relationship Id="rId81" Type="http://schemas.openxmlformats.org/officeDocument/2006/relationships/hyperlink" Target="https://m.edsoo.ru/V5JT6B38Z" TargetMode="External"/><Relationship Id="rId86" Type="http://schemas.openxmlformats.org/officeDocument/2006/relationships/theme" Target="theme/theme1.xml"/><Relationship Id="rId4" Type="http://schemas.openxmlformats.org/officeDocument/2006/relationships/hyperlink" Target="https://m.edsoo.ru/IBLQH548U" TargetMode="External"/><Relationship Id="rId9" Type="http://schemas.openxmlformats.org/officeDocument/2006/relationships/hyperlink" Target="https://m.edsoo.ru/ONPNXJ7X6" TargetMode="External"/><Relationship Id="rId13" Type="http://schemas.openxmlformats.org/officeDocument/2006/relationships/hyperlink" Target="https://m.edsoo.ru/OFLS81YB5" TargetMode="External"/><Relationship Id="rId18" Type="http://schemas.openxmlformats.org/officeDocument/2006/relationships/hyperlink" Target="https://m.edsoo.ru/GAB2386OW" TargetMode="External"/><Relationship Id="rId39" Type="http://schemas.openxmlformats.org/officeDocument/2006/relationships/hyperlink" Target="https://m.edsoo.ru/HESOD768U" TargetMode="External"/><Relationship Id="rId34" Type="http://schemas.openxmlformats.org/officeDocument/2006/relationships/hyperlink" Target="https://m.edsoo.ru/9PGS5FAJB" TargetMode="External"/><Relationship Id="rId50" Type="http://schemas.openxmlformats.org/officeDocument/2006/relationships/hyperlink" Target="https://m.edsoo.ru/TAKI9E62K" TargetMode="External"/><Relationship Id="rId55" Type="http://schemas.openxmlformats.org/officeDocument/2006/relationships/hyperlink" Target="https://m.edsoo.ru/3EH6CN0WI" TargetMode="External"/><Relationship Id="rId76" Type="http://schemas.openxmlformats.org/officeDocument/2006/relationships/hyperlink" Target="https://m.edsoo.ru/S1LIRWZMR" TargetMode="External"/><Relationship Id="rId7" Type="http://schemas.openxmlformats.org/officeDocument/2006/relationships/hyperlink" Target="https://m.edsoo.ru/MEETZ2D71" TargetMode="External"/><Relationship Id="rId71" Type="http://schemas.openxmlformats.org/officeDocument/2006/relationships/hyperlink" Target="https://m.edsoo.ru/DCOIEUIC9" TargetMode="External"/><Relationship Id="rId2" Type="http://schemas.openxmlformats.org/officeDocument/2006/relationships/settings" Target="settings.xml"/><Relationship Id="rId29" Type="http://schemas.openxmlformats.org/officeDocument/2006/relationships/hyperlink" Target="https://m.edsoo.ru/V882FDGSF" TargetMode="External"/><Relationship Id="rId24" Type="http://schemas.openxmlformats.org/officeDocument/2006/relationships/hyperlink" Target="https://m.edsoo.ru/WOELRA9B3" TargetMode="External"/><Relationship Id="rId40" Type="http://schemas.openxmlformats.org/officeDocument/2006/relationships/hyperlink" Target="https://m.edsoo.ru/YYQSG9WI2" TargetMode="External"/><Relationship Id="rId45" Type="http://schemas.openxmlformats.org/officeDocument/2006/relationships/hyperlink" Target="https://m.edsoo.ru/VWT70DZ8R" TargetMode="External"/><Relationship Id="rId66" Type="http://schemas.openxmlformats.org/officeDocument/2006/relationships/hyperlink" Target="https://m.edsoo.ru/D7JZMBYPQ" TargetMode="External"/><Relationship Id="rId61" Type="http://schemas.openxmlformats.org/officeDocument/2006/relationships/hyperlink" Target="https://m.edsoo.ru/EKNHXBOS2" TargetMode="External"/><Relationship Id="rId82" Type="http://schemas.openxmlformats.org/officeDocument/2006/relationships/hyperlink" Target="https://m.edsoo.ru/HXCDHPX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55</Pages>
  <Words>13568</Words>
  <Characters>77342</Characters>
  <Application>Microsoft Office Word</Application>
  <DocSecurity>0</DocSecurity>
  <Lines>644</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12</cp:lastModifiedBy>
  <cp:revision>3</cp:revision>
  <dcterms:created xsi:type="dcterms:W3CDTF">2026-09-06T14:53:00Z</dcterms:created>
  <dcterms:modified xsi:type="dcterms:W3CDTF">2026-09-28T10:09:00Z</dcterms:modified>
</cp:coreProperties>
</file>