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053" w:rsidRDefault="008E3B0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23053" w:rsidRDefault="00C23053">
      <w:pPr>
        <w:spacing w:after="0" w:line="408" w:lineRule="auto"/>
        <w:ind w:left="120"/>
        <w:jc w:val="center"/>
      </w:pPr>
    </w:p>
    <w:p w:rsidR="00C23053" w:rsidRDefault="00C23053">
      <w:pPr>
        <w:spacing w:after="0" w:line="408" w:lineRule="auto"/>
        <w:ind w:left="120"/>
        <w:jc w:val="center"/>
      </w:pPr>
    </w:p>
    <w:p w:rsidR="00C23053" w:rsidRDefault="008E3B0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  <w:bookmarkStart w:id="0" w:name="_GoBack"/>
      <w:bookmarkEnd w:id="0"/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</w:p>
    <w:p w:rsidR="00C23053" w:rsidRDefault="00C23053">
      <w:pPr>
        <w:spacing w:after="0"/>
        <w:ind w:left="120"/>
      </w:pPr>
    </w:p>
    <w:p w:rsidR="00C23053" w:rsidRDefault="008E3B0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23053" w:rsidRDefault="008E3B0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10856066)</w:t>
      </w:r>
    </w:p>
    <w:p w:rsidR="00C23053" w:rsidRDefault="00C23053">
      <w:pPr>
        <w:spacing w:after="0"/>
        <w:ind w:left="120"/>
        <w:jc w:val="center"/>
      </w:pPr>
    </w:p>
    <w:p w:rsidR="00C23053" w:rsidRDefault="008E3B0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«Физика. Углублённый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C23053" w:rsidRDefault="008E3B0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  <w:jc w:val="center"/>
      </w:pPr>
    </w:p>
    <w:p w:rsidR="00C23053" w:rsidRDefault="00C23053">
      <w:pPr>
        <w:spacing w:after="0"/>
        <w:ind w:left="120"/>
      </w:pPr>
    </w:p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9797161"/>
    </w:p>
    <w:p w:rsidR="00C23053" w:rsidRDefault="008E3B0C">
      <w:pPr>
        <w:spacing w:after="0" w:line="264" w:lineRule="auto"/>
        <w:ind w:left="120"/>
        <w:jc w:val="both"/>
      </w:pPr>
      <w:bookmarkStart w:id="2" w:name="block-8979716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</w:t>
      </w:r>
      <w:r>
        <w:rPr>
          <w:rFonts w:ascii="Times New Roman" w:hAnsi="Times New Roman"/>
          <w:color w:val="000000"/>
          <w:sz w:val="28"/>
        </w:rPr>
        <w:t>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связей, логики учебного процесса, возрастных особенностей </w:t>
      </w:r>
      <w:r>
        <w:rPr>
          <w:rFonts w:ascii="Times New Roman" w:hAnsi="Times New Roman"/>
          <w:color w:val="000000"/>
          <w:sz w:val="28"/>
        </w:rPr>
        <w:t xml:space="preserve">обучающихся. Программа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 уровне.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углублённого уровня позволяет реализова</w:t>
      </w:r>
      <w:r>
        <w:rPr>
          <w:rFonts w:ascii="Times New Roman" w:hAnsi="Times New Roman"/>
          <w:color w:val="000000"/>
          <w:sz w:val="28"/>
        </w:rPr>
        <w:t>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</w:t>
      </w:r>
      <w:r>
        <w:rPr>
          <w:rFonts w:ascii="Times New Roman" w:hAnsi="Times New Roman"/>
          <w:color w:val="000000"/>
          <w:sz w:val="28"/>
        </w:rPr>
        <w:t>ым физико-техническим и инженерным специальностям.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</w:t>
      </w:r>
      <w:r>
        <w:rPr>
          <w:rFonts w:ascii="Times New Roman" w:hAnsi="Times New Roman"/>
          <w:color w:val="000000"/>
          <w:sz w:val="28"/>
        </w:rPr>
        <w:t>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системно-деятельностный подход.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</w:t>
      </w:r>
      <w:r>
        <w:rPr>
          <w:rFonts w:ascii="Times New Roman" w:hAnsi="Times New Roman"/>
          <w:color w:val="000000"/>
          <w:sz w:val="28"/>
        </w:rPr>
        <w:t>ключает: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имеет примерный характер и может быть использован</w:t>
      </w:r>
      <w:r>
        <w:rPr>
          <w:rFonts w:ascii="Times New Roman" w:hAnsi="Times New Roman"/>
          <w:color w:val="000000"/>
          <w:sz w:val="28"/>
        </w:rPr>
        <w:t>а учителями физики для составления своих рабочих программ.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</w:t>
      </w:r>
      <w:r>
        <w:rPr>
          <w:rFonts w:ascii="Times New Roman" w:hAnsi="Times New Roman"/>
          <w:color w:val="000000"/>
          <w:sz w:val="28"/>
        </w:rPr>
        <w:t xml:space="preserve">хранения обязательной части содержания курса.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</w:t>
      </w:r>
      <w:r>
        <w:rPr>
          <w:rFonts w:ascii="Times New Roman" w:hAnsi="Times New Roman"/>
          <w:color w:val="000000"/>
          <w:sz w:val="28"/>
        </w:rPr>
        <w:t>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</w:t>
      </w:r>
      <w:r>
        <w:rPr>
          <w:rFonts w:ascii="Times New Roman" w:hAnsi="Times New Roman"/>
          <w:color w:val="000000"/>
          <w:sz w:val="28"/>
        </w:rPr>
        <w:t>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формирование умений примен</w:t>
      </w:r>
      <w:r>
        <w:rPr>
          <w:rFonts w:ascii="Times New Roman" w:hAnsi="Times New Roman"/>
          <w:color w:val="000000"/>
          <w:sz w:val="28"/>
        </w:rPr>
        <w:t xml:space="preserve">ять научный метод познания при выполнении ими учебных исследований.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целостности.</w:t>
      </w:r>
      <w:r>
        <w:rPr>
          <w:rFonts w:ascii="Times New Roman" w:hAnsi="Times New Roman"/>
          <w:color w:val="000000"/>
          <w:sz w:val="28"/>
        </w:rPr>
        <w:t xml:space="preserve"> В соответствии с ней курс является</w:t>
      </w:r>
      <w:r>
        <w:rPr>
          <w:rFonts w:ascii="Times New Roman" w:hAnsi="Times New Roman"/>
          <w:color w:val="000000"/>
          <w:sz w:val="28"/>
        </w:rPr>
        <w:t xml:space="preserve">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генерализации.</w:t>
      </w:r>
      <w:r>
        <w:rPr>
          <w:rFonts w:ascii="Times New Roman" w:hAnsi="Times New Roman"/>
          <w:color w:val="000000"/>
          <w:sz w:val="28"/>
        </w:rPr>
        <w:t xml:space="preserve"> В соответствии с ней материал курса физики объединён вокруг физических теорий. Ведущим в курсе является ф</w:t>
      </w:r>
      <w:r>
        <w:rPr>
          <w:rFonts w:ascii="Times New Roman" w:hAnsi="Times New Roman"/>
          <w:color w:val="000000"/>
          <w:sz w:val="28"/>
        </w:rPr>
        <w:t>ормирование представлений о структурных уровнях материи, веществе и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Идея гуманитаризации. </w:t>
      </w:r>
      <w:r>
        <w:rPr>
          <w:rFonts w:ascii="Times New Roman" w:hAnsi="Times New Roman"/>
          <w:color w:val="000000"/>
          <w:sz w:val="28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</w:t>
      </w:r>
      <w:r>
        <w:rPr>
          <w:rFonts w:ascii="Times New Roman" w:hAnsi="Times New Roman"/>
          <w:color w:val="000000"/>
          <w:sz w:val="28"/>
        </w:rPr>
        <w:t>ческими, нравственными и экологическими проблемами.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прикладной направленности.</w:t>
      </w:r>
      <w:r>
        <w:rPr>
          <w:rFonts w:ascii="Times New Roman" w:hAnsi="Times New Roman"/>
          <w:color w:val="000000"/>
          <w:sz w:val="28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</w:t>
      </w:r>
      <w:r>
        <w:rPr>
          <w:rFonts w:ascii="Times New Roman" w:hAnsi="Times New Roman"/>
          <w:color w:val="000000"/>
          <w:sz w:val="28"/>
        </w:rPr>
        <w:t xml:space="preserve">овне общих представлений и современные технические устройства, и технологии.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экологизации</w:t>
      </w:r>
      <w:r>
        <w:rPr>
          <w:rFonts w:ascii="Times New Roman" w:hAnsi="Times New Roman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</w:t>
      </w:r>
      <w:r>
        <w:rPr>
          <w:rFonts w:ascii="Times New Roman" w:hAnsi="Times New Roman"/>
          <w:color w:val="000000"/>
          <w:sz w:val="28"/>
        </w:rPr>
        <w:t xml:space="preserve">кже обсуждения проблем рационального природопользования и экологической безопасности.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</w:t>
      </w:r>
      <w:r>
        <w:rPr>
          <w:rFonts w:ascii="Times New Roman" w:hAnsi="Times New Roman"/>
          <w:color w:val="000000"/>
          <w:sz w:val="28"/>
        </w:rPr>
        <w:t xml:space="preserve">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</w:t>
      </w:r>
      <w:r>
        <w:rPr>
          <w:rFonts w:ascii="Times New Roman" w:hAnsi="Times New Roman"/>
          <w:color w:val="000000"/>
          <w:sz w:val="28"/>
        </w:rPr>
        <w:lastRenderedPageBreak/>
        <w:t>включающего фронтальные ученические опыты при изучении нового материала, лабораторные</w:t>
      </w:r>
      <w:r>
        <w:rPr>
          <w:rFonts w:ascii="Times New Roman" w:hAnsi="Times New Roman"/>
          <w:color w:val="000000"/>
          <w:sz w:val="28"/>
        </w:rPr>
        <w:t xml:space="preserve">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</w:t>
      </w:r>
      <w:r>
        <w:rPr>
          <w:rFonts w:ascii="Times New Roman" w:hAnsi="Times New Roman"/>
          <w:color w:val="000000"/>
          <w:sz w:val="28"/>
        </w:rPr>
        <w:t xml:space="preserve">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</w:t>
      </w:r>
      <w:r>
        <w:rPr>
          <w:rFonts w:ascii="Times New Roman" w:hAnsi="Times New Roman"/>
          <w:color w:val="000000"/>
          <w:sz w:val="28"/>
        </w:rPr>
        <w:t xml:space="preserve">струкции.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</w:t>
      </w:r>
      <w:r>
        <w:rPr>
          <w:rFonts w:ascii="Times New Roman" w:hAnsi="Times New Roman"/>
          <w:color w:val="000000"/>
          <w:sz w:val="28"/>
        </w:rPr>
        <w:t>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</w:t>
      </w:r>
      <w:r>
        <w:rPr>
          <w:rFonts w:ascii="Times New Roman" w:hAnsi="Times New Roman"/>
          <w:color w:val="000000"/>
          <w:sz w:val="28"/>
        </w:rPr>
        <w:t xml:space="preserve">з.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</w:t>
      </w:r>
      <w:r>
        <w:rPr>
          <w:rFonts w:ascii="Times New Roman" w:hAnsi="Times New Roman"/>
          <w:color w:val="000000"/>
          <w:sz w:val="28"/>
        </w:rPr>
        <w:t>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</w:t>
      </w:r>
      <w:r>
        <w:rPr>
          <w:rFonts w:ascii="Times New Roman" w:hAnsi="Times New Roman"/>
          <w:color w:val="000000"/>
          <w:sz w:val="28"/>
        </w:rPr>
        <w:t xml:space="preserve">рактико-ориентированного характера.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</w:t>
      </w:r>
      <w:r>
        <w:rPr>
          <w:rFonts w:ascii="Times New Roman" w:hAnsi="Times New Roman"/>
          <w:color w:val="000000"/>
          <w:sz w:val="28"/>
        </w:rPr>
        <w:t xml:space="preserve">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Демонстрационное оборудование формируется в с</w:t>
      </w:r>
      <w:r>
        <w:rPr>
          <w:rFonts w:ascii="Times New Roman" w:hAnsi="Times New Roman"/>
          <w:color w:val="000000"/>
          <w:sz w:val="28"/>
        </w:rPr>
        <w:t>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</w:t>
      </w:r>
      <w:r>
        <w:rPr>
          <w:rFonts w:ascii="Times New Roman" w:hAnsi="Times New Roman"/>
          <w:color w:val="000000"/>
          <w:sz w:val="28"/>
        </w:rPr>
        <w:t xml:space="preserve">орное оборудование для ученических практических работ формируется в виде тематических комплектов и обеспечивается в расчёте </w:t>
      </w:r>
      <w:r>
        <w:rPr>
          <w:rFonts w:ascii="Times New Roman" w:hAnsi="Times New Roman"/>
          <w:color w:val="000000"/>
          <w:sz w:val="28"/>
        </w:rPr>
        <w:lastRenderedPageBreak/>
        <w:t>одного комплекта на двух обучающихся. Тематические комплекты лабораторного оборудования должны быть построены на комплексном использ</w:t>
      </w:r>
      <w:r>
        <w:rPr>
          <w:rFonts w:ascii="Times New Roman" w:hAnsi="Times New Roman"/>
          <w:color w:val="000000"/>
          <w:sz w:val="28"/>
        </w:rPr>
        <w:t>овании аналоговых и цифровых приборов, а также компьютерных измерительных систем в виде цифровых лабораторий.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целями изучения физики в общем образовании являются: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интереса и стремления обучающихся к научному изучению природы, развити</w:t>
      </w:r>
      <w:r>
        <w:rPr>
          <w:rFonts w:ascii="Times New Roman" w:hAnsi="Times New Roman"/>
          <w:color w:val="000000"/>
          <w:sz w:val="28"/>
        </w:rPr>
        <w:t>е их интеллектуальных и творческих способностей;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изучения основ строения материи и фундам</w:t>
      </w:r>
      <w:r>
        <w:rPr>
          <w:rFonts w:ascii="Times New Roman" w:hAnsi="Times New Roman"/>
          <w:color w:val="000000"/>
          <w:sz w:val="28"/>
        </w:rPr>
        <w:t>ентальных законов физики;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Достижение этих целей обеспечивается решением следующих задач в процессе изучения курса физики на </w:t>
      </w:r>
      <w:r>
        <w:rPr>
          <w:rFonts w:ascii="Times New Roman" w:hAnsi="Times New Roman"/>
          <w:color w:val="000000"/>
          <w:sz w:val="28"/>
        </w:rPr>
        <w:t>уровне среднего общего образования: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применять теоретичес</w:t>
      </w:r>
      <w:r>
        <w:rPr>
          <w:rFonts w:ascii="Times New Roman" w:hAnsi="Times New Roman"/>
          <w:color w:val="000000"/>
          <w:sz w:val="28"/>
        </w:rPr>
        <w:t>кие знания для объяснения физических явлений в природе и для принятия практических решений в повседневной жизни;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</w:t>
      </w:r>
      <w:r>
        <w:rPr>
          <w:rFonts w:ascii="Times New Roman" w:hAnsi="Times New Roman"/>
          <w:color w:val="000000"/>
          <w:sz w:val="28"/>
        </w:rPr>
        <w:t>, адекватной условиям задачи, в том числе задач инженерного характера;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</w:t>
      </w:r>
      <w:r>
        <w:rPr>
          <w:rFonts w:ascii="Times New Roman" w:hAnsi="Times New Roman"/>
          <w:color w:val="000000"/>
          <w:sz w:val="28"/>
        </w:rPr>
        <w:t>ведения физических экспериментов, анализа и интерпретации информации, определения достоверности полученного результата;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условий для развития умений проектно-исследовательской, творческой деятельности;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развитие интереса к сферам профессиональной д</w:t>
      </w:r>
      <w:r>
        <w:rPr>
          <w:rFonts w:ascii="Times New Roman" w:hAnsi="Times New Roman"/>
          <w:color w:val="000000"/>
          <w:sz w:val="28"/>
        </w:rPr>
        <w:t>еятельности, связанной с физикой.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</w:t>
      </w:r>
      <w:r>
        <w:rPr>
          <w:rFonts w:ascii="Times New Roman" w:hAnsi="Times New Roman"/>
          <w:color w:val="000000"/>
          <w:sz w:val="28"/>
        </w:rPr>
        <w:t xml:space="preserve">хнического профиля. </w:t>
      </w:r>
    </w:p>
    <w:p w:rsidR="00C23053" w:rsidRDefault="008E3B0C">
      <w:pPr>
        <w:spacing w:after="0" w:line="264" w:lineRule="auto"/>
        <w:ind w:firstLine="600"/>
        <w:jc w:val="both"/>
      </w:pPr>
      <w:bookmarkStart w:id="3" w:name="6296fae2-dbe0-4c0c-910f-2696aa782a50"/>
      <w:r>
        <w:rPr>
          <w:rFonts w:ascii="Times New Roman" w:hAnsi="Times New Roman"/>
          <w:color w:val="000000"/>
          <w:sz w:val="28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3"/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Предлагаемый в программе по физике перечень лаб</w:t>
      </w:r>
      <w:r>
        <w:rPr>
          <w:rFonts w:ascii="Times New Roman" w:hAnsi="Times New Roman"/>
          <w:color w:val="000000"/>
          <w:sz w:val="28"/>
        </w:rPr>
        <w:t>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 w:line="264" w:lineRule="auto"/>
        <w:ind w:left="120"/>
        <w:jc w:val="both"/>
      </w:pPr>
      <w:bookmarkStart w:id="4" w:name="block-89797162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Научный метод познания природы.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– ф</w:t>
      </w:r>
      <w:r>
        <w:rPr>
          <w:rFonts w:ascii="Times New Roman" w:hAnsi="Times New Roman"/>
          <w:color w:val="000000"/>
          <w:sz w:val="28"/>
        </w:rPr>
        <w:t xml:space="preserve">ундаментальная наука о природе. Научный метод познания и методы исследования физических явлений.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Эксперимент и теория в процессе познания природы. Наблюдение и эксперимент в физике.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измерения физических величин (аналоговые и цифровые измерительны</w:t>
      </w:r>
      <w:r>
        <w:rPr>
          <w:rFonts w:ascii="Times New Roman" w:hAnsi="Times New Roman"/>
          <w:color w:val="000000"/>
          <w:sz w:val="28"/>
        </w:rPr>
        <w:t>е приборы, компьютерные датчиковые системы).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Погрешности измерений физических величин (абсолютная и относительная).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физических явлений и процессов (материальная точка, абсолютно твёрдое тело, идеальная жидкость, идеальный газ, точечный заряд</w:t>
      </w:r>
      <w:r>
        <w:rPr>
          <w:rFonts w:ascii="Times New Roman" w:hAnsi="Times New Roman"/>
          <w:color w:val="000000"/>
          <w:sz w:val="28"/>
        </w:rPr>
        <w:t xml:space="preserve">). Гипотеза. Физический закон, границы его применимости. Физическая теория.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место физики в формировании современной научной картины мира, в практической деятельности людей.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ток</w:t>
      </w:r>
      <w:r>
        <w:rPr>
          <w:rFonts w:ascii="Times New Roman" w:hAnsi="Times New Roman"/>
          <w:color w:val="000000"/>
          <w:sz w:val="28"/>
        </w:rPr>
        <w:t>а и напряжения в цепи постоянного тока при помощи аналоговых и цифровых измерительных приборов.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Механика.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Кинематика.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Механическое движение. Относительность механического движения. Система отсчёта.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Прямая и обратная задачи механики.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Радиус-вектор материальной точки, его проекции на оси системы координат. Траектория.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Перемещение, скорость (средняя скорость, мгновенная скор</w:t>
      </w:r>
      <w:r>
        <w:rPr>
          <w:rFonts w:ascii="Times New Roman" w:hAnsi="Times New Roman"/>
          <w:color w:val="000000"/>
          <w:sz w:val="28"/>
        </w:rPr>
        <w:t>ость) и ускорение материальной точки, их проекции на оси системы координат. Сложение перемещений и сложение скоростей.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</w:t>
      </w:r>
      <w:r>
        <w:rPr>
          <w:rFonts w:ascii="Times New Roman" w:hAnsi="Times New Roman"/>
          <w:color w:val="000000"/>
          <w:sz w:val="28"/>
        </w:rPr>
        <w:t>х графики.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Криволинейное движение. Движение материальной точки по окру</w:t>
      </w:r>
      <w:r>
        <w:rPr>
          <w:rFonts w:ascii="Times New Roman" w:hAnsi="Times New Roman"/>
          <w:color w:val="000000"/>
          <w:sz w:val="28"/>
        </w:rPr>
        <w:t>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спидометр, движение снарядов, цепные, </w:t>
      </w:r>
      <w:r>
        <w:rPr>
          <w:rFonts w:ascii="Times New Roman" w:hAnsi="Times New Roman"/>
          <w:color w:val="000000"/>
          <w:sz w:val="28"/>
        </w:rPr>
        <w:t>шестерёнчатые и ремённые передачи, скоростные лифты.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исследования движений.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Иллюстрация предельного перехода и измерение мгновенной скорости.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дв</w:t>
      </w:r>
      <w:r>
        <w:rPr>
          <w:rFonts w:ascii="Times New Roman" w:hAnsi="Times New Roman"/>
          <w:color w:val="000000"/>
          <w:sz w:val="28"/>
        </w:rPr>
        <w:t>ижений с использованием механизмов.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Падение тел в воздухе и в разреженном пространстве.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движения тела, брошенного под углом к горизонту и горизонтально.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Направление скорости при движении по окружности.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Преобразование угловой скорости в </w:t>
      </w:r>
      <w:r>
        <w:rPr>
          <w:rFonts w:ascii="Times New Roman" w:hAnsi="Times New Roman"/>
          <w:color w:val="000000"/>
          <w:sz w:val="28"/>
        </w:rPr>
        <w:t>редукторе.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путей, траекторий, скоростей движения одного и того же тела в разных системах отсчёта.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неравномерного движения с целью определения мгновенной скорости.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ускоре</w:t>
      </w:r>
      <w:r>
        <w:rPr>
          <w:rFonts w:ascii="Times New Roman" w:hAnsi="Times New Roman"/>
          <w:color w:val="000000"/>
          <w:sz w:val="28"/>
        </w:rPr>
        <w:t>ния при прямолинейном равноускоренном движении по наклонной плоскости.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пути от времени при равноускоренном движении.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ускорения свободного падения (рекомендовано использование цифровой лаборатории).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тел</w:t>
      </w:r>
      <w:r>
        <w:rPr>
          <w:rFonts w:ascii="Times New Roman" w:hAnsi="Times New Roman"/>
          <w:color w:val="000000"/>
          <w:sz w:val="28"/>
        </w:rPr>
        <w:t xml:space="preserve">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движения тела по окружности с постоянной по модулю скоростью.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периода обращения кон</w:t>
      </w:r>
      <w:r>
        <w:rPr>
          <w:rFonts w:ascii="Times New Roman" w:hAnsi="Times New Roman"/>
          <w:color w:val="000000"/>
          <w:sz w:val="28"/>
        </w:rPr>
        <w:t>ического маятника от его параметров.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Динамика.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Масса тела. Сила. Принцип суперпозиции сил.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Второй закон Ньютона для материальной точки.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Третий закон Ньютона для материальных точек.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всемирного тяготения. Эквивалентность гравитационной и инертной массы.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тяжести. Зависимость ускорения свободного падения от высоты над поверхностью планет</w:t>
      </w:r>
      <w:r>
        <w:rPr>
          <w:rFonts w:ascii="Times New Roman" w:hAnsi="Times New Roman"/>
          <w:color w:val="000000"/>
          <w:sz w:val="28"/>
        </w:rPr>
        <w:t>ы и от географической широты. Движение небесных тел и их спутников. Законы Кеплера. Первая космическая скорость.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упругости. Закон Гука. Вес тела. Вес тела, движущегося с ускорением.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трения. Сухое трение. Сила трения скольжения и сила трения покоя</w:t>
      </w:r>
      <w:r>
        <w:rPr>
          <w:rFonts w:ascii="Times New Roman" w:hAnsi="Times New Roman"/>
          <w:color w:val="000000"/>
          <w:sz w:val="28"/>
        </w:rPr>
        <w:t>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Давление. Гидростатическое давление. Сила Архимеда.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подшипники, движение </w:t>
      </w:r>
      <w:r>
        <w:rPr>
          <w:rFonts w:ascii="Times New Roman" w:hAnsi="Times New Roman"/>
          <w:color w:val="000000"/>
          <w:sz w:val="28"/>
        </w:rPr>
        <w:t>искусственных спутников.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движения тел в инерциальных и неинерциальных системах отсчёта.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 относительности.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Равенство сил, возникающих в результате взаимодействия тел.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масс по взаимодействию.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Невесомость.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Вес тела при ускоренном </w:t>
      </w:r>
      <w:r>
        <w:rPr>
          <w:rFonts w:ascii="Times New Roman" w:hAnsi="Times New Roman"/>
          <w:color w:val="000000"/>
          <w:sz w:val="28"/>
        </w:rPr>
        <w:t>подъёме и падении.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Центробежные механизмы.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сил трения покоя, качения и скольжения.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равнодействующей сил при движении бруска по наклонной плоскости.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Проверка гипотезы о независимо</w:t>
      </w:r>
      <w:r>
        <w:rPr>
          <w:rFonts w:ascii="Times New Roman" w:hAnsi="Times New Roman"/>
          <w:color w:val="000000"/>
          <w:sz w:val="28"/>
        </w:rPr>
        <w:t xml:space="preserve">сти времени движения бруска по наклонной плоскости на заданное расстояние от его массы.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Исследование зависимости сил упругости, возникающих в пружине и резиновом образце, от их деформации.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движения системы тел, связанных нитью, перекинутой через </w:t>
      </w:r>
      <w:r>
        <w:rPr>
          <w:rFonts w:ascii="Times New Roman" w:hAnsi="Times New Roman"/>
          <w:color w:val="000000"/>
          <w:sz w:val="28"/>
        </w:rPr>
        <w:t>лёгкий блок.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коэффициента трения по величине углового коэффициента зависимости F</w:t>
      </w:r>
      <w:r>
        <w:rPr>
          <w:rFonts w:ascii="Times New Roman" w:hAnsi="Times New Roman"/>
          <w:color w:val="000000"/>
          <w:sz w:val="28"/>
          <w:vertAlign w:val="subscript"/>
        </w:rPr>
        <w:t>тр</w:t>
      </w:r>
      <w:r>
        <w:rPr>
          <w:rFonts w:ascii="Times New Roman" w:hAnsi="Times New Roman"/>
          <w:color w:val="000000"/>
          <w:sz w:val="28"/>
        </w:rPr>
        <w:t xml:space="preserve">(N).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движения бруска по наклонной плоскости с переменным коэффициентом трения.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движения груза на валу с трением.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Тема 3. Статика твёрдого </w:t>
      </w:r>
      <w:r>
        <w:rPr>
          <w:rFonts w:ascii="Times New Roman" w:hAnsi="Times New Roman"/>
          <w:b/>
          <w:i/>
          <w:color w:val="000000"/>
          <w:sz w:val="28"/>
        </w:rPr>
        <w:t>тела.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равновесия твёрдого тела.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Устойчивое, неустойчивое</w:t>
      </w:r>
      <w:r>
        <w:rPr>
          <w:rFonts w:ascii="Times New Roman" w:hAnsi="Times New Roman"/>
          <w:color w:val="000000"/>
          <w:sz w:val="28"/>
        </w:rPr>
        <w:t>, безразличное равновесие.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равновесия.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равновесия.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ус</w:t>
      </w:r>
      <w:r>
        <w:rPr>
          <w:rFonts w:ascii="Times New Roman" w:hAnsi="Times New Roman"/>
          <w:color w:val="000000"/>
          <w:sz w:val="28"/>
        </w:rPr>
        <w:t xml:space="preserve">ловий равновесия твёрдого тела, имеющего ось вращения.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кронштейнов и расчёт сил упругости.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устойчивости твёрдого тела, имеющего площадь опоры.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Законы сохранения в механике.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Импульс материальной точки, системы материальны</w:t>
      </w:r>
      <w:r>
        <w:rPr>
          <w:rFonts w:ascii="Times New Roman" w:hAnsi="Times New Roman"/>
          <w:color w:val="000000"/>
          <w:sz w:val="28"/>
        </w:rPr>
        <w:t>х точек. Центр масс системы материальных точек. Теорема о движении центра масс.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Импульс силы и изменение импульса тела.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 сохранения импульса.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Реактивное движение.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Момент импульса материальной точки. Представление о сохранении момента импульса в цент</w:t>
      </w:r>
      <w:r>
        <w:rPr>
          <w:rFonts w:ascii="Times New Roman" w:hAnsi="Times New Roman"/>
          <w:color w:val="000000"/>
          <w:sz w:val="28"/>
        </w:rPr>
        <w:t>ральных полях.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силы на малом и на конечном перемещении. Графическое представление работы силы.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Мощность силы.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Потенциальные и непотенциальные с</w:t>
      </w:r>
      <w:r>
        <w:rPr>
          <w:rFonts w:ascii="Times New Roman" w:hAnsi="Times New Roman"/>
          <w:color w:val="000000"/>
          <w:sz w:val="28"/>
        </w:rPr>
        <w:t>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</w:t>
      </w:r>
      <w:r>
        <w:rPr>
          <w:rFonts w:ascii="Times New Roman" w:hAnsi="Times New Roman"/>
          <w:color w:val="000000"/>
          <w:sz w:val="28"/>
        </w:rPr>
        <w:t xml:space="preserve">ь. Третья космическая скорость.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Связь работы непотенциальных сил с изменением механической энергии системы тел. Закон сохранения механической энергии.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Упругие и неупругие столкновения.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Бернулли для идеальной жидкости как следствие закона сохра</w:t>
      </w:r>
      <w:r>
        <w:rPr>
          <w:rFonts w:ascii="Times New Roman" w:hAnsi="Times New Roman"/>
          <w:color w:val="000000"/>
          <w:sz w:val="28"/>
        </w:rPr>
        <w:t>нения механической энергии.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импульса.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Реактивное движение.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мощности силы.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энергии тела при совершении работы.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энергии при свободном падении.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импульса тела по тормозному пути.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силы тяги, скорости модели электромобиля и мощности силы тяги.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изменения импульса тела с импульсом силы.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сохранения импульса при упругом взаимодействии.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кинетической </w:t>
      </w:r>
      <w:r>
        <w:rPr>
          <w:rFonts w:ascii="Times New Roman" w:hAnsi="Times New Roman"/>
          <w:color w:val="000000"/>
          <w:sz w:val="28"/>
        </w:rPr>
        <w:t>энергии тела по тормозному пути.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изменения потенциальной энергии пружины с работой силы трения.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работы силы трения при движении тела по наклонной плоскости.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Молекулярная физика и термодинамика.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Основы молекулярно-ки</w:t>
      </w:r>
      <w:r>
        <w:rPr>
          <w:rFonts w:ascii="Times New Roman" w:hAnsi="Times New Roman"/>
          <w:b/>
          <w:i/>
          <w:color w:val="000000"/>
          <w:sz w:val="28"/>
        </w:rPr>
        <w:t>нетической теории.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</w:t>
      </w:r>
      <w:r>
        <w:rPr>
          <w:rFonts w:ascii="Times New Roman" w:hAnsi="Times New Roman"/>
          <w:color w:val="000000"/>
          <w:sz w:val="28"/>
        </w:rPr>
        <w:t xml:space="preserve">ества на основе этих </w:t>
      </w:r>
      <w:r>
        <w:rPr>
          <w:rFonts w:ascii="Times New Roman" w:hAnsi="Times New Roman"/>
          <w:color w:val="000000"/>
          <w:sz w:val="28"/>
        </w:rPr>
        <w:lastRenderedPageBreak/>
        <w:t>моделей. Масса и размеры молекул (атомов). Количество вещества. Постоянная Авогадро.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Тепловое равновесие. Температура и способы её измерения. Шкала температур Цельсия.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идеального газа в молекулярно-кинетической теории: частицы </w:t>
      </w:r>
      <w:r>
        <w:rPr>
          <w:rFonts w:ascii="Times New Roman" w:hAnsi="Times New Roman"/>
          <w:color w:val="000000"/>
          <w:sz w:val="28"/>
        </w:rPr>
        <w:t>газа движутся хаотически и не взаимодействуют друг с другом.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Графическое пр</w:t>
      </w:r>
      <w:r>
        <w:rPr>
          <w:rFonts w:ascii="Times New Roman" w:hAnsi="Times New Roman"/>
          <w:color w:val="000000"/>
          <w:sz w:val="28"/>
        </w:rPr>
        <w:t>едставление изопроцессов: изотерма, изохора, изобара.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абсолютной те</w:t>
      </w:r>
      <w:r>
        <w:rPr>
          <w:rFonts w:ascii="Times New Roman" w:hAnsi="Times New Roman"/>
          <w:color w:val="000000"/>
          <w:sz w:val="28"/>
        </w:rPr>
        <w:t>мпературы термодинамической системы со средней кинетической энергией поступательного теплового движения её частиц.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термометр, барометр, получение наноматериалов.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движения частиц вещест</w:t>
      </w:r>
      <w:r>
        <w:rPr>
          <w:rFonts w:ascii="Times New Roman" w:hAnsi="Times New Roman"/>
          <w:color w:val="000000"/>
          <w:sz w:val="28"/>
        </w:rPr>
        <w:t>ва.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броуновского движения.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Видеоролик с записью реального броуновского движения.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Диффузия жидкостей.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Штерна.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Притяжение молекул.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кристаллических решёток.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 исследование изопроцессов.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Ученический эксперимент, </w:t>
      </w:r>
      <w:r>
        <w:rPr>
          <w:rFonts w:ascii="Times New Roman" w:hAnsi="Times New Roman"/>
          <w:b/>
          <w:i/>
          <w:color w:val="000000"/>
          <w:sz w:val="28"/>
        </w:rPr>
        <w:t>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процесса установления теплового равновесия при теплообмене между горячей и холодной водой.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изотермического процесса (рекомендовано использование цифровой лаборатории).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изохорного процесса.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</w:t>
      </w:r>
      <w:r>
        <w:rPr>
          <w:rFonts w:ascii="Times New Roman" w:hAnsi="Times New Roman"/>
          <w:color w:val="000000"/>
          <w:sz w:val="28"/>
        </w:rPr>
        <w:t>чение изобарного процесса.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Проверка уравнения состояния.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Термодинамика. Тепловые машины.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</w:t>
      </w:r>
      <w:r>
        <w:rPr>
          <w:rFonts w:ascii="Times New Roman" w:hAnsi="Times New Roman"/>
          <w:color w:val="000000"/>
          <w:sz w:val="28"/>
        </w:rPr>
        <w:t>средние значения величин, описывающих её состояние на микроскопическом уровне.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идеального газа в термодинамике – система уравнений: уравнени</w:t>
      </w:r>
      <w:r>
        <w:rPr>
          <w:rFonts w:ascii="Times New Roman" w:hAnsi="Times New Roman"/>
          <w:color w:val="000000"/>
          <w:sz w:val="28"/>
        </w:rPr>
        <w:t>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Квазистатические и нестатические процессы.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</w:t>
      </w:r>
      <w:r>
        <w:rPr>
          <w:rFonts w:ascii="Times New Roman" w:hAnsi="Times New Roman"/>
          <w:color w:val="000000"/>
          <w:sz w:val="28"/>
        </w:rPr>
        <w:t>арная работа в термодинамике. Вычисление работы по графику процесса на pV-диаграмме.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Количество теплоты. Теплоёмк</w:t>
      </w:r>
      <w:r>
        <w:rPr>
          <w:rFonts w:ascii="Times New Roman" w:hAnsi="Times New Roman"/>
          <w:color w:val="000000"/>
          <w:sz w:val="28"/>
        </w:rPr>
        <w:t xml:space="preserve">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Первый закон термодинамики. Внутренняя энергия. Количество теплоты и ра</w:t>
      </w:r>
      <w:r>
        <w:rPr>
          <w:rFonts w:ascii="Times New Roman" w:hAnsi="Times New Roman"/>
          <w:color w:val="000000"/>
          <w:sz w:val="28"/>
        </w:rPr>
        <w:t>бота как меры изменения внутренней энергии термодинамической системы.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закон</w:t>
      </w:r>
      <w:r>
        <w:rPr>
          <w:rFonts w:ascii="Times New Roman" w:hAnsi="Times New Roman"/>
          <w:color w:val="000000"/>
          <w:sz w:val="28"/>
        </w:rPr>
        <w:t xml:space="preserve"> термодинамики для неравновесных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Принципы действия тепловых машин. КПД.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Максимальное значение КПД. Цикл Карно.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</w:t>
      </w:r>
      <w:r>
        <w:rPr>
          <w:rFonts w:ascii="Times New Roman" w:hAnsi="Times New Roman"/>
          <w:color w:val="000000"/>
          <w:sz w:val="28"/>
        </w:rPr>
        <w:t>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Изменение температуры при адиабатическом расширении.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Воздушное огниво.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удельных теплоёмкостей веществ.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Способы изменения внутренней энергии.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адиабатного процесса.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Компьютерные модели тепловых двигателей.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удельной теплоёмкости.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</w:t>
      </w:r>
      <w:r>
        <w:rPr>
          <w:rFonts w:ascii="Times New Roman" w:hAnsi="Times New Roman"/>
          <w:color w:val="000000"/>
          <w:sz w:val="28"/>
        </w:rPr>
        <w:t>вание процесса остывания вещества.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адиабатного процесса.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Агрегатные состояния вещества. Фазовые переходы.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Парообразование и конденсация. Ис</w:t>
      </w:r>
      <w:r>
        <w:rPr>
          <w:rFonts w:ascii="Times New Roman" w:hAnsi="Times New Roman"/>
          <w:color w:val="000000"/>
          <w:sz w:val="28"/>
        </w:rPr>
        <w:t>парение и кипение. Удельная теплота парообразования.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</w:t>
      </w:r>
      <w:r>
        <w:rPr>
          <w:rFonts w:ascii="Times New Roman" w:hAnsi="Times New Roman"/>
          <w:color w:val="000000"/>
          <w:sz w:val="28"/>
        </w:rPr>
        <w:t>идкости.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Влажность воздуха. Абсолютная и относительная влажность.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Деформации твёрдого тела. Растяжение и сжа</w:t>
      </w:r>
      <w:r>
        <w:rPr>
          <w:rFonts w:ascii="Times New Roman" w:hAnsi="Times New Roman"/>
          <w:color w:val="000000"/>
          <w:sz w:val="28"/>
        </w:rPr>
        <w:t>тие. Сдвиг. Модуль Юнга. Предел упругих деформаций.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эн</w:t>
      </w:r>
      <w:r>
        <w:rPr>
          <w:rFonts w:ascii="Times New Roman" w:hAnsi="Times New Roman"/>
          <w:color w:val="000000"/>
          <w:sz w:val="28"/>
        </w:rPr>
        <w:t xml:space="preserve">ергии в фазовых переходах.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теплового баланса.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</w:t>
      </w:r>
      <w:r>
        <w:rPr>
          <w:rFonts w:ascii="Times New Roman" w:hAnsi="Times New Roman"/>
          <w:color w:val="000000"/>
          <w:sz w:val="28"/>
        </w:rPr>
        <w:t>: жидкие кристаллы, современные материалы.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Тепловое расширение.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насыщенных паров.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Кипение. Кипение при пониженном давлении.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поверхностного натяжения.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 с мыльными плёнками.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Смачивание.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Капиллярные явления.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</w:t>
      </w:r>
      <w:r>
        <w:rPr>
          <w:rFonts w:ascii="Times New Roman" w:hAnsi="Times New Roman"/>
          <w:color w:val="000000"/>
          <w:sz w:val="28"/>
        </w:rPr>
        <w:t>неньютоновской жидкости.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измерения влажности.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нагревания и плавления кристаллического вещества.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деформаций.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малых деформаций.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закономерностей испарения </w:t>
      </w:r>
      <w:r>
        <w:rPr>
          <w:rFonts w:ascii="Times New Roman" w:hAnsi="Times New Roman"/>
          <w:color w:val="000000"/>
          <w:sz w:val="28"/>
        </w:rPr>
        <w:t xml:space="preserve">жидкостей.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удельной теплоты плавления льда.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свойств насыщенных паров.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абсолютной влажности воздуха и оценка массы паров в помещении.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коэффициента поверхностного натяжения.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модуля Юнга.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</w:t>
      </w:r>
      <w:r>
        <w:rPr>
          <w:rFonts w:ascii="Times New Roman" w:hAnsi="Times New Roman"/>
          <w:color w:val="000000"/>
          <w:sz w:val="28"/>
        </w:rPr>
        <w:t>зависимости деформации резинового образца от приложенной к нему силы.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Электродинамика.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Электрическое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Электризация тел и её проявления. Электрический заряд. Два вида электрических зарядов. Проводники, диэлектрики и полупроводники. Эл</w:t>
      </w:r>
      <w:r>
        <w:rPr>
          <w:rFonts w:ascii="Times New Roman" w:hAnsi="Times New Roman"/>
          <w:color w:val="000000"/>
          <w:sz w:val="28"/>
        </w:rPr>
        <w:t>ементарный электрический заряд. Закон сохранения электрического заряда.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зарядов. Точечные заряды. Закон Кулона.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поле. Его действие на электрические заряды.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Напряжённость электрического поля. Пробный заряд. Линии напряжённости э</w:t>
      </w:r>
      <w:r>
        <w:rPr>
          <w:rFonts w:ascii="Times New Roman" w:hAnsi="Times New Roman"/>
          <w:color w:val="000000"/>
          <w:sz w:val="28"/>
        </w:rPr>
        <w:t xml:space="preserve">лектрического поля. Однородное электрическое поле.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</w:t>
      </w:r>
      <w:r>
        <w:rPr>
          <w:rFonts w:ascii="Times New Roman" w:hAnsi="Times New Roman"/>
          <w:color w:val="000000"/>
          <w:sz w:val="28"/>
        </w:rPr>
        <w:t xml:space="preserve"> потенциалов для электростатического поля (как однородного, так и неоднородного).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 суперпозиции электрических полей.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 точечного заряда. Поле равномерно заряженной сферы. Поле равномерно заряженного по объёму шара. Поле равномерно заряженной беск</w:t>
      </w:r>
      <w:r>
        <w:rPr>
          <w:rFonts w:ascii="Times New Roman" w:hAnsi="Times New Roman"/>
          <w:color w:val="000000"/>
          <w:sz w:val="28"/>
        </w:rPr>
        <w:t xml:space="preserve">онечной плоскости. Картины линий напряжённости этих полей и эквипотенциальных поверхностей.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Проводники в электростатическом поле. Условие равновесия зарядов.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Диэлектрики в электростатическом поле. Диэлектрическая проницаемость вещества.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Конденсатор. Элект</w:t>
      </w:r>
      <w:r>
        <w:rPr>
          <w:rFonts w:ascii="Times New Roman" w:hAnsi="Times New Roman"/>
          <w:color w:val="000000"/>
          <w:sz w:val="28"/>
        </w:rPr>
        <w:t xml:space="preserve">роёмкость конденсатора. Электроёмкость плоского конденсатора.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Параллельное соединение конденсаторов. Последовательное соединение конденсаторов.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заряженного конденсатора.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Движение заряженной частицы в однородном электрическом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</w:t>
      </w:r>
      <w:r>
        <w:rPr>
          <w:rFonts w:ascii="Times New Roman" w:hAnsi="Times New Roman"/>
          <w:color w:val="000000"/>
          <w:sz w:val="28"/>
        </w:rPr>
        <w:t>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принцип действия электрометра.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 заряженных шариков.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Электрическое поле двух заряженных пластин.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электростатического генератора (Ван де Граафа).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в электрическом поле.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защита.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действие конденсатора постоянной и переменной ёмкости.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электроёмко</w:t>
      </w:r>
      <w:r>
        <w:rPr>
          <w:rFonts w:ascii="Times New Roman" w:hAnsi="Times New Roman"/>
          <w:color w:val="000000"/>
          <w:sz w:val="28"/>
        </w:rPr>
        <w:t xml:space="preserve">сти плоского конденсатора от площади пластин, расстояния между ними и диэлектрической проницаемости.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Энергия электрического поля заряженного конденсатора.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Зарядка и разрядка конденсатора через резистор.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</w:t>
      </w:r>
      <w:r>
        <w:rPr>
          <w:rFonts w:ascii="Times New Roman" w:hAnsi="Times New Roman"/>
          <w:b/>
          <w:i/>
          <w:color w:val="000000"/>
          <w:sz w:val="28"/>
        </w:rPr>
        <w:t>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Оценка сил взаимодействия заряженных тел.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превращения энергии заряженного конденсатора в энергию излучения светодиода.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протекания тока в цепи, содержащей конденсатор.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Распределение разности потенциалов (напряжения) при последов</w:t>
      </w:r>
      <w:r>
        <w:rPr>
          <w:rFonts w:ascii="Times New Roman" w:hAnsi="Times New Roman"/>
          <w:color w:val="000000"/>
          <w:sz w:val="28"/>
        </w:rPr>
        <w:t xml:space="preserve">ательном соединении конденсаторов.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разряда конденсатора через резистор.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тока. Постоянный ток.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существования постоянного электрического тока. Источники тока. Напряжение U и ЭДС 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 Ома </w:t>
      </w:r>
      <w:r>
        <w:rPr>
          <w:rFonts w:ascii="Times New Roman" w:hAnsi="Times New Roman"/>
          <w:color w:val="000000"/>
          <w:sz w:val="28"/>
        </w:rPr>
        <w:t>для участка цепи.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Последовательное, параллельное, смешанное соединение проводников. Расчёт разветвлён</w:t>
      </w:r>
      <w:r>
        <w:rPr>
          <w:rFonts w:ascii="Times New Roman" w:hAnsi="Times New Roman"/>
          <w:color w:val="000000"/>
          <w:sz w:val="28"/>
        </w:rPr>
        <w:t>ных электрических цепей. Правила Кирхгофа.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Работа электрического тока. Закон Джоуля–Ленца.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Мощность электрического тока. Тепловая мощность, выделяемая на резисторе.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ЭДС и внутреннее сопротивление источника тока. Закон Ома для полной (замкнутой) электричес</w:t>
      </w:r>
      <w:r>
        <w:rPr>
          <w:rFonts w:ascii="Times New Roman" w:hAnsi="Times New Roman"/>
          <w:color w:val="000000"/>
          <w:sz w:val="28"/>
        </w:rPr>
        <w:t>кой цепи. Мощность источника тока. Короткое замыкание.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Конденсатор в цепи постоянного тока.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тока и напряжения.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силы тока от напряжения для резистора, лампы накаливания и светодиода.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сопротивления цилиндрических проводников от длины, площади поперечного сечения и материала.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силы тока от сопротивления при </w:t>
      </w:r>
      <w:r>
        <w:rPr>
          <w:rFonts w:ascii="Times New Roman" w:hAnsi="Times New Roman"/>
          <w:color w:val="000000"/>
          <w:sz w:val="28"/>
        </w:rPr>
        <w:t>постоянном напряжении.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измерение ЭДС. Короткое замыкание гальванического элемента и оценка внутреннего сопротивления.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соединения источников тока, ЭДС батарей.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разности потенциалов между полюсами источника тока от силы тока в цеп</w:t>
      </w:r>
      <w:r>
        <w:rPr>
          <w:rFonts w:ascii="Times New Roman" w:hAnsi="Times New Roman"/>
          <w:color w:val="000000"/>
          <w:sz w:val="28"/>
        </w:rPr>
        <w:t>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смешанного соединения резисторов.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удельного сопротивления проводников.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силы тока от напряжения для лампы накаливания.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Увеличение предела измерения </w:t>
      </w:r>
      <w:r>
        <w:rPr>
          <w:rFonts w:ascii="Times New Roman" w:hAnsi="Times New Roman"/>
          <w:color w:val="000000"/>
          <w:sz w:val="28"/>
        </w:rPr>
        <w:t>амперметра (вольтметра).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ЭДС и внутреннего сопротивления источника тока.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ЭДС гальванического элемента от времени при коротком замыкании.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разности потенциалов между полюсами источника тока от силы тока в цепи</w:t>
      </w:r>
      <w:r>
        <w:rPr>
          <w:rFonts w:ascii="Times New Roman" w:hAnsi="Times New Roman"/>
          <w:color w:val="000000"/>
          <w:sz w:val="28"/>
        </w:rPr>
        <w:t>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полезной мощности источника тока от силы тока.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Токи в различных средах.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</w:t>
      </w:r>
      <w:r>
        <w:rPr>
          <w:rFonts w:ascii="Times New Roman" w:hAnsi="Times New Roman"/>
          <w:color w:val="000000"/>
          <w:sz w:val="28"/>
        </w:rPr>
        <w:t>одимость.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Электрический ток в вакууме. Свойства электронных пучков.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Полупроводники. Собственная и примесная проводимость полупроводников. Свойства p–n-перехода. Полупроводниковые приборы.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электролитах. Электролитическая диссоциация. Эл</w:t>
      </w:r>
      <w:r>
        <w:rPr>
          <w:rFonts w:ascii="Times New Roman" w:hAnsi="Times New Roman"/>
          <w:color w:val="000000"/>
          <w:sz w:val="28"/>
        </w:rPr>
        <w:t>ектролиз. Законы Фарадея для электролиза.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газоразрядные лампы, электронно-луче</w:t>
      </w:r>
      <w:r>
        <w:rPr>
          <w:rFonts w:ascii="Times New Roman" w:hAnsi="Times New Roman"/>
          <w:color w:val="000000"/>
          <w:sz w:val="28"/>
        </w:rPr>
        <w:t>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сопротивления металлов от температуры.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Проводимость электролитов.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Законы </w:t>
      </w:r>
      <w:r>
        <w:rPr>
          <w:rFonts w:ascii="Times New Roman" w:hAnsi="Times New Roman"/>
          <w:color w:val="000000"/>
          <w:sz w:val="28"/>
        </w:rPr>
        <w:t>электролиза Фарадея.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Искровой разряд и проводимость воздуха.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проводимости металлов и полупроводников.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Односторонняя проводимость диода.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электролиза.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заряда </w:t>
      </w:r>
      <w:r>
        <w:rPr>
          <w:rFonts w:ascii="Times New Roman" w:hAnsi="Times New Roman"/>
          <w:color w:val="000000"/>
          <w:sz w:val="28"/>
        </w:rPr>
        <w:t>одновалентного иона.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сопротивления терморезистора от температуры.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Снятие вольт-амперной характеристики диода.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Физический практикум.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Способы измерения физических величин с использованием аналоговых и цифровых измерительных приборов </w:t>
      </w:r>
      <w:r>
        <w:rPr>
          <w:rFonts w:ascii="Times New Roman" w:hAnsi="Times New Roman"/>
          <w:color w:val="000000"/>
          <w:sz w:val="28"/>
        </w:rPr>
        <w:t xml:space="preserve">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</w:t>
      </w:r>
      <w:r>
        <w:rPr>
          <w:rFonts w:ascii="Times New Roman" w:hAnsi="Times New Roman"/>
          <w:color w:val="000000"/>
          <w:sz w:val="28"/>
        </w:rPr>
        <w:t xml:space="preserve"> описанных в тематических разделах «Ученический эксперимент, лабораторные работы, практикум»).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углублённого уровня в 10 классе осуществляется с учётом содержательных межпредметных связей с курсами математики, биол</w:t>
      </w:r>
      <w:r>
        <w:rPr>
          <w:rFonts w:ascii="Times New Roman" w:hAnsi="Times New Roman"/>
          <w:color w:val="000000"/>
          <w:sz w:val="28"/>
        </w:rPr>
        <w:t>огии, химии, географии и технологии.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Межпредметные понятия, связанные с изучением методов научного познания: </w:t>
      </w:r>
      <w:r>
        <w:rPr>
          <w:rFonts w:ascii="Times New Roman" w:hAnsi="Times New Roman"/>
          <w:color w:val="000000"/>
          <w:sz w:val="28"/>
        </w:rPr>
        <w:t xml:space="preserve">явление, научный факт, гипотеза, физическая величина, закон, </w:t>
      </w:r>
      <w:r>
        <w:rPr>
          <w:rFonts w:ascii="Times New Roman" w:hAnsi="Times New Roman"/>
          <w:color w:val="000000"/>
          <w:sz w:val="28"/>
        </w:rPr>
        <w:lastRenderedPageBreak/>
        <w:t>теория, наблюдение, эксперимент, моделирование, модель, измерение, погрешности измерен</w:t>
      </w:r>
      <w:r>
        <w:rPr>
          <w:rFonts w:ascii="Times New Roman" w:hAnsi="Times New Roman"/>
          <w:color w:val="000000"/>
          <w:sz w:val="28"/>
        </w:rPr>
        <w:t>ий, измерительные приборы, цифровая лаборатория.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</w:t>
      </w:r>
      <w:r>
        <w:rPr>
          <w:rFonts w:ascii="Times New Roman" w:hAnsi="Times New Roman"/>
          <w:color w:val="000000"/>
          <w:sz w:val="28"/>
        </w:rPr>
        <w:t>торы и их проекции на оси координат, сложение векторов.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Биология: </w:t>
      </w:r>
      <w:r>
        <w:rPr>
          <w:rFonts w:ascii="Times New Roman" w:hAnsi="Times New Roman"/>
          <w:color w:val="000000"/>
          <w:sz w:val="28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</w:t>
      </w:r>
      <w:r>
        <w:rPr>
          <w:rFonts w:ascii="Times New Roman" w:hAnsi="Times New Roman"/>
          <w:color w:val="000000"/>
          <w:sz w:val="28"/>
        </w:rPr>
        <w:t>ктроэнергии, поверхностное натяжение и капиллярные явления в природе, электрические явления в живой природе.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дискретное строение вещества, строение атомов и молекул, моль вещества, молярная масса, получение наноматериалов, тепловые свойства твёрдых </w:t>
      </w:r>
      <w:r>
        <w:rPr>
          <w:rFonts w:ascii="Times New Roman" w:hAnsi="Times New Roman"/>
          <w:color w:val="000000"/>
          <w:sz w:val="28"/>
        </w:rPr>
        <w:t>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География:</w:t>
      </w:r>
      <w:r>
        <w:rPr>
          <w:rFonts w:ascii="Times New Roman" w:hAnsi="Times New Roman"/>
          <w:color w:val="000000"/>
          <w:sz w:val="28"/>
        </w:rPr>
        <w:t xml:space="preserve"> влажность воздуха, ветры, барометр, термометр.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преобразование движений с использованием ме</w:t>
      </w:r>
      <w:r>
        <w:rPr>
          <w:rFonts w:ascii="Times New Roman" w:hAnsi="Times New Roman"/>
          <w:color w:val="000000"/>
          <w:sz w:val="28"/>
        </w:rPr>
        <w:t>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</w:t>
      </w:r>
      <w:r>
        <w:rPr>
          <w:rFonts w:ascii="Times New Roman" w:hAnsi="Times New Roman"/>
          <w:color w:val="000000"/>
          <w:sz w:val="28"/>
        </w:rPr>
        <w:t>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лампы, полупроводниковые приборы, гальваника.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</w:t>
      </w:r>
      <w:r>
        <w:rPr>
          <w:rFonts w:ascii="Times New Roman" w:hAnsi="Times New Roman"/>
          <w:b/>
          <w:color w:val="000000"/>
          <w:sz w:val="28"/>
        </w:rPr>
        <w:t>намика.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Магнитное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Магнитное поле проводника с током (прямого проводника, </w:t>
      </w:r>
      <w:r>
        <w:rPr>
          <w:rFonts w:ascii="Times New Roman" w:hAnsi="Times New Roman"/>
          <w:color w:val="000000"/>
          <w:sz w:val="28"/>
        </w:rPr>
        <w:t>катушки и кругового витка). Опыт Эрстеда.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Ампера, её направление и модуль.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Магнитное поле в веществе. Ферромагнетики, пара- и диамагне</w:t>
      </w:r>
      <w:r>
        <w:rPr>
          <w:rFonts w:ascii="Times New Roman" w:hAnsi="Times New Roman"/>
          <w:color w:val="000000"/>
          <w:sz w:val="28"/>
        </w:rPr>
        <w:t>тики.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линий индукции магнитного поля полосового и подковооб</w:t>
      </w:r>
      <w:r>
        <w:rPr>
          <w:rFonts w:ascii="Times New Roman" w:hAnsi="Times New Roman"/>
          <w:color w:val="000000"/>
          <w:sz w:val="28"/>
        </w:rPr>
        <w:t xml:space="preserve">разного постоянных магнитов.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двух проводников с током.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</w:t>
      </w:r>
      <w:r>
        <w:rPr>
          <w:rFonts w:ascii="Times New Roman" w:hAnsi="Times New Roman"/>
          <w:color w:val="000000"/>
          <w:sz w:val="28"/>
        </w:rPr>
        <w:t xml:space="preserve"> движения пучка электронов в магнитном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 действия электроизмерительного прибора магнитоэлектрической системы.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магнитного поля постоянных магнитов.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ферр</w:t>
      </w:r>
      <w:r>
        <w:rPr>
          <w:rFonts w:ascii="Times New Roman" w:hAnsi="Times New Roman"/>
          <w:color w:val="000000"/>
          <w:sz w:val="28"/>
        </w:rPr>
        <w:t>омагнетиков.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Ампера.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зависимости силы Ампера от силы тока.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магнитной индукции на основе измерения силы Ампера.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Электромагнитная индукция.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Явление </w:t>
      </w:r>
      <w:r>
        <w:rPr>
          <w:rFonts w:ascii="Times New Roman" w:hAnsi="Times New Roman"/>
          <w:color w:val="000000"/>
          <w:sz w:val="28"/>
        </w:rPr>
        <w:t>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ЭДС индукции в проводнике, движущемся в однородном магнитном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Индуктивность. Кат</w:t>
      </w:r>
      <w:r>
        <w:rPr>
          <w:rFonts w:ascii="Times New Roman" w:hAnsi="Times New Roman"/>
          <w:color w:val="000000"/>
          <w:sz w:val="28"/>
        </w:rPr>
        <w:t xml:space="preserve">ушка индуктивности в цепи постоянного тока. Явление самоиндукции. ЭДС самоиндукции.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магнитного поля катушки с током.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поле.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индукционная печь, соленоид, защита от электризации тел </w:t>
      </w:r>
      <w:r>
        <w:rPr>
          <w:rFonts w:ascii="Times New Roman" w:hAnsi="Times New Roman"/>
          <w:color w:val="000000"/>
          <w:sz w:val="28"/>
        </w:rPr>
        <w:t>при движении в магнитном поле Земли.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явления электромагнитной индукции.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ЭДС индукции от скорости изменения магнитного потока.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Правило Ленца.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Падение магнита в алюминиевой (медной) трубе.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самоиндукци</w:t>
      </w:r>
      <w:r>
        <w:rPr>
          <w:rFonts w:ascii="Times New Roman" w:hAnsi="Times New Roman"/>
          <w:color w:val="000000"/>
          <w:sz w:val="28"/>
        </w:rPr>
        <w:t>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ЭДС самоиндукции от скорости изменения силы тока в цепи.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явления электромагнитной индукции.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индукции вихревого магнитного поля.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явл</w:t>
      </w:r>
      <w:r>
        <w:rPr>
          <w:rFonts w:ascii="Times New Roman" w:hAnsi="Times New Roman"/>
          <w:color w:val="000000"/>
          <w:sz w:val="28"/>
        </w:rPr>
        <w:t>ения самоиндукции.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модели электромагнитного генератора.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5. Колебания и волны.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Механические колебания.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Колебательная система. Свободные колебания.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Гармонические колебания. Кинематическое и динамическое описание. Энергетическое описание</w:t>
      </w:r>
      <w:r>
        <w:rPr>
          <w:rFonts w:ascii="Times New Roman" w:hAnsi="Times New Roman"/>
          <w:color w:val="000000"/>
          <w:sz w:val="28"/>
        </w:rPr>
        <w:t xml:space="preserve">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Амплитуда и фаза колебаний. Связь амплитуды колебаний исходной величины с амплитудами колебаний её скорости и </w:t>
      </w:r>
      <w:r>
        <w:rPr>
          <w:rFonts w:ascii="Times New Roman" w:hAnsi="Times New Roman"/>
          <w:color w:val="000000"/>
          <w:sz w:val="28"/>
        </w:rPr>
        <w:t>ускорения.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затухающих колебаниях. Вынужденные колебания. Резонанс. Резонансная кривая. Влияние затухания на ви</w:t>
      </w:r>
      <w:r>
        <w:rPr>
          <w:rFonts w:ascii="Times New Roman" w:hAnsi="Times New Roman"/>
          <w:color w:val="000000"/>
          <w:sz w:val="28"/>
        </w:rPr>
        <w:t>д резонансной кривой. Автоколебания.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Запись колебательного движения.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независимости периода малых колебаний груза на нит</w:t>
      </w:r>
      <w:r>
        <w:rPr>
          <w:rFonts w:ascii="Times New Roman" w:hAnsi="Times New Roman"/>
          <w:color w:val="000000"/>
          <w:sz w:val="28"/>
        </w:rPr>
        <w:t xml:space="preserve">и от амплитуды.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затухающих колебаний и зависимости периода свободных колебаний от сопротивления.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э</w:t>
      </w:r>
      <w:r>
        <w:rPr>
          <w:rFonts w:ascii="Times New Roman" w:hAnsi="Times New Roman"/>
          <w:color w:val="000000"/>
          <w:sz w:val="28"/>
        </w:rPr>
        <w:t>нергии при колебаниях груза на пружине.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вынужденных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резонанса.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Измерение периода свободных колебаний нитяного и пружинного маятников.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законов движения тела в ходе колебаний на упругом подвесе.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нитяного маятника.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энергии в пружинном маятнике.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убывания амплитуды затухающих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вынужденных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Электро</w:t>
      </w:r>
      <w:r>
        <w:rPr>
          <w:rFonts w:ascii="Times New Roman" w:hAnsi="Times New Roman"/>
          <w:b/>
          <w:i/>
          <w:color w:val="000000"/>
          <w:sz w:val="28"/>
        </w:rPr>
        <w:t>магнитные колебания.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энергии в идеальном кол</w:t>
      </w:r>
      <w:r>
        <w:rPr>
          <w:rFonts w:ascii="Times New Roman" w:hAnsi="Times New Roman"/>
          <w:color w:val="000000"/>
          <w:sz w:val="28"/>
        </w:rPr>
        <w:t>ебательном контуре.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Затухающие электромагнитные колебания. Вынужденные электромагнитные колебания.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</w:t>
      </w:r>
      <w:r>
        <w:rPr>
          <w:rFonts w:ascii="Times New Roman" w:hAnsi="Times New Roman"/>
          <w:color w:val="000000"/>
          <w:sz w:val="28"/>
        </w:rPr>
        <w:t>мени.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Идеальный трансформатор. Производство, передача и потребление электрической энергии.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</w:t>
      </w:r>
      <w:r>
        <w:rPr>
          <w:rFonts w:ascii="Times New Roman" w:hAnsi="Times New Roman"/>
          <w:color w:val="000000"/>
          <w:sz w:val="28"/>
        </w:rPr>
        <w:t xml:space="preserve">ские риски при производстве электроэнергии. Культура использования электроэнергии в повседневной жизни.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Свободные элек</w:t>
      </w:r>
      <w:r>
        <w:rPr>
          <w:rFonts w:ascii="Times New Roman" w:hAnsi="Times New Roman"/>
          <w:color w:val="000000"/>
          <w:sz w:val="28"/>
        </w:rPr>
        <w:t>тромагнитные колебания.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частоты свободных колебаний от индуктивности и ёмкости контура.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Осциллограммы электромагнитных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Генератор незатухающих электромагнитных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электромагнитного генератора.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Вынужденные синусоидальные</w:t>
      </w:r>
      <w:r>
        <w:rPr>
          <w:rFonts w:ascii="Times New Roman" w:hAnsi="Times New Roman"/>
          <w:color w:val="000000"/>
          <w:sz w:val="28"/>
        </w:rPr>
        <w:t xml:space="preserve"> колебания.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Резистор, катушка индуктивности и конденсатор в цепи переменного тока.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и принцип действия трансформатора.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Модель линии электропередачи.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трансформатора.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переменного тока через последовательно соединённые конденсатор, катушку и резистор.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электромагнитного резонанса.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работы источников све</w:t>
      </w:r>
      <w:r>
        <w:rPr>
          <w:rFonts w:ascii="Times New Roman" w:hAnsi="Times New Roman"/>
          <w:color w:val="000000"/>
          <w:sz w:val="28"/>
        </w:rPr>
        <w:t xml:space="preserve">та в цепи переменного тока.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Механические и электромагнитные волны.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</w:t>
      </w:r>
      <w:r>
        <w:rPr>
          <w:rFonts w:ascii="Times New Roman" w:hAnsi="Times New Roman"/>
          <w:color w:val="000000"/>
          <w:sz w:val="28"/>
        </w:rPr>
        <w:t xml:space="preserve">нтерференция и дифракция.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 звука.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Шумовое загрязнение окружающей среды.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</w:t>
      </w:r>
      <w:r>
        <w:rPr>
          <w:rFonts w:ascii="Times New Roman" w:hAnsi="Times New Roman"/>
          <w:color w:val="000000"/>
          <w:sz w:val="28"/>
        </w:rPr>
        <w:t xml:space="preserve">ва электромагнитных волн: отражение, преломление, поляризация, интерференция и дифракция.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радиосвязи и телевидения. Радиолокация.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загрязнение окружаю</w:t>
      </w:r>
      <w:r>
        <w:rPr>
          <w:rFonts w:ascii="Times New Roman" w:hAnsi="Times New Roman"/>
          <w:color w:val="000000"/>
          <w:sz w:val="28"/>
        </w:rPr>
        <w:t>щей среды.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 распространение поперечных и про</w:t>
      </w:r>
      <w:r>
        <w:rPr>
          <w:rFonts w:ascii="Times New Roman" w:hAnsi="Times New Roman"/>
          <w:color w:val="000000"/>
          <w:sz w:val="28"/>
        </w:rPr>
        <w:t>дольных волн.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длины волны от частоты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отражения и преломления механических волн.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Акустический резонанс.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Свойства ультразвука и </w:t>
      </w:r>
      <w:r>
        <w:rPr>
          <w:rFonts w:ascii="Times New Roman" w:hAnsi="Times New Roman"/>
          <w:color w:val="000000"/>
          <w:sz w:val="28"/>
        </w:rPr>
        <w:t>его применение.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связи громкости звука и высоты тона с амплитудой и частотой колебаний.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Обнаружение инфракрасного и ультрафиолетового излуч</w:t>
      </w:r>
      <w:r>
        <w:rPr>
          <w:rFonts w:ascii="Times New Roman" w:hAnsi="Times New Roman"/>
          <w:color w:val="000000"/>
          <w:sz w:val="28"/>
        </w:rPr>
        <w:t>ений.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параметров звуковой волны.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распространения звуковых волн в замкнутом пространстве.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Оптика.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Прямолинейное распространение света в однородной среде. Луч света. Точечный источник света.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Отражение света. Законы отражения света. Построение изображений в плоском зеркале. Сферические зеркала.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Преломление света. Законы преломления света. Абсолютный пок</w:t>
      </w:r>
      <w:r>
        <w:rPr>
          <w:rFonts w:ascii="Times New Roman" w:hAnsi="Times New Roman"/>
          <w:color w:val="000000"/>
          <w:sz w:val="28"/>
        </w:rPr>
        <w:t>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Ход лучей в призме. Дисперсия света. Сложный состав белого света.</w:t>
      </w:r>
      <w:r>
        <w:rPr>
          <w:rFonts w:ascii="Times New Roman" w:hAnsi="Times New Roman"/>
          <w:color w:val="000000"/>
          <w:sz w:val="28"/>
        </w:rPr>
        <w:t xml:space="preserve"> Цвет.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Полное внутреннее отражение. Предельный угол полного внутреннего отражения.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</w:t>
      </w:r>
      <w:r>
        <w:rPr>
          <w:rFonts w:ascii="Times New Roman" w:hAnsi="Times New Roman"/>
          <w:color w:val="000000"/>
          <w:sz w:val="28"/>
        </w:rPr>
        <w:t>и относительного показателя преломления.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Формула тонкой линзы. Увеличение, даваемое линзой.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</w:t>
      </w:r>
      <w:r>
        <w:rPr>
          <w:rFonts w:ascii="Times New Roman" w:hAnsi="Times New Roman"/>
          <w:color w:val="000000"/>
          <w:sz w:val="28"/>
        </w:rPr>
        <w:t xml:space="preserve"> системах.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Оптические приборы. Разрешающая способность. Глаз как оптическая система.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</w:t>
      </w:r>
      <w:r>
        <w:rPr>
          <w:rFonts w:ascii="Times New Roman" w:hAnsi="Times New Roman"/>
          <w:color w:val="000000"/>
          <w:sz w:val="28"/>
        </w:rPr>
        <w:t>тине от двух когерентных источников. Примеры классических интерференционных схем.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Поляризация света.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</w:t>
      </w:r>
      <w:r>
        <w:rPr>
          <w:rFonts w:ascii="Times New Roman" w:hAnsi="Times New Roman"/>
          <w:color w:val="000000"/>
          <w:sz w:val="28"/>
        </w:rPr>
        <w:t>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Законы отражения света.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Исследование преломления света.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полно</w:t>
      </w:r>
      <w:r>
        <w:rPr>
          <w:rFonts w:ascii="Times New Roman" w:hAnsi="Times New Roman"/>
          <w:color w:val="000000"/>
          <w:sz w:val="28"/>
        </w:rPr>
        <w:t>го внутреннего отражения. Модель световода.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хода световых пучков через плоскопараллельную пластину и призму.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микроскопа, телескопа.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цветов тонких плён</w:t>
      </w:r>
      <w:r>
        <w:rPr>
          <w:rFonts w:ascii="Times New Roman" w:hAnsi="Times New Roman"/>
          <w:color w:val="000000"/>
          <w:sz w:val="28"/>
        </w:rPr>
        <w:t>ок.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дифракционной решётки.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дифракционного спектра.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поляроидов для изучения механических напряжений.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</w:t>
      </w:r>
      <w:r>
        <w:rPr>
          <w:rFonts w:ascii="Times New Roman" w:hAnsi="Times New Roman"/>
          <w:b/>
          <w:i/>
          <w:color w:val="000000"/>
          <w:sz w:val="28"/>
        </w:rPr>
        <w:t xml:space="preserve">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показателя преломления стекла.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фокусного расстояния от вещества (на примере жидких линз).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фокусного расстояния рассеивающих линз.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Получение изображения в системе из плоского зеркала и </w:t>
      </w:r>
      <w:r>
        <w:rPr>
          <w:rFonts w:ascii="Times New Roman" w:hAnsi="Times New Roman"/>
          <w:color w:val="000000"/>
          <w:sz w:val="28"/>
        </w:rPr>
        <w:t>линзы.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изображения в системе из двух линз.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телескопических систем.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дифракции, интерференции и поляризации света.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поляризации света, отражённого от поверхности диэлектрика.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интерференции лазерного излу</w:t>
      </w:r>
      <w:r>
        <w:rPr>
          <w:rFonts w:ascii="Times New Roman" w:hAnsi="Times New Roman"/>
          <w:color w:val="000000"/>
          <w:sz w:val="28"/>
        </w:rPr>
        <w:t>чения на двух щелях.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дисперсии.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 исследование дифракционного спектра.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длины световой волны.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излучения светодиода при помощи дифракционной решётки.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Грани</w:t>
      </w:r>
      <w:r>
        <w:rPr>
          <w:rFonts w:ascii="Times New Roman" w:hAnsi="Times New Roman"/>
          <w:color w:val="000000"/>
          <w:sz w:val="28"/>
        </w:rPr>
        <w:t>цы применимости классической механики. Постулаты специальной теории относительности.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Энергия и импульс </w:t>
      </w:r>
      <w:r>
        <w:rPr>
          <w:rFonts w:ascii="Times New Roman" w:hAnsi="Times New Roman"/>
          <w:color w:val="000000"/>
          <w:sz w:val="28"/>
        </w:rPr>
        <w:t>релятивистской частицы.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массы с энергией и импульсом релятивистской частицы. Энергия покоя.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Технические устройства и технологические процессы: спутниковые приёмники, ускорители заряженных частиц.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Ученический эксперимент, лабораторные работы, практику</w:t>
      </w:r>
      <w:r>
        <w:rPr>
          <w:rFonts w:ascii="Times New Roman" w:hAnsi="Times New Roman"/>
          <w:color w:val="000000"/>
          <w:sz w:val="28"/>
        </w:rPr>
        <w:t xml:space="preserve">м.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Квантовая физика.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Корпускулярно-волновой дуализм.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Равновесное тепловое излучение (излучение абсолютно чёрного тела). Зако</w:t>
      </w:r>
      <w:r>
        <w:rPr>
          <w:rFonts w:ascii="Times New Roman" w:hAnsi="Times New Roman"/>
          <w:color w:val="000000"/>
          <w:sz w:val="28"/>
        </w:rPr>
        <w:t>н смещения Вина. Гипотеза Планка о квантах.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Фотоны. Энергия и импульс фотона.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Давление света (в частности, давление света на </w:t>
      </w:r>
      <w:r>
        <w:rPr>
          <w:rFonts w:ascii="Times New Roman" w:hAnsi="Times New Roman"/>
          <w:color w:val="000000"/>
          <w:sz w:val="28"/>
        </w:rPr>
        <w:t>абсолютно поглощающую и абсолютно отражающую поверхность). Опыты П. Н. Лебедева.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</w:t>
      </w:r>
      <w:r>
        <w:rPr>
          <w:rFonts w:ascii="Times New Roman" w:hAnsi="Times New Roman"/>
          <w:color w:val="000000"/>
          <w:sz w:val="28"/>
        </w:rPr>
        <w:t>таллах.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Специфика измерений в микромире. Соотношения неопределённостей Гейзенберга.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 на уст</w:t>
      </w:r>
      <w:r>
        <w:rPr>
          <w:rFonts w:ascii="Times New Roman" w:hAnsi="Times New Roman"/>
          <w:color w:val="000000"/>
          <w:sz w:val="28"/>
        </w:rPr>
        <w:t>ановке с цинковой пластиной.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законов внешнего фотоэффекта.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сопротивления полупроводников от освещённости.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Светодиод.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Солнечная батарея.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фоторезистор</w:t>
      </w:r>
      <w:r>
        <w:rPr>
          <w:rFonts w:ascii="Times New Roman" w:hAnsi="Times New Roman"/>
          <w:color w:val="000000"/>
          <w:sz w:val="28"/>
        </w:rPr>
        <w:t>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постоянной Планка на основе исследования фотоэффекта.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силы тока через светодиод от напряжения.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Физика атома.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 по исследованию строения атома. Планетарная модель атома Резерфорда.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Постулаты Бора. Излучение </w:t>
      </w:r>
      <w:r>
        <w:rPr>
          <w:rFonts w:ascii="Times New Roman" w:hAnsi="Times New Roman"/>
          <w:color w:val="000000"/>
          <w:sz w:val="28"/>
        </w:rPr>
        <w:t>и поглощение фотонов при переходе атома с одного уровня энергии на другой.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Виды спектров. Спектр уровней энергии атома водорода.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Спонтанное и вынужденное излучение света. Лазер.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спектральный анализ (спект</w:t>
      </w:r>
      <w:r>
        <w:rPr>
          <w:rFonts w:ascii="Times New Roman" w:hAnsi="Times New Roman"/>
          <w:color w:val="000000"/>
          <w:sz w:val="28"/>
        </w:rPr>
        <w:t>роскоп), лазер, квантовый компьютер.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Резерфорда.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линейчатых спектров.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и действие счётчика ионизирующих частиц.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длины волны лазерного излучения.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</w:t>
      </w:r>
      <w:r>
        <w:rPr>
          <w:rFonts w:ascii="Times New Roman" w:hAnsi="Times New Roman"/>
          <w:b/>
          <w:i/>
          <w:color w:val="000000"/>
          <w:sz w:val="28"/>
        </w:rPr>
        <w:t>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спектра разреженного атомарного водорода и измерение постоянной Ридберга.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Физика атомного ядра и элементарных частиц.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Нуклонная модель ядра Гейзенберга–Иваненко. Заряд ядра. Массовое число ядра. </w:t>
      </w:r>
      <w:r>
        <w:rPr>
          <w:rFonts w:ascii="Times New Roman" w:hAnsi="Times New Roman"/>
          <w:color w:val="000000"/>
          <w:sz w:val="28"/>
        </w:rPr>
        <w:t>Изотопы.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Радиоактивность. Альфа-распад. Электронный и позитронный бета-распад. Гамма-излучение.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</w:t>
      </w:r>
      <w:r>
        <w:rPr>
          <w:rFonts w:ascii="Times New Roman" w:hAnsi="Times New Roman"/>
          <w:color w:val="000000"/>
          <w:sz w:val="28"/>
        </w:rPr>
        <w:t>лучения. Дозиметрия.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регистрац</w:t>
      </w:r>
      <w:r>
        <w:rPr>
          <w:rFonts w:ascii="Times New Roman" w:hAnsi="Times New Roman"/>
          <w:color w:val="000000"/>
          <w:sz w:val="28"/>
        </w:rPr>
        <w:t xml:space="preserve">ии и исследования элементарных частиц.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за пределами Стандартной модели. Тёмная материя и тёмная энергия.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физичес</w:t>
      </w:r>
      <w:r>
        <w:rPr>
          <w:rFonts w:ascii="Times New Roman" w:hAnsi="Times New Roman"/>
          <w:color w:val="000000"/>
          <w:sz w:val="28"/>
        </w:rPr>
        <w:t>кой картины мира.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тр</w:t>
      </w:r>
      <w:r>
        <w:rPr>
          <w:rFonts w:ascii="Times New Roman" w:hAnsi="Times New Roman"/>
          <w:color w:val="000000"/>
          <w:sz w:val="28"/>
        </w:rPr>
        <w:t>еков частиц (по готовым фотографиям).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радиоактивного фона с использованием дозиметра.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поглощения бета-частиц алюминием.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Этапы развития астрономии. Прикладное и мировоззренческое значение ас</w:t>
      </w:r>
      <w:r>
        <w:rPr>
          <w:rFonts w:ascii="Times New Roman" w:hAnsi="Times New Roman"/>
          <w:color w:val="000000"/>
          <w:sz w:val="28"/>
        </w:rPr>
        <w:t>трономии. Применимость законов физики для объяснения природы космических объектов.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</w:t>
      </w:r>
      <w:r>
        <w:rPr>
          <w:rFonts w:ascii="Times New Roman" w:hAnsi="Times New Roman"/>
          <w:color w:val="000000"/>
          <w:sz w:val="28"/>
        </w:rPr>
        <w:t>димое движение.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Солнце. Солнечная активность. Источник энергии Солнца и звёзд. 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</w:t>
      </w:r>
      <w:r>
        <w:rPr>
          <w:rFonts w:ascii="Times New Roman" w:hAnsi="Times New Roman"/>
          <w:color w:val="000000"/>
          <w:sz w:val="28"/>
        </w:rPr>
        <w:t>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движение Солнца в Галактике. Типы галактик. Радиогалактики и квазар</w:t>
      </w:r>
      <w:r>
        <w:rPr>
          <w:rFonts w:ascii="Times New Roman" w:hAnsi="Times New Roman"/>
          <w:color w:val="000000"/>
          <w:sz w:val="28"/>
        </w:rPr>
        <w:t>ы. Чёрные дыры в ядрах галактик.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Масштабная структура Вселенной. Метагалактика.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Нерешённые проблемы астрономии.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Ученические наблюдения.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в телескоп Луны, планет, туманностей и</w:t>
      </w:r>
      <w:r>
        <w:rPr>
          <w:rFonts w:ascii="Times New Roman" w:hAnsi="Times New Roman"/>
          <w:color w:val="000000"/>
          <w:sz w:val="28"/>
        </w:rPr>
        <w:t xml:space="preserve"> звёздных скоплений.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Физический практикум.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</w:t>
      </w:r>
      <w:r>
        <w:rPr>
          <w:rFonts w:ascii="Times New Roman" w:hAnsi="Times New Roman"/>
          <w:color w:val="000000"/>
          <w:sz w:val="28"/>
        </w:rPr>
        <w:t>иц погрешностей.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Обобщающее повторени</w:t>
      </w:r>
      <w:r>
        <w:rPr>
          <w:rFonts w:ascii="Times New Roman" w:hAnsi="Times New Roman"/>
          <w:b/>
          <w:color w:val="000000"/>
          <w:sz w:val="28"/>
        </w:rPr>
        <w:t>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фи</w:t>
      </w:r>
      <w:r>
        <w:rPr>
          <w:rFonts w:ascii="Times New Roman" w:hAnsi="Times New Roman"/>
          <w:color w:val="000000"/>
          <w:sz w:val="28"/>
        </w:rPr>
        <w:t>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</w:t>
      </w:r>
      <w:r>
        <w:rPr>
          <w:rFonts w:ascii="Times New Roman" w:hAnsi="Times New Roman"/>
          <w:color w:val="000000"/>
          <w:sz w:val="28"/>
        </w:rPr>
        <w:t xml:space="preserve">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углублённого у</w:t>
      </w:r>
      <w:r>
        <w:rPr>
          <w:rFonts w:ascii="Times New Roman" w:hAnsi="Times New Roman"/>
          <w:color w:val="000000"/>
          <w:sz w:val="28"/>
        </w:rPr>
        <w:t>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Межпредметные понятия,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 xml:space="preserve">связанные с изучением методов научного познания: </w:t>
      </w:r>
      <w:r>
        <w:rPr>
          <w:rFonts w:ascii="Times New Roman" w:hAnsi="Times New Roman"/>
          <w:color w:val="000000"/>
          <w:sz w:val="28"/>
        </w:rPr>
        <w:t>явление, научный факт, гипотеза, физическая</w:t>
      </w:r>
      <w:r>
        <w:rPr>
          <w:rFonts w:ascii="Times New Roman" w:hAnsi="Times New Roman"/>
          <w:color w:val="000000"/>
          <w:sz w:val="28"/>
        </w:rPr>
        <w:t xml:space="preserve">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уравнений. Тригонометрические функции: синус, косинус, тангенс, котангенс, </w:t>
      </w:r>
      <w:r>
        <w:rPr>
          <w:rFonts w:ascii="Times New Roman" w:hAnsi="Times New Roman"/>
          <w:color w:val="000000"/>
          <w:sz w:val="28"/>
        </w:rPr>
        <w:t>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Биология</w:t>
      </w:r>
      <w:r>
        <w:rPr>
          <w:rFonts w:ascii="Times New Roman" w:hAnsi="Times New Roman"/>
          <w:color w:val="000000"/>
          <w:sz w:val="28"/>
        </w:rPr>
        <w:t>: электрические явления в живой прир</w:t>
      </w:r>
      <w:r>
        <w:rPr>
          <w:rFonts w:ascii="Times New Roman" w:hAnsi="Times New Roman"/>
          <w:color w:val="000000"/>
          <w:sz w:val="28"/>
        </w:rPr>
        <w:t>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Химия</w:t>
      </w:r>
      <w:r>
        <w:rPr>
          <w:rFonts w:ascii="Times New Roman" w:hAnsi="Times New Roman"/>
          <w:color w:val="000000"/>
          <w:sz w:val="28"/>
        </w:rPr>
        <w:t>: строение атомов и молекул, кр</w:t>
      </w:r>
      <w:r>
        <w:rPr>
          <w:rFonts w:ascii="Times New Roman" w:hAnsi="Times New Roman"/>
          <w:color w:val="000000"/>
          <w:sz w:val="28"/>
        </w:rPr>
        <w:t>исталлическая структура твёрдых тел, механизмы образования кристаллической решётки, спектральный анализ.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География</w:t>
      </w:r>
      <w:r>
        <w:rPr>
          <w:rFonts w:ascii="Times New Roman" w:hAnsi="Times New Roman"/>
          <w:color w:val="000000"/>
          <w:sz w:val="28"/>
        </w:rPr>
        <w:t>: магнитные полюса Земли, залежи магнитных руд, фотосъёмка земной поверхности, сейсмограф.</w:t>
      </w: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Технология</w:t>
      </w:r>
      <w:r>
        <w:rPr>
          <w:rFonts w:ascii="Times New Roman" w:hAnsi="Times New Roman"/>
          <w:color w:val="000000"/>
          <w:sz w:val="28"/>
        </w:rPr>
        <w:t>: применение постоянных магнитов, электро</w:t>
      </w:r>
      <w:r>
        <w:rPr>
          <w:rFonts w:ascii="Times New Roman" w:hAnsi="Times New Roman"/>
          <w:color w:val="000000"/>
          <w:sz w:val="28"/>
        </w:rPr>
        <w:t xml:space="preserve">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телефон, СВЧ-печь, ультразвуковая диагностика в технике, </w:t>
      </w:r>
      <w:r>
        <w:rPr>
          <w:rFonts w:ascii="Times New Roman" w:hAnsi="Times New Roman"/>
          <w:color w:val="000000"/>
          <w:sz w:val="28"/>
        </w:rPr>
        <w:lastRenderedPageBreak/>
        <w:t>проекционный аппарат, волоконная опт</w:t>
      </w:r>
      <w:r>
        <w:rPr>
          <w:rFonts w:ascii="Times New Roman" w:hAnsi="Times New Roman"/>
          <w:color w:val="000000"/>
          <w:sz w:val="28"/>
        </w:rPr>
        <w:t>ика, солнечная батарея, спутниковые приёмники, ядерная энергетика и экологические аспекты её развития.</w:t>
      </w:r>
    </w:p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 w:line="264" w:lineRule="auto"/>
        <w:ind w:left="120"/>
        <w:jc w:val="both"/>
      </w:pPr>
      <w:bookmarkStart w:id="5" w:name="block-89797170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ФИЗИКЕ НА УРОВНЕ СРЕДНЕГО ОБЩЕГО ОБРАЗОВАНИЯЛИЧНОСТНЫЕ РЕЗУЛЬТАТЫ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</w:t>
      </w:r>
      <w:r>
        <w:rPr>
          <w:rFonts w:ascii="Times New Roman" w:hAnsi="Times New Roman"/>
          <w:b/>
          <w:color w:val="000000"/>
          <w:sz w:val="28"/>
        </w:rPr>
        <w:t>езультаты</w:t>
      </w:r>
      <w:r>
        <w:rPr>
          <w:rFonts w:ascii="Times New Roman" w:hAnsi="Times New Roman"/>
          <w:color w:val="000000"/>
          <w:sz w:val="28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</w:t>
      </w:r>
      <w:r>
        <w:rPr>
          <w:rFonts w:ascii="Times New Roman" w:hAnsi="Times New Roman"/>
          <w:color w:val="000000"/>
          <w:sz w:val="28"/>
        </w:rPr>
        <w:t>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C23053" w:rsidRDefault="008E3B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гражданской позиции обучающегося как </w:t>
      </w:r>
      <w:r>
        <w:rPr>
          <w:rFonts w:ascii="Times New Roman" w:hAnsi="Times New Roman"/>
          <w:color w:val="000000"/>
          <w:sz w:val="28"/>
        </w:rPr>
        <w:t>активного и ответственного члена российского общества;</w:t>
      </w:r>
    </w:p>
    <w:p w:rsidR="00C23053" w:rsidRDefault="008E3B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C23053" w:rsidRDefault="008E3B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</w:t>
      </w:r>
      <w:r>
        <w:rPr>
          <w:rFonts w:ascii="Times New Roman" w:hAnsi="Times New Roman"/>
          <w:color w:val="000000"/>
          <w:sz w:val="28"/>
        </w:rPr>
        <w:t>ельной организации;</w:t>
      </w:r>
    </w:p>
    <w:p w:rsidR="00C23053" w:rsidRDefault="008E3B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C23053" w:rsidRDefault="008E3B0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C23053" w:rsidRDefault="008E3B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</w:t>
      </w:r>
      <w:r>
        <w:rPr>
          <w:rFonts w:ascii="Times New Roman" w:hAnsi="Times New Roman"/>
          <w:color w:val="000000"/>
          <w:sz w:val="28"/>
        </w:rPr>
        <w:t xml:space="preserve">риотизма; </w:t>
      </w:r>
    </w:p>
    <w:p w:rsidR="00C23053" w:rsidRDefault="008E3B0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C23053" w:rsidRDefault="008E3B0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C23053" w:rsidRDefault="008E3B0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</w:t>
      </w:r>
      <w:r>
        <w:rPr>
          <w:rFonts w:ascii="Times New Roman" w:hAnsi="Times New Roman"/>
          <w:color w:val="000000"/>
          <w:sz w:val="28"/>
        </w:rPr>
        <w:t>ть осознанные решения, ориентируясь на морально-нравственные нормы и ценности, в том числе в деятельности учёного;</w:t>
      </w:r>
    </w:p>
    <w:p w:rsidR="00C23053" w:rsidRDefault="008E3B0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C23053" w:rsidRDefault="008E3B0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</w:t>
      </w:r>
      <w:r>
        <w:rPr>
          <w:rFonts w:ascii="Times New Roman" w:hAnsi="Times New Roman"/>
          <w:color w:val="000000"/>
          <w:sz w:val="28"/>
        </w:rPr>
        <w:t>о творчества, присущего физической науке.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C23053" w:rsidRDefault="008E3B0C">
      <w:pPr>
        <w:numPr>
          <w:ilvl w:val="0"/>
          <w:numId w:val="5"/>
        </w:numPr>
        <w:spacing w:after="0" w:line="264" w:lineRule="auto"/>
        <w:jc w:val="both"/>
      </w:pPr>
      <w:bookmarkStart w:id="6" w:name="_Toc138318759"/>
      <w:bookmarkEnd w:id="6"/>
      <w:r>
        <w:rPr>
          <w:rFonts w:ascii="Times New Roman" w:hAnsi="Times New Roman"/>
          <w:color w:val="000000"/>
          <w:sz w:val="28"/>
        </w:rPr>
        <w:lastRenderedPageBreak/>
        <w:t xml:space="preserve"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</w:t>
      </w:r>
      <w:r>
        <w:rPr>
          <w:rFonts w:ascii="Times New Roman" w:hAnsi="Times New Roman"/>
          <w:color w:val="000000"/>
          <w:sz w:val="28"/>
        </w:rPr>
        <w:t>планы;</w:t>
      </w:r>
    </w:p>
    <w:p w:rsidR="00C23053" w:rsidRDefault="008E3B0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C23053" w:rsidRDefault="008E3B0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C23053" w:rsidRDefault="008E3B0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C23053" w:rsidRDefault="008E3B0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 физике.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C23053" w:rsidRDefault="008E3B0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</w:t>
      </w:r>
      <w:r>
        <w:rPr>
          <w:rFonts w:ascii="Times New Roman" w:hAnsi="Times New Roman"/>
          <w:color w:val="000000"/>
          <w:sz w:val="28"/>
        </w:rPr>
        <w:t>ь мировоззрения, соответствующего современному уровню развития физической науки;</w:t>
      </w:r>
    </w:p>
    <w:p w:rsidR="00C23053" w:rsidRDefault="008E3B0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</w:t>
      </w:r>
      <w:r>
        <w:rPr>
          <w:rFonts w:ascii="Times New Roman" w:hAnsi="Times New Roman"/>
          <w:b/>
          <w:color w:val="000000"/>
          <w:sz w:val="28"/>
        </w:rPr>
        <w:t>Е РЕЗУЛЬТАТЫ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</w:t>
      </w:r>
      <w:r>
        <w:rPr>
          <w:rFonts w:ascii="Times New Roman" w:hAnsi="Times New Roman"/>
          <w:color w:val="000000"/>
          <w:sz w:val="28"/>
        </w:rPr>
        <w:t xml:space="preserve">лять закономерности и противоречия в рассматриваемых физических явлениях; 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</w:t>
      </w:r>
      <w:r>
        <w:rPr>
          <w:rFonts w:ascii="Times New Roman" w:hAnsi="Times New Roman"/>
          <w:color w:val="000000"/>
          <w:sz w:val="28"/>
        </w:rPr>
        <w:t xml:space="preserve">ценивать риски последствий деятельности; 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C23053" w:rsidRDefault="008E3B0C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</w:t>
      </w:r>
      <w:r>
        <w:rPr>
          <w:rFonts w:ascii="Times New Roman" w:hAnsi="Times New Roman"/>
          <w:color w:val="000000"/>
          <w:sz w:val="28"/>
        </w:rPr>
        <w:t>ой терминологией, ключевыми понятиями и методами физической науки;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</w:t>
      </w:r>
      <w:r>
        <w:rPr>
          <w:rFonts w:ascii="Times New Roman" w:hAnsi="Times New Roman"/>
          <w:color w:val="000000"/>
          <w:sz w:val="28"/>
        </w:rPr>
        <w:t xml:space="preserve">нению различных методов познания; 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</w:t>
      </w:r>
      <w:r>
        <w:rPr>
          <w:rFonts w:ascii="Times New Roman" w:hAnsi="Times New Roman"/>
          <w:color w:val="000000"/>
          <w:sz w:val="28"/>
        </w:rPr>
        <w:t>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</w:t>
      </w:r>
      <w:r>
        <w:rPr>
          <w:rFonts w:ascii="Times New Roman" w:hAnsi="Times New Roman"/>
          <w:color w:val="000000"/>
          <w:sz w:val="28"/>
        </w:rPr>
        <w:t>вать их достоверность, прогнозировать изменение в новых условиях;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</w:t>
      </w:r>
      <w:r>
        <w:rPr>
          <w:rFonts w:ascii="Times New Roman" w:hAnsi="Times New Roman"/>
          <w:color w:val="000000"/>
          <w:sz w:val="28"/>
        </w:rPr>
        <w:t>ия по физике в практическую область жизнедеятельности;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C23053" w:rsidRDefault="008E3B0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альтернативные решения.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</w:t>
      </w:r>
      <w:r>
        <w:rPr>
          <w:rFonts w:ascii="Times New Roman" w:hAnsi="Times New Roman"/>
          <w:b/>
          <w:color w:val="000000"/>
          <w:sz w:val="28"/>
        </w:rPr>
        <w:t>ацией:</w:t>
      </w:r>
    </w:p>
    <w:p w:rsidR="00C23053" w:rsidRDefault="008E3B0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23053" w:rsidRDefault="008E3B0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C23053" w:rsidRDefault="008E3B0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</w:t>
      </w:r>
      <w:r>
        <w:rPr>
          <w:rFonts w:ascii="Times New Roman" w:hAnsi="Times New Roman"/>
          <w:color w:val="000000"/>
          <w:sz w:val="28"/>
        </w:rPr>
        <w:t>ционной безопасности;</w:t>
      </w:r>
    </w:p>
    <w:p w:rsidR="00C23053" w:rsidRDefault="008E3B0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осуществлять обще</w:t>
      </w:r>
      <w:r>
        <w:rPr>
          <w:rFonts w:ascii="Times New Roman" w:hAnsi="Times New Roman"/>
          <w:color w:val="000000"/>
          <w:sz w:val="28"/>
        </w:rPr>
        <w:t>ние на уроках физики и во внеурочной деятельности;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средств;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</w:t>
      </w:r>
      <w:r>
        <w:rPr>
          <w:rFonts w:ascii="Times New Roman" w:hAnsi="Times New Roman"/>
          <w:color w:val="000000"/>
          <w:sz w:val="28"/>
        </w:rPr>
        <w:t>идуальной работы;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</w:t>
      </w:r>
      <w:r>
        <w:rPr>
          <w:rFonts w:ascii="Times New Roman" w:hAnsi="Times New Roman"/>
          <w:color w:val="000000"/>
          <w:sz w:val="28"/>
        </w:rPr>
        <w:t xml:space="preserve"> распределять роли с учётом мнений участников, обсуждать результаты совместной работы; 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C23053" w:rsidRDefault="008E3B0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Регулятивные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</w:t>
      </w:r>
      <w:r>
        <w:rPr>
          <w:rFonts w:ascii="Times New Roman" w:hAnsi="Times New Roman"/>
          <w:color w:val="000000"/>
          <w:sz w:val="28"/>
        </w:rPr>
        <w:t>лан выполнения практической работы с учётом имеющихся ресурсов, собственных возможностей и предпочтений;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делать осознанный выбор, аргументировать его, брать на </w:t>
      </w:r>
      <w:r>
        <w:rPr>
          <w:rFonts w:ascii="Times New Roman" w:hAnsi="Times New Roman"/>
          <w:color w:val="000000"/>
          <w:sz w:val="28"/>
        </w:rPr>
        <w:t>себя ответственность за решение;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C23053" w:rsidRDefault="008E3B0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давать оценку новым ситу</w:t>
      </w:r>
      <w:r>
        <w:rPr>
          <w:rFonts w:ascii="Times New Roman" w:hAnsi="Times New Roman"/>
          <w:color w:val="000000"/>
          <w:sz w:val="28"/>
        </w:rPr>
        <w:t xml:space="preserve">ациям, вносить коррективы в деятельность, оценивать соответствие результатов целям; 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</w:t>
      </w:r>
      <w:r>
        <w:rPr>
          <w:rFonts w:ascii="Times New Roman" w:hAnsi="Times New Roman"/>
          <w:color w:val="000000"/>
          <w:sz w:val="28"/>
        </w:rPr>
        <w:t>и ситуации, выбора верного решения;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</w:t>
      </w:r>
      <w:r>
        <w:rPr>
          <w:rFonts w:ascii="Times New Roman" w:hAnsi="Times New Roman"/>
          <w:color w:val="000000"/>
          <w:sz w:val="28"/>
        </w:rPr>
        <w:t xml:space="preserve">аргументы других при анализе результатов деятельности; </w:t>
      </w:r>
    </w:p>
    <w:p w:rsidR="00C23053" w:rsidRDefault="008E3B0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ошибки.</w:t>
      </w: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</w:t>
      </w:r>
      <w:r>
        <w:rPr>
          <w:rFonts w:ascii="Times New Roman" w:hAnsi="Times New Roman"/>
          <w:color w:val="000000"/>
          <w:sz w:val="28"/>
        </w:rPr>
        <w:t>льный интеллект, предполагающий сформированность:</w:t>
      </w:r>
    </w:p>
    <w:p w:rsidR="00C23053" w:rsidRDefault="008E3B0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C23053" w:rsidRDefault="008E3B0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саморегулирования, включающего самоконтроль, </w:t>
      </w:r>
      <w:r>
        <w:rPr>
          <w:rFonts w:ascii="Times New Roman" w:hAnsi="Times New Roman"/>
          <w:color w:val="000000"/>
          <w:sz w:val="28"/>
        </w:rPr>
        <w:t>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C23053" w:rsidRDefault="008E3B0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</w:t>
      </w:r>
      <w:r>
        <w:rPr>
          <w:rFonts w:ascii="Times New Roman" w:hAnsi="Times New Roman"/>
          <w:color w:val="000000"/>
          <w:sz w:val="28"/>
        </w:rPr>
        <w:t xml:space="preserve">ействовать, исходя из своих возможностей; </w:t>
      </w:r>
    </w:p>
    <w:p w:rsidR="00C23053" w:rsidRDefault="008E3B0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C23053" w:rsidRDefault="008E3B0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социальных навыков, включающих способность выстраивать </w:t>
      </w:r>
      <w:r>
        <w:rPr>
          <w:rFonts w:ascii="Times New Roman" w:hAnsi="Times New Roman"/>
          <w:color w:val="000000"/>
          <w:sz w:val="28"/>
        </w:rPr>
        <w:t>отношения с другими людьми, заботиться, проявлять интерес и разрешать конфликты.</w:t>
      </w:r>
    </w:p>
    <w:p w:rsidR="00C23053" w:rsidRDefault="00C23053">
      <w:pPr>
        <w:spacing w:after="0"/>
        <w:ind w:left="120"/>
      </w:pPr>
      <w:bookmarkStart w:id="7" w:name="_Toc138318760"/>
      <w:bookmarkEnd w:id="7"/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роль физики в</w:t>
      </w:r>
      <w:r>
        <w:rPr>
          <w:rFonts w:ascii="Times New Roman" w:hAnsi="Times New Roman"/>
          <w:color w:val="000000"/>
          <w:sz w:val="28"/>
        </w:rPr>
        <w:t xml:space="preserve">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</w:t>
      </w:r>
      <w:r>
        <w:rPr>
          <w:rFonts w:ascii="Times New Roman" w:hAnsi="Times New Roman"/>
          <w:color w:val="000000"/>
          <w:sz w:val="28"/>
        </w:rPr>
        <w:t>и – механики, молекулярной физики и термодинамики, роль физической теории в формировании представлений о физической картине мира;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условия применимости моделей физических тел и процессов (явлений): инерциальная система отсчёта, абсолютно твёрдое т</w:t>
      </w:r>
      <w:r>
        <w:rPr>
          <w:rFonts w:ascii="Times New Roman" w:hAnsi="Times New Roman"/>
          <w:color w:val="000000"/>
          <w:sz w:val="28"/>
        </w:rPr>
        <w:t>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</w:t>
      </w:r>
      <w:r>
        <w:rPr>
          <w:rFonts w:ascii="Times New Roman" w:hAnsi="Times New Roman"/>
          <w:color w:val="000000"/>
          <w:sz w:val="28"/>
        </w:rPr>
        <w:t xml:space="preserve">ектрическое поле;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объяснять механические процессы и явления, используя</w:t>
      </w:r>
      <w:r>
        <w:rPr>
          <w:rFonts w:ascii="Times New Roman" w:hAnsi="Times New Roman"/>
          <w:color w:val="000000"/>
          <w:sz w:val="28"/>
        </w:rPr>
        <w:t xml:space="preserve">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</w:t>
      </w:r>
      <w:r>
        <w:rPr>
          <w:rFonts w:ascii="Times New Roman" w:hAnsi="Times New Roman"/>
          <w:color w:val="000000"/>
          <w:sz w:val="28"/>
        </w:rPr>
        <w:t>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физических законов: преобразовани</w:t>
      </w:r>
      <w:r>
        <w:rPr>
          <w:rFonts w:ascii="Times New Roman" w:hAnsi="Times New Roman"/>
          <w:color w:val="000000"/>
          <w:sz w:val="28"/>
        </w:rPr>
        <w:t>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объяснять тепловые процессы и явления, используя основные положения МКТ и законы молекулярной физики и термодина</w:t>
      </w:r>
      <w:r>
        <w:rPr>
          <w:rFonts w:ascii="Times New Roman" w:hAnsi="Times New Roman"/>
          <w:color w:val="000000"/>
          <w:sz w:val="28"/>
        </w:rPr>
        <w:t xml:space="preserve">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</w:t>
      </w:r>
      <w:r>
        <w:rPr>
          <w:rFonts w:ascii="Times New Roman" w:hAnsi="Times New Roman"/>
          <w:color w:val="000000"/>
          <w:sz w:val="28"/>
        </w:rPr>
        <w:t xml:space="preserve">молекул и его температурой, уравнение Менделеева–Клапейрона, первый закон термодинамики, закон </w:t>
      </w:r>
      <w:r>
        <w:rPr>
          <w:rFonts w:ascii="Times New Roman" w:hAnsi="Times New Roman"/>
          <w:color w:val="000000"/>
          <w:sz w:val="28"/>
        </w:rPr>
        <w:lastRenderedPageBreak/>
        <w:t>сохранения энергии в тепловых процессах), при этом использовать математическое выражение законов, указывать условия применимости уравнения Менделеева–Клапейрона;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</w:t>
      </w:r>
      <w:r>
        <w:rPr>
          <w:rFonts w:ascii="Times New Roman" w:hAnsi="Times New Roman"/>
          <w:color w:val="000000"/>
          <w:sz w:val="28"/>
        </w:rPr>
        <w:t>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физические процессы и явления,</w:t>
      </w:r>
      <w:r>
        <w:rPr>
          <w:rFonts w:ascii="Times New Roman" w:hAnsi="Times New Roman"/>
          <w:color w:val="000000"/>
          <w:sz w:val="28"/>
        </w:rPr>
        <w:t xml:space="preserve">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</w:t>
      </w:r>
      <w:r>
        <w:rPr>
          <w:rFonts w:ascii="Times New Roman" w:hAnsi="Times New Roman"/>
          <w:color w:val="000000"/>
          <w:sz w:val="28"/>
        </w:rPr>
        <w:t xml:space="preserve">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газа, работа идеального </w:t>
      </w:r>
      <w:r>
        <w:rPr>
          <w:rFonts w:ascii="Times New Roman" w:hAnsi="Times New Roman"/>
          <w:color w:val="000000"/>
          <w:sz w:val="28"/>
        </w:rPr>
        <w:t>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</w:t>
      </w:r>
      <w:r>
        <w:rPr>
          <w:rFonts w:ascii="Times New Roman" w:hAnsi="Times New Roman"/>
          <w:color w:val="000000"/>
          <w:sz w:val="28"/>
        </w:rPr>
        <w:t>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</w:t>
      </w:r>
      <w:r>
        <w:rPr>
          <w:rFonts w:ascii="Times New Roman" w:hAnsi="Times New Roman"/>
          <w:color w:val="000000"/>
          <w:sz w:val="28"/>
        </w:rPr>
        <w:t>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</w:t>
      </w:r>
      <w:r>
        <w:rPr>
          <w:rFonts w:ascii="Times New Roman" w:hAnsi="Times New Roman"/>
          <w:color w:val="000000"/>
          <w:sz w:val="28"/>
        </w:rPr>
        <w:t>ация тел, эквипотенциальность поверхности заряженного проводника;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</w:t>
      </w:r>
      <w:r>
        <w:rPr>
          <w:rFonts w:ascii="Times New Roman" w:hAnsi="Times New Roman"/>
          <w:color w:val="000000"/>
          <w:sz w:val="28"/>
        </w:rPr>
        <w:t xml:space="preserve">ических величин в виде графиков с учётом </w:t>
      </w:r>
      <w:r>
        <w:rPr>
          <w:rFonts w:ascii="Times New Roman" w:hAnsi="Times New Roman"/>
          <w:color w:val="000000"/>
          <w:sz w:val="28"/>
        </w:rPr>
        <w:lastRenderedPageBreak/>
        <w:t xml:space="preserve">абсолютных погрешностей измерений, делать выводы по результатам исследования;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</w:t>
      </w:r>
      <w:r>
        <w:rPr>
          <w:rFonts w:ascii="Times New Roman" w:hAnsi="Times New Roman"/>
          <w:color w:val="000000"/>
          <w:sz w:val="28"/>
        </w:rPr>
        <w:t>грешности прямых и косвенных измерений;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</w:t>
      </w:r>
      <w:r>
        <w:rPr>
          <w:rFonts w:ascii="Times New Roman" w:hAnsi="Times New Roman"/>
          <w:color w:val="000000"/>
          <w:sz w:val="28"/>
        </w:rPr>
        <w:t xml:space="preserve">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расчётные задачи с явно заданной и </w:t>
      </w:r>
      <w:r>
        <w:rPr>
          <w:rFonts w:ascii="Times New Roman" w:hAnsi="Times New Roman"/>
          <w:color w:val="000000"/>
          <w:sz w:val="28"/>
        </w:rPr>
        <w:t>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</w:t>
      </w:r>
      <w:r>
        <w:rPr>
          <w:rFonts w:ascii="Times New Roman" w:hAnsi="Times New Roman"/>
          <w:color w:val="000000"/>
          <w:sz w:val="28"/>
        </w:rPr>
        <w:t>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задачи, требующие применения знаний из разных разделов курса физики, а также интеграции зна</w:t>
      </w:r>
      <w:r>
        <w:rPr>
          <w:rFonts w:ascii="Times New Roman" w:hAnsi="Times New Roman"/>
          <w:color w:val="000000"/>
          <w:sz w:val="28"/>
        </w:rPr>
        <w:t>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для объяснения основных принципов работы измерительных прибо</w:t>
      </w:r>
      <w:r>
        <w:rPr>
          <w:rFonts w:ascii="Times New Roman" w:hAnsi="Times New Roman"/>
          <w:color w:val="000000"/>
          <w:sz w:val="28"/>
        </w:rPr>
        <w:t xml:space="preserve">ров, технических устройств и технологических процессов;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оценивать последствия быто</w:t>
      </w:r>
      <w:r>
        <w:rPr>
          <w:rFonts w:ascii="Times New Roman" w:hAnsi="Times New Roman"/>
          <w:color w:val="000000"/>
          <w:sz w:val="28"/>
        </w:rPr>
        <w:t>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</w:t>
      </w:r>
      <w:r>
        <w:rPr>
          <w:rFonts w:ascii="Times New Roman" w:hAnsi="Times New Roman"/>
          <w:color w:val="000000"/>
          <w:sz w:val="28"/>
        </w:rPr>
        <w:t>еловеческого общества;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</w:t>
      </w:r>
      <w:r>
        <w:rPr>
          <w:rFonts w:ascii="Times New Roman" w:hAnsi="Times New Roman"/>
          <w:color w:val="000000"/>
          <w:sz w:val="28"/>
        </w:rPr>
        <w:t>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</w:t>
      </w:r>
      <w:r>
        <w:rPr>
          <w:rFonts w:ascii="Times New Roman" w:hAnsi="Times New Roman"/>
          <w:color w:val="000000"/>
          <w:sz w:val="28"/>
        </w:rPr>
        <w:t xml:space="preserve"> информации;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C23053" w:rsidRDefault="008E3B0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мо</w:t>
      </w:r>
      <w:r>
        <w:rPr>
          <w:rFonts w:ascii="Times New Roman" w:hAnsi="Times New Roman"/>
          <w:color w:val="000000"/>
          <w:sz w:val="28"/>
        </w:rPr>
        <w:t>тивацию к будущей профессиональной деятельности по специальностям физико-технического профиля.</w:t>
      </w:r>
    </w:p>
    <w:p w:rsidR="00C23053" w:rsidRDefault="00C23053">
      <w:pPr>
        <w:spacing w:after="0" w:line="264" w:lineRule="auto"/>
        <w:ind w:left="120"/>
        <w:jc w:val="both"/>
      </w:pPr>
    </w:p>
    <w:p w:rsidR="00C23053" w:rsidRDefault="008E3B0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роль физики в экономиче</w:t>
      </w:r>
      <w:r>
        <w:rPr>
          <w:rFonts w:ascii="Times New Roman" w:hAnsi="Times New Roman"/>
          <w:color w:val="000000"/>
          <w:sz w:val="28"/>
        </w:rPr>
        <w:t>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</w:t>
      </w:r>
      <w:r>
        <w:rPr>
          <w:rFonts w:ascii="Times New Roman" w:hAnsi="Times New Roman"/>
          <w:color w:val="000000"/>
          <w:sz w:val="28"/>
        </w:rPr>
        <w:t xml:space="preserve">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 в </w:t>
      </w:r>
      <w:r>
        <w:rPr>
          <w:rFonts w:ascii="Times New Roman" w:hAnsi="Times New Roman"/>
          <w:color w:val="000000"/>
          <w:sz w:val="28"/>
        </w:rPr>
        <w:t>общем ряду современных естественно-научных представлений о природе;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</w:t>
      </w:r>
      <w:r>
        <w:rPr>
          <w:rFonts w:ascii="Times New Roman" w:hAnsi="Times New Roman"/>
          <w:color w:val="000000"/>
          <w:sz w:val="28"/>
        </w:rPr>
        <w:t>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условия (границы, области) применимости физических законов, понимать всеобщий характер фундаментальных </w:t>
      </w:r>
      <w:r>
        <w:rPr>
          <w:rFonts w:ascii="Times New Roman" w:hAnsi="Times New Roman"/>
          <w:color w:val="000000"/>
          <w:sz w:val="28"/>
        </w:rPr>
        <w:t>законов и ограниченность использования частных законов;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</w:t>
      </w:r>
      <w:r>
        <w:rPr>
          <w:rFonts w:ascii="Times New Roman" w:hAnsi="Times New Roman"/>
          <w:color w:val="000000"/>
          <w:sz w:val="28"/>
        </w:rPr>
        <w:t>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объяснять квантовые процес</w:t>
      </w:r>
      <w:r>
        <w:rPr>
          <w:rFonts w:ascii="Times New Roman" w:hAnsi="Times New Roman"/>
          <w:color w:val="000000"/>
          <w:sz w:val="28"/>
        </w:rPr>
        <w:t>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</w:t>
      </w:r>
      <w:r>
        <w:rPr>
          <w:rFonts w:ascii="Times New Roman" w:hAnsi="Times New Roman"/>
          <w:color w:val="000000"/>
          <w:sz w:val="28"/>
        </w:rPr>
        <w:t>адиоактивного распада);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</w:t>
      </w:r>
      <w:r>
        <w:rPr>
          <w:rFonts w:ascii="Times New Roman" w:hAnsi="Times New Roman"/>
          <w:color w:val="000000"/>
          <w:sz w:val="28"/>
        </w:rPr>
        <w:t>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</w:t>
      </w:r>
      <w:r>
        <w:rPr>
          <w:rFonts w:ascii="Times New Roman" w:hAnsi="Times New Roman"/>
          <w:color w:val="000000"/>
          <w:sz w:val="28"/>
        </w:rPr>
        <w:t>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ядер, физиче</w:t>
      </w:r>
      <w:r>
        <w:rPr>
          <w:rFonts w:ascii="Times New Roman" w:hAnsi="Times New Roman"/>
          <w:color w:val="000000"/>
          <w:sz w:val="28"/>
        </w:rPr>
        <w:t>ские принципы спектрального анализа и работы лазера;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направление индукции магнитного поля проводника с током, силы Ампера и силы Лоренца;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изображение, создаваемое плоским зеркалом, тонкой линзой, и рассчитывать его характеристики;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</w:t>
      </w:r>
      <w:r>
        <w:rPr>
          <w:rFonts w:ascii="Times New Roman" w:hAnsi="Times New Roman"/>
          <w:color w:val="000000"/>
          <w:sz w:val="28"/>
        </w:rPr>
        <w:t>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</w:t>
      </w:r>
      <w:r>
        <w:rPr>
          <w:rFonts w:ascii="Times New Roman" w:hAnsi="Times New Roman"/>
          <w:color w:val="000000"/>
          <w:sz w:val="28"/>
        </w:rPr>
        <w:t xml:space="preserve">висимостей физических величин с использованием прямых измерений, при этом конструировать установку, фиксировать результаты полученной зависимости </w:t>
      </w:r>
      <w:r>
        <w:rPr>
          <w:rFonts w:ascii="Times New Roman" w:hAnsi="Times New Roman"/>
          <w:color w:val="000000"/>
          <w:sz w:val="28"/>
        </w:rPr>
        <w:lastRenderedPageBreak/>
        <w:t>физических величин в виде графиков с учётом абсолютных погрешностей измерений, делать выводы по результатам ис</w:t>
      </w:r>
      <w:r>
        <w:rPr>
          <w:rFonts w:ascii="Times New Roman" w:hAnsi="Times New Roman"/>
          <w:color w:val="000000"/>
          <w:sz w:val="28"/>
        </w:rPr>
        <w:t>следования;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проверке предложенной гипотезы: планировать экспе</w:t>
      </w:r>
      <w:r>
        <w:rPr>
          <w:rFonts w:ascii="Times New Roman" w:hAnsi="Times New Roman"/>
          <w:color w:val="000000"/>
          <w:sz w:val="28"/>
        </w:rPr>
        <w:t>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методы получения научных астрономических знаний;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</w:t>
      </w:r>
      <w:r>
        <w:rPr>
          <w:rFonts w:ascii="Times New Roman" w:hAnsi="Times New Roman"/>
          <w:color w:val="000000"/>
          <w:sz w:val="28"/>
        </w:rPr>
        <w:t>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с явно заданной и неявно заданной физической моделью: на основании ан</w:t>
      </w:r>
      <w:r>
        <w:rPr>
          <w:rFonts w:ascii="Times New Roman" w:hAnsi="Times New Roman"/>
          <w:color w:val="000000"/>
          <w:sz w:val="28"/>
        </w:rPr>
        <w:t>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</w:t>
      </w:r>
      <w:r>
        <w:rPr>
          <w:rFonts w:ascii="Times New Roman" w:hAnsi="Times New Roman"/>
          <w:color w:val="000000"/>
          <w:sz w:val="28"/>
        </w:rPr>
        <w:t>ировать результаты и корректировать методы решения с учётом полученных результатов;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</w:t>
      </w:r>
      <w:r>
        <w:rPr>
          <w:rFonts w:ascii="Times New Roman" w:hAnsi="Times New Roman"/>
          <w:color w:val="000000"/>
          <w:sz w:val="28"/>
        </w:rPr>
        <w:t>ть логическую цепочку рассуждений с опорой на изученные законы, закономерности и физические явления;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</w:t>
      </w:r>
      <w:r>
        <w:rPr>
          <w:rFonts w:ascii="Times New Roman" w:hAnsi="Times New Roman"/>
          <w:color w:val="000000"/>
          <w:sz w:val="28"/>
        </w:rPr>
        <w:t>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оценивать последствия бытовой и производственной деятельности человека, связанной с физич</w:t>
      </w:r>
      <w:r>
        <w:rPr>
          <w:rFonts w:ascii="Times New Roman" w:hAnsi="Times New Roman"/>
          <w:color w:val="000000"/>
          <w:sz w:val="28"/>
        </w:rPr>
        <w:t xml:space="preserve">ескими процессами, с позиций экологической безопасности, представлений о рациональном природопользовании, а также разумном использовании достижений </w:t>
      </w:r>
      <w:r>
        <w:rPr>
          <w:rFonts w:ascii="Times New Roman" w:hAnsi="Times New Roman"/>
          <w:color w:val="000000"/>
          <w:sz w:val="28"/>
        </w:rPr>
        <w:lastRenderedPageBreak/>
        <w:t>науки и технологий для дальнейшего развития человеческого общества;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способы работы с </w:t>
      </w:r>
      <w:r>
        <w:rPr>
          <w:rFonts w:ascii="Times New Roman" w:hAnsi="Times New Roman"/>
          <w:color w:val="000000"/>
          <w:sz w:val="28"/>
        </w:rPr>
        <w:t>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</w:t>
      </w:r>
      <w:r>
        <w:rPr>
          <w:rFonts w:ascii="Times New Roman" w:hAnsi="Times New Roman"/>
          <w:color w:val="000000"/>
          <w:sz w:val="28"/>
        </w:rPr>
        <w:t>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организационные и познавательные умен</w:t>
      </w:r>
      <w:r>
        <w:rPr>
          <w:rFonts w:ascii="Times New Roman" w:hAnsi="Times New Roman"/>
          <w:color w:val="000000"/>
          <w:sz w:val="28"/>
        </w:rPr>
        <w:t xml:space="preserve">ия самостоятельного приобретения новых знаний в процессе выполнения проектных и учебно-исследовательских работ; 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</w:t>
      </w:r>
      <w:r>
        <w:rPr>
          <w:rFonts w:ascii="Times New Roman" w:hAnsi="Times New Roman"/>
          <w:color w:val="000000"/>
          <w:sz w:val="28"/>
        </w:rPr>
        <w:t>туациях, адекватно оценивать вклад каждого из участников группы в решение рассматриваемой проблемы;</w:t>
      </w:r>
    </w:p>
    <w:p w:rsidR="00C23053" w:rsidRDefault="008E3B0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/>
        <w:ind w:left="120"/>
      </w:pPr>
      <w:bookmarkStart w:id="8" w:name="block-8979716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23053" w:rsidRDefault="008E3B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780"/>
        <w:gridCol w:w="1319"/>
        <w:gridCol w:w="1841"/>
        <w:gridCol w:w="1910"/>
        <w:gridCol w:w="3399"/>
      </w:tblGrid>
      <w:tr w:rsidR="00C23053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23053" w:rsidRDefault="00C23053">
            <w:pPr>
              <w:spacing w:after="0"/>
              <w:ind w:left="135"/>
            </w:pPr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НАУЧНЫЙ МЕТОД ПОЗНАНИЯ ПРИРОДЫ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метод познания природы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https://m.edsoo.ru/PC1GBZ1VT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https://m.edsoo.ru/BKXFFBIA7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https://m.edsoo.ru/EMEIYTE5H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Статика твёрдого тела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https://m.edsoo.ru/LEOIUJW58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https://m.edsoo.ru/IPPU75ZCZ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молекулярнокинетической теории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https://m.edsoo.ru/GFRCER9LS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Термодинамика.Тепловые машины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https://m.edsoo.ru/HD3D8OQ61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https://m.edsoo.ru/1WB97NGVP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https://m.edsoo.ru/LFUQR1RSA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электрический ток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https://m.edsoo.ru/WKWL98VW2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Токи в различных средах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https://m.edsoo.ru/VLX14U83A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https://m.edsoo.ru/A4JWDVJ97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https://m.edsoo.ru/STRFLE9A2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</w:tbl>
    <w:p w:rsidR="00C23053" w:rsidRDefault="00C23053">
      <w:pPr>
        <w:sectPr w:rsidR="00C23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0"/>
        <w:gridCol w:w="1476"/>
        <w:gridCol w:w="1841"/>
        <w:gridCol w:w="1910"/>
        <w:gridCol w:w="3375"/>
      </w:tblGrid>
      <w:tr w:rsidR="00C2305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23053" w:rsidRDefault="00C23053">
            <w:pPr>
              <w:spacing w:after="0"/>
              <w:ind w:left="135"/>
            </w:pPr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https://m.edsoo.ru/8PRH0WUII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https://m.edsoo.ru/VQQ38UZXC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https://m.edsoo.ru/Y0UA69FNZ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https://m.edsoo.ru/ALLBYV2CT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https://m.edsoo.ru/RYEN0YIC5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https://m.edsoo.ru/0BLJ6N69R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https://m.edsoo.ru/HCX8YPUV4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https://m.edsoo.ru/S400GCWUJ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https://m.edsoo.ru/ZLJ435GQC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 и элементарных частиц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https://m.edsoo.ru/Q4WLMHS9T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 АСТРОНОМИИ И АСТРОФИЗИКИ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астрономии и </w:t>
            </w:r>
            <w:r>
              <w:rPr>
                <w:rFonts w:ascii="Times New Roman" w:hAnsi="Times New Roman"/>
                <w:color w:val="000000"/>
                <w:sz w:val="24"/>
              </w:rPr>
              <w:t>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https://m.edsoo.ru/RPXW8WN4N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https://m.edsoo.ru/EL9A1AJIF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C230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https://m.edsoo.ru/P5CGRX7IW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https://m.edsoo.ru/E65RY9XLB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</w:tbl>
    <w:p w:rsidR="00C23053" w:rsidRDefault="00C23053">
      <w:pPr>
        <w:sectPr w:rsidR="00C23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3053" w:rsidRDefault="00C23053">
      <w:pPr>
        <w:sectPr w:rsidR="00C23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/>
        <w:ind w:left="120"/>
      </w:pPr>
      <w:bookmarkStart w:id="9" w:name="block-8979716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23053" w:rsidRDefault="008E3B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9"/>
        <w:gridCol w:w="3773"/>
        <w:gridCol w:w="1004"/>
        <w:gridCol w:w="1841"/>
        <w:gridCol w:w="1910"/>
        <w:gridCol w:w="1347"/>
        <w:gridCol w:w="3436"/>
      </w:tblGrid>
      <w:tr w:rsidR="00C23053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23053" w:rsidRDefault="00C23053">
            <w:pPr>
              <w:spacing w:after="0"/>
              <w:ind w:left="135"/>
            </w:pPr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– фундаментальная наука о природе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https://m.edsoo.ru/4GD12L71X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https://m.edsoo.ru/47JUL0I1Y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Эксперимент и </w:t>
            </w:r>
            <w:r>
              <w:rPr>
                <w:rFonts w:ascii="Times New Roman" w:hAnsi="Times New Roman"/>
                <w:color w:val="000000"/>
                <w:sz w:val="24"/>
              </w:rPr>
              <w:t>теория в процессе познания природы. Наблюдение и эксперимент в физике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https://m.edsoo.ru/RV2VFFZL6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измерения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https://m.edsoo.ru/BKMS7EYO5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https://m.edsoo.ru/K3LQI3CFT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в физике. Роль и место физики в формировании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научной картины мира, в практической деятельности людей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https://m.edsoo.ru/85PJ5YR4H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Система отсчета. Относительность механического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движения. Прямая и обратная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механики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https://m.edsoo.ru/QUQYCWDZP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Радиус-вектор материальной точки, его проекции на оси координат. Траектория. Перемещение. Скорость. Их проекции на оси координат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https://m.edsoo.ru/PEU6JZ2QE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https://m.edsoo.ru/ZNKXP8MEF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скоростей.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https://m.edsoo.ru/YKQTQRS20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https://m.edsoo.ru/N321FH2L1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Ускорение свободного падения. Зависимость координат, скорости, ускорения от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их графики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https://m.edsoo.ru/UYVYXC8JD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тела, брошенного под углом к горизонту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https://m.edsoo.ru/W6B8TSPKM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 по окружности. Угловая и линейная скорость. Период и частота. Центростремительное и полное ускорение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https://m.edsoo.ru/SGZQQF5H2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https://m.edsoo.ru/DP1XR9HJI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https://m.edsoo.ru/8FO42H1L2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Сила. Равнодействующая сила. Второй закон Ньютона. Масса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https://m.edsoo.ru/2QC075VDL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тел. Третий закон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https://m.edsoo.ru/NAD4VZADH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https://m.edsoo.ru/MQI163A5O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https://m.edsoo.ru/AE40LUZYB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 и ускорение свободного падения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https://m.edsoo.ru/36LBC4ZQJ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небесных тел и их искусственных спутников.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Первая космическая скорость. Законы Кеплера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https://m.edsoo.ru/F756CAPFB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https://m.edsoo.ru/RV3SSW081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Природа и виды сил трения. Движение в жидкости и газе с учётом силы сопротивления </w:t>
            </w:r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https://m.edsoo.ru/UP3KXCTQU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Давление. Гидростатическое давление. Сила Архимеда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https://m.edsoo.ru/SWDUEVCO2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Абсолютно твердое тело.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Поступательное и вращательное движение твердого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https://m.edsoo.ru/UV1UYVE7Y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Момент силы относительно оси вращения. Плечо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https://m.edsoo.ru/AY2DMXMKR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сил, приложенных к твердому телу. Центр тяжести тела. Условия равновесия твердого тела. Виды равновесия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https://m.edsoo.ru/VF9EBA878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https://m.edsoo.ru/Q3QEPZXMR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"Динамика. 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https://m.edsoo.ru/4IHS90LZD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</w:t>
            </w:r>
            <w:r>
              <w:rPr>
                <w:rFonts w:ascii="Times New Roman" w:hAnsi="Times New Roman"/>
                <w:color w:val="000000"/>
                <w:sz w:val="24"/>
              </w:rPr>
              <w:t>точки, системы материальных точек. Центр масс системы материальных точек. Теорема о движении центра масс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https://m.edsoo.ru/3PBMZ3HII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силы и изменение импульса тела.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импульса. Реактивное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https://m.edsoo.ru/1NJW8O116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https://m.edsoo.ru/CHS9DBR4I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https://m.edsoo.ru/224O25Z6M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силы на малом и на конечном перемещении. Графическое 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работы силы. Мощность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https://m.edsoo.ru/B7N1YBP1N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https://m.edsoo.ru/N5QCC1EIM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Потенциальные и непотенциальные силы. Потенциальная энергия. Вторая космическая скорость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https://m.edsoo.ru/BHTO9W4CQ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Третья космическая скорость. Связь работы </w:t>
            </w:r>
            <w:r>
              <w:rPr>
                <w:rFonts w:ascii="Times New Roman" w:hAnsi="Times New Roman"/>
                <w:color w:val="000000"/>
                <w:sz w:val="24"/>
              </w:rPr>
              <w:t>непотенциальных сил с изменением механической энергии системы тел. Закон сохранения механической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https://m.edsoo.ru/66P2WGWS4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Упругие и неупругие столкновения. Уравнение Бернулли для </w:t>
            </w:r>
            <w:r>
              <w:rPr>
                <w:rFonts w:ascii="Times New Roman" w:hAnsi="Times New Roman"/>
                <w:color w:val="000000"/>
                <w:sz w:val="24"/>
              </w:rPr>
              <w:t>идеальной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https://m.edsoo.ru/OIC610G5F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https://m.edsoo.ru/SO90PC322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https://m.edsoo.ru/0ZTXY71SW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газообразных, жидких и твердых тел. Характер движения и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https://m.edsoo.ru/UX8FMV2CU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и размеры молекул (атомов). Количество вещества. Постоянная Авогадро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https://m.edsoo.ru/5FCL7ZUUO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Температура. Тепловое равновесие. Шкала Цельсия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https://m.edsoo.ru/SD0FUFGIL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https://m.edsoo.ru/EGRV58D9F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газ. Газовые законы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https://m.edsoo.ru/01M0XOV4B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https://m.edsoo.ru/7RAZ80OM4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температура. Закон Дальтона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https://m.edsoo.ru/27RGL3V1G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https://m.edsoo.ru/UQ9SUVODW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изопроцессов: изотерма, изохора, изобара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https://m.edsoo.ru/W1HC88PJ4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уравнение МКТ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https://m.edsoo.ru/E65TLSWXG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https://m.edsoo.ru/8U427HIYJ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абсолютной температуры термодинамической системы со средней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кинетической энергией поступательного теплового движения её частиц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https://m.edsoo.ru/N6ETZ0LDZ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https://m.edsoo.ru/EDM5ZTZCY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https://m.edsoo.ru/LTSZA1JQ7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Термодинамическая система. Задание внешних </w:t>
            </w:r>
            <w:r>
              <w:rPr>
                <w:rFonts w:ascii="Times New Roman" w:hAnsi="Times New Roman"/>
                <w:color w:val="000000"/>
                <w:sz w:val="24"/>
              </w:rPr>
              <w:t>условий для ТД системы. Внешние и внутренние параметры. Параметры ТД системы как средние значения величин, описывающих её на микроскопическом уровне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https://m.edsoo.ru/4L636LXVZ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Нулевое начало </w:t>
            </w:r>
            <w:r>
              <w:rPr>
                <w:rFonts w:ascii="Times New Roman" w:hAnsi="Times New Roman"/>
                <w:color w:val="000000"/>
                <w:sz w:val="24"/>
              </w:rPr>
              <w:t>термодинамики. Самопроизвольная релаксация ТД системы к тепловому равновесию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https://m.edsoo.ru/LYMWVLJRP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 в термодинамике. Условия применимости этой модели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https://m.edsoo.ru/FOQVOQKQ8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 и выражение для внутренней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https://m.edsoo.ru/TZJUGWSMZ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для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внутренней энергии одноатомного идеального газа. Квазистатические и нестатические процессы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https://m.edsoo.ru/L1XUZJSC7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Элементарная работа в термодинамике. Вычисление работы по графику процесса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pV-диаграмме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https://m.edsoo.ru/YHE1589A1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https://m.edsoo.ru/BDN5GEKP7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Конвекция, теплопроводность, излучение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https://m.edsoo.ru/QM4T9ETS8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теплоты. Теплоёмкость тела. Удельная и молярная теплоёмкости вещества. Удельная </w:t>
            </w:r>
            <w:r>
              <w:rPr>
                <w:rFonts w:ascii="Times New Roman" w:hAnsi="Times New Roman"/>
                <w:color w:val="000000"/>
                <w:sz w:val="24"/>
              </w:rPr>
              <w:t>теплота сгорания топлива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https://m.edsoo.ru/RQASBF9Q5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количества теплоты при теплопередаче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https://m.edsoo.ru/B4NQ2B026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адиабатном процессе. Первый закон термодинамики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https://m.edsoo.ru/SQXBMXFYN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https://m.edsoo.ru/59W3F1X49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 для равновесных и неравновесных процессов. Необратимость природных процессов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https://m.edsoo.ru/3BEBSKQ8G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действия тепловых машин. КПД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https://m.edsoo.ru/Z25PJPKKU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Максимальное значение КПД. Цикл Карно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https://m.edsoo.ru/QATFSE0KO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https://m.edsoo.ru/0QIVD6XJT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использования тепловых двигателей. Тепловое загрязнение окружающей 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https://m.edsoo.ru/ZIFEWQ2SV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https://m.edsoo.ru/UYVV9T878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https://m.edsoo.ru/A6UQLW1EB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"Термодинамика. 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https://m.edsoo.ru/X4AG7PJVJ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конденсация. Испарение и кипение. Удельная теплота парообразования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https://m.edsoo.ru/W45O5S1GQ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Насыщенные и ненасыщенные пары. Качественная зависимость плотности и давления насыщенного пара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температуры, их независимость от объёма насыщенного пара. Зависимость температуры кипения от давления в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https://m.edsoo.ru/8I0XNZKD1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воздуха. Абсолютная и относительная влажность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https://m.edsoo.ru/QRQNGWOZ8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https://m.edsoo.ru/PKAPBXZGT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Твёрдое тело. Кристаллические и аморфные тела. Анизотропия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 кристаллов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https://m.edsoo.ru/YCMZ29JGZ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https://m.edsoo.ru/WYH1C81KN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https://m.edsoo.ru/96IUIDFRU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расширение жидкостей и твёрдых </w:t>
            </w:r>
            <w:r>
              <w:rPr>
                <w:rFonts w:ascii="Times New Roman" w:hAnsi="Times New Roman"/>
                <w:color w:val="000000"/>
                <w:sz w:val="24"/>
              </w:rPr>
              <w:t>тел. Ангармонизм тепловых колебаний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https://m.edsoo.ru/1RI74OQ0N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энергии в фазовых переходах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https://m.edsoo.ru/UUJQYTXYF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https://m.edsoo.ru/5CV1KKTMW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https://m.edsoo.ru/2L7HENBQ2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Поверхностное натяжение. Капиллярные явления. Давление под искривленной поверхностью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жидкости. Формула Лапласа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https://m.edsoo.ru/Z9FYJNI4U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"Агрегатные сос</w:t>
            </w:r>
            <w:r>
              <w:rPr>
                <w:rFonts w:ascii="Times New Roman" w:hAnsi="Times New Roman"/>
                <w:color w:val="000000"/>
                <w:sz w:val="24"/>
              </w:rPr>
              <w:t>тояния вещества. 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https://m.edsoo.ru/V3TS29GT9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"Агрегатные состояния вещества. 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https://m.edsoo.ru/BTE57DDIP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 и её проявления. Электрический заряд. Два вида электрических зарядов. Проводники, диэлектрики и полупроводники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https://m.edsoo.ru/ESV1QRBVX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https://m.edsoo.ru/QJTV6HK7Q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Точечные заряды. Закон Кулона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https://m.edsoo.ru/HM8AKQY47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https://m.edsoo.ru/XCFAV8SHK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https://m.edsoo.ru/EF3CUR72W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ttps://m.edsoo.ru/9KBC0FP9X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электростатического поля. Разность потенциалов и напряжение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https://m.edsoo.ru/QJ4HEF4TR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заряда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https://m.edsoo.ru/YODNX8N9Z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https://m.edsoo.ru/3WNQFLP9Y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https://m.edsoo.ru/WS1GYR4I3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https://m.edsoo.ru/2630Y5O63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точечного заряда. Поле равномерно заряженной сферы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https://m.edsoo.ru/BGX3JCTAQ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равномерно заряженного по объёму шара. Поле равномерно заряженной </w:t>
            </w:r>
            <w:r>
              <w:rPr>
                <w:rFonts w:ascii="Times New Roman" w:hAnsi="Times New Roman"/>
                <w:color w:val="000000"/>
                <w:sz w:val="24"/>
              </w:rPr>
              <w:t>бесконечной плоскости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https://m.edsoo.ru/L4L5W448T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https://m.edsoo.ru/6GVP71B38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Диэлектрики и полупроводники в электростатическом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https://m.edsoo.ru/3G6DWKG2I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https://m.edsoo.ru/GHLGD83X7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https://m.edsoo.ru/60WN2ZDH8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t>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https://m.edsoo.ru/OZ9EPI4LY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https://m.edsoo.ru/SW376XS21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https://m.edsoo.ru/NLHAFI8YY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электрическом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https://m.edsoo.ru/9PGVSY9WG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https://m.edsoo.ru/UXI1USMXW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https://m.edsoo.ru/QCIRPYCGA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https://m.edsoo.ru/WRQGZBRF7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https://m.edsoo.ru/L8LE4KUV5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тока. Напряжение и ЭДС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https://m.edsoo.ru/RUFC4YTDO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участка цепи. Электрическое сопротивление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https://m.edsoo.ru/64VZXZ2GP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сопротивления однородного проводника от его длины и площади поперечного сечения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https://m.edsoo.ru/KE2FEN35X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Удельное сопротивление вещества.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https://m.edsoo.ru/Y4ZTZRZAI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https://m.edsoo.ru/VE37ERCK6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разветвлённых электрических цепей. Правила Кирхгофа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https://m.edsoo.ru/OQH1PIPRF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https://m.edsoo.ru/LXRB618PO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—Ленца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https://m.edsoo.ru/PLTTBZGPC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https://m.edsoo.ru/R6JHOGRY6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https://m.edsoo.ru/C9NEPSIIH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https://m.edsoo.ru/90K0DG7HY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 внутреннее сопротивление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https://m.edsoo.ru/MGCEWIVUL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электрической цепи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https://m.edsoo.ru/XQP3R9DK4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https://m.edsoo.ru/XDAVLS3JL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https://m.edsoo.ru/0WH2Q5JOS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https://m.edsoo.ru/9WFHKYNVF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Конденсатор в цепи постоянного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https://m.edsoo.ru/52KZZJPDT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https://m.edsoo.ru/5I75121DC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https://m.edsoo.ru/DX6SFSQ5I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https://m.edsoo.ru/K835E5INT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https://m.edsoo.ru/WXUI1RUC5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https://m.edsoo.ru/7S4PG0QHP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Электрическая проводимость различных веществ. Электрический ток в металлах. Сверхпроводимость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https://m.edsoo.ru/DV219CC72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растворах и расплавах электролитов. Законы Фарадея для электролиза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https://m.edsoo.ru/36L9OK0EE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Плазма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https://m.edsoo.ru/MEDWMLCJ6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Вакуумные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https://m.edsoo.ru/HNIAJ5B73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полупроводниках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https://m.edsoo.ru/56KAVJECB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https://m.edsoo.ru/EKLRQTDAX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силы тока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напряжения в цепи постоянного тока при помощи аналоговых и цифровых измерительных приборов" или "Знакомство с цифровой лабораторией по физике. Примеры измерения физических величин при помощи компьютерных датчиков"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https://m.edsoo.ru/Y15A5OSQV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https://m.edsoo.ru/CN3FHCY83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https://m.edsoo.ru/7OY40Y6I0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https://m.edsoo.ru/87JADYSZ2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"Изучение движения тела по окружности с постоянной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модулю скоростью" или "Исследование зависимости периода обращения конического маятника от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параметров"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https://m.edsoo.ru/DY1D4C16J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равнодействующей силы при движении бруска по наклонной плоскости" или "Проверка гипотезы о независимости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движения бруска по наклонной плоскости на заданное расстояние от его массы"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https://m.edsoo.ru/ZT0FG6J4U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зависимости сил упругости, </w:t>
            </w:r>
            <w:r>
              <w:rPr>
                <w:rFonts w:ascii="Times New Roman" w:hAnsi="Times New Roman"/>
                <w:color w:val="000000"/>
                <w:sz w:val="24"/>
              </w:rPr>
              <w:t>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https://m.edsoo.ru/UL391C4QD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практикум по теме "Измерение коэффициента трения по величине углового коэффициента зависимости Fтр(N)" или "Исследование движения бруска по наклонной плоскости с переменным коэффициентом трения"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"Изучение движения груза на валу с трением"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https://m.edsoo.ru/78PFNYOAZ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устойчивости твёрдого тела, имеющего площадь опоры"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https://m.edsoo.ru/MI0QT27R6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импульса тела по тормозному пути" или "Измерение силы тяги, скорости мод</w:t>
            </w:r>
            <w:r>
              <w:rPr>
                <w:rFonts w:ascii="Times New Roman" w:hAnsi="Times New Roman"/>
                <w:color w:val="000000"/>
                <w:sz w:val="24"/>
              </w:rPr>
              <w:t>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https://m.edsoo.ru/FZ0CNRGTA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"Изучение изотермического процесса (рекомендовано использование цифровой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лаборатории)" или "Изучение изохорного процесса" или "Изучение изобарного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процесса" или "Проверка уравнения состояния"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https://m.edsoo.ru/T66K4CKZG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удельной теплоёмкости" или "Исследование процесса остывания вещества" или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https://m.edsoo.ru/PPBTS0U4D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Измерение коэффициента поверхностного натя</w:t>
            </w:r>
            <w:r>
              <w:rPr>
                <w:rFonts w:ascii="Times New Roman" w:hAnsi="Times New Roman"/>
                <w:color w:val="000000"/>
                <w:sz w:val="24"/>
              </w:rPr>
              <w:t>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https://m.edsoo.ru/0ZA5PMD07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"Наблюдение превращения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энергии заряженного конденсатора в энергию излучения светодиода" или "Изучение протекания тока в цепи,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https://m.edsoo.ru/5BPTN1YZU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</w:t>
            </w:r>
            <w:r>
              <w:rPr>
                <w:rFonts w:ascii="Times New Roman" w:hAnsi="Times New Roman"/>
                <w:color w:val="000000"/>
                <w:sz w:val="24"/>
              </w:rPr>
              <w:t>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https://m.edsoo.ru/UAIS3VVKE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"Снятие вольт-амперной характеристики диода"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https://m.edsoo.ru/72JJ3YC6L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https://m.edsoo.ru/LQO93M5SQ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"Динамика"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https://m.edsoo.ru/S7CS1UFMI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https://m.edsoo.ru/XVUMKRX6N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https://m.edsoo.ru/C37WXULT2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"Основы молекулярнокинетической теории"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https://m.edsoo.ru/3PBKBKI6D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"Термодинамика. 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https://m.edsoo.ru/IZZC67VF1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https://m.edsoo.ru/1YSH3LOLN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https://m.edsoo.ru/URWB5CULE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https://m.edsoo.ru/4NCOULL0V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"Токи 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средах"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https://m.edsoo.ru/WZ02PRIG1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</w:tbl>
    <w:p w:rsidR="00C23053" w:rsidRDefault="00C23053">
      <w:pPr>
        <w:sectPr w:rsidR="00C23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32"/>
        <w:gridCol w:w="1050"/>
        <w:gridCol w:w="1841"/>
        <w:gridCol w:w="1910"/>
        <w:gridCol w:w="1347"/>
        <w:gridCol w:w="3485"/>
      </w:tblGrid>
      <w:tr w:rsidR="00C23053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23053" w:rsidRDefault="00C23053">
            <w:pPr>
              <w:spacing w:after="0"/>
              <w:ind w:left="135"/>
            </w:pPr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23053" w:rsidRDefault="00C23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постоянных магнитов и проводников с током. Магнитное поле. Гипотеза Ампера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https://m.edsoo.ru/H05J3PQ24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 магнитной индукции. Принцип суперпозиции магнитных полей. Линии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https://m.edsoo.ru/0YNNE57SO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https://m.edsoo.ru/F10ASACBX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направление и модуль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https://m.edsoo.ru/1JEDF5HEN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https://m.edsoo.ru/R80PKEZP4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Ампера. Электроизмерительные приборы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https://m.edsoo.ru/5A2ACKSRB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направление и </w:t>
            </w:r>
            <w:r>
              <w:rPr>
                <w:rFonts w:ascii="Times New Roman" w:hAnsi="Times New Roman"/>
                <w:color w:val="000000"/>
                <w:sz w:val="24"/>
              </w:rPr>
              <w:t>модуль. Движение заряженной частицы в однородном магнитном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https://m.edsoo.ru/6MB8YZ8TN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https://m.edsoo.ru/FWUR0RSOE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https://m.edsoo.ru/MTHD23Z45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https://m.edsoo.ru/GH8JAPHBQ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 в веществе. Ферромагнетики, </w:t>
            </w:r>
            <w:r>
              <w:rPr>
                <w:rFonts w:ascii="Times New Roman" w:hAnsi="Times New Roman"/>
                <w:color w:val="000000"/>
                <w:sz w:val="24"/>
              </w:rPr>
              <w:t>пара- и диамагнетики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https://m.edsoo.ru/W7HGQBK7O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https://m.edsoo.ru/960J4E47D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https://m.edsoo.ru/Q8JGTYNHT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https://m.edsoo.ru/MPCUALFIM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https://m.edsoo.ru/V7BSKAU89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https://m.edsoo.ru/8TLELGTJZ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https://m.edsoo.ru/7EOPOGAR3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Вихревое электрическое поле. Токи Фуко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https://m.edsoo.ru/I0NVHO1NK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 в движущихся проводниках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https://m.edsoo.ru/X00I3RAA1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https://m.edsoo.ru/ZZTUBO2GQ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https://m.edsoo.ru/GIRNARYL9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Катушка индуктивности в цепи постоянного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https://m.edsoo.ru/37WBAJCTF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Явление самоиндукции. ЭДС </w:t>
            </w:r>
            <w:r>
              <w:rPr>
                <w:rFonts w:ascii="Times New Roman" w:hAnsi="Times New Roman"/>
                <w:color w:val="000000"/>
                <w:sz w:val="24"/>
              </w:rPr>
              <w:t>самоиндукции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https://m.edsoo.ru/99CECGMBH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магнитного поля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катушки с током. Электромагнитное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https://m.edsoo.ru/PS4XRHOGS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https://m.edsoo.ru/MAWTH1ZS0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https://m.edsoo.ru/WZCM1SBLO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https://m.edsoo.ru/N9QLKI45Y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https://m.edsoo.ru/R7D8WGSTQ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https://m.edsoo.ru/G1UGM9A5P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Вывод динамического описания гармонических колебаний из их энергетического и кинематического описания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https://m.edsoo.ru/3A83V2VLE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Амплитуда и фаза колебаний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https://m.edsoo.ru/IRUHIPMT1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 и частота колебаний. Период малых свободных колебаний математического маятника. Период свободных колебаний пружинного маятника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https://m.edsoo.ru/BU8USUF04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Затухающие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Вынужденные колебания. Резонанс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https://m.edsoo.ru/TGTJTWAU0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https://m.edsoo.ru/BW1K0UGVP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https://m.edsoo.ru/XPWCJ9CPJ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https://m.edsoo.ru/DAYGBRUYJ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https://m.edsoo.ru/SV7MHCH10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Колебательный контур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https://m.edsoo.ru/H5B2W8APN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https://m.edsoo.ru/RHGLVVKQ5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https://m.edsoo.ru/MM01P2WQN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Затухающие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Вынужденные электромагнитные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https://m.edsoo.ru/4VHII3UMW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Резистор и конденсатор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https://m.edsoo.ru/OG6JQHTOD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Катушка индуктивности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https://m.edsoo.ru/6P4EK01H7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электрической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https://m.edsoo.ru/P1FZDISQV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https://m.edsoo.ru/6P4CXH152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Резонанс в электрической цепи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https://m.edsoo.ru/AYQWXESRA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https://m.edsoo.ru/0CVLSMIOS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Идеальный̆ трансформатор.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Производство, передача и потребление электрической̆ энергии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https://m.edsoo.ru/F142U7UQR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повседневной жи</w:t>
            </w:r>
            <w:r>
              <w:rPr>
                <w:rFonts w:ascii="Times New Roman" w:hAnsi="Times New Roman"/>
                <w:color w:val="000000"/>
                <w:sz w:val="24"/>
              </w:rPr>
              <w:t>зни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https://m.edsoo.ru/UYDMJDXZW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https://m.edsoo.ru/IR54QM6F2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https://m.edsoo.ru/7UFPFF3KK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"Электромагнитные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https://m.edsoo.ru/I6YYY79E0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волны. Характеристики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https://m.edsoo.ru/0P6YANBXC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https://m.edsoo.ru/4S5QXKBUX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звука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https://m.edsoo.ru/UEH3ZVKKV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Инфразвук и ультразвук.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Шумовое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https://m.edsoo.ru/24XDNL1P1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https://m.edsoo.ru/SWQQHEYAJ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Излучение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https://m.edsoo.ru/EHMGUTOBG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электромагнитных волн. Свойства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https://m.edsoo.ru/HOOHGO6V5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https://m.edsoo.ru/RZ8BKEKVL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https://m.edsoo.ru/7KCCH0BN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"Колебания и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https://m.edsoo.ru/NJT16HVEI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Свет. Закон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https://m.edsoo.ru/K5RDTMZWV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https://m.edsoo.ru/3H2YL4R4I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Плоское зеркало. Сферическое зеркало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https://m.edsoo.ru/TIX9ZBOSG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Абсолютный и относительный показатель преломления.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Полное внутреннее отражение. Предельный угол полного внутреннего отражения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https://m.edsoo.ru/LNCHJ3M0R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https://m.edsoo.ru/C4D3UDGG4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Ход лучей в призме. Дисперсия света. Сложный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белого света. Цвет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https://m.edsoo.ru/HYZWS63L2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Фокусное расстояние и оптическая сила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https://m.edsoo.ru/SXWYEXTXM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 и их системах. Увеличение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https://m.edsoo.ru/6SRTDG4V7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построение изображений, получаемых с помощью линз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https://m.edsoo.ru/YAGCQPWZX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https://m.edsoo.ru/OVMKI19EZ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задач. Пределы применимости геометрической оптики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https://m.edsoo.ru/OENIDYBRZ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света и методы ее измерения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https://m.edsoo.ru/UCGBDSEVT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https://m.edsoo.ru/1VIJZOF05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https://m.edsoo.ru/ZQB6756KE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https://m.edsoo.ru/H9XX3P5WN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https://m.edsoo.ru/SX9F3FNP3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интерференции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https://m.edsoo.ru/1IISQL6DM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https://m.edsoo.ru/KP0D2N63D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Дифракционная решётка. Условие наблюдения главных максимумов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https://m.edsoo.ru/V7S3Y95TQ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https://m.edsoo.ru/LI6LZ3AWE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Поперечность световых волн. Поляризация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https://m.edsoo.ru/TWKJKW3NH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https://m.edsoo.ru/766EAF7DL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 в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https://m.edsoo.ru/VJW9IR3E8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https://m.edsoo.ru/ZQ1JZ7MYC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«Оптика»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https://m.edsoo.ru/WMVM1ARQU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Законы электродинамики и принцип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https://m.edsoo.ru/GT085PL4Q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специальной теории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https://m.edsoo.ru/S5VL5W7WK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Пространственно-временной интервал. Преобразования Лоренца. Условие причинности.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https://m.edsoo.ru/7ZFTXIX84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и импульс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релятивистской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https://m.edsoo.ru/GPUPD61I7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релятивистской частицы. Энергия покоя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https://m.edsoo.ru/U0C7GTFMG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Равновесное тепловое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https://m.edsoo.ru/YWVZA9QOH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смещения Вина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https://m.edsoo.ru/R1JD6DWAM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Гипотеза М. Планка о квантах. Фотоны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https://m.edsoo.ru/RW82CYU89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https://m.edsoo.ru/14SLLOJ97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Фотоэффект. Опыты А. Г. Столетова. Законы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https://m.edsoo.ru/NM4VEIDIM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"Красная граница"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https://m.edsoo.ru/DOQYSU4GM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</w:t>
            </w:r>
            <w:r>
              <w:rPr>
                <w:rFonts w:ascii="Times New Roman" w:hAnsi="Times New Roman"/>
                <w:color w:val="000000"/>
                <w:sz w:val="24"/>
              </w:rPr>
              <w:t>П. Н. Лебедева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https://m.edsoo.ru/I746VP412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https://m.edsoo.ru/UMEW9AOCE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Волны де Бройля. Длина волны де Бройля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размеры области локализации движущейся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https://m.edsoo.ru/MVA3A30ZQ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https://m.edsoo.ru/2XMBTMSAQ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https://m.edsoo.ru/XH242PNOK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измерений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микромире. Соотношения неопределённостей Гейзенберга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https://m.edsoo.ru/BMLQCWU6S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графических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https://m.edsoo.ru/D2O7BTWDJ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https://m.edsoo.ru/ZUBH25VJV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https://m.edsoo.ru/U4HQ8CZ90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исследованию строения атома. Планетарная модель атома Резерфорда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https://m.edsoo.ru/8MMRTGFK1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https://m.edsoo.ru/SWV5SUN8J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https://m.edsoo.ru/T6T3FTQ6Y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https://m.edsoo.ru/WJ95LAO0P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Лазер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https://m.edsoo.ru/CAG7KBIQ7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Нуклонная модель ядра Гейзенберга-Иваненко. Заряд и массовое число ядра. Изотопы. Радиоактивность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https://m.edsoo.ru/JGJMALCVV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радиоактивного распада. Свойства ионизирующего излучения. Влияние радиоактивности на живые организмы. Дозиметрия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https://m.edsoo.ru/8QM2PG4JI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ядра. Ядерные реакции. Ядерные реакторы. Проблемы управляемого термоядерного синтеза. Экологические аспекты развития ядерной энергетики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https://m.edsoo.ru/YOQ4MRH2H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регистрации и исследования элементарных частиц. Фундаментальные взаимодействия. Барионы, мезоны и лептоны. Представление о Стандартной модели. Кварк-глюонная модель адро</w:t>
            </w:r>
            <w:r>
              <w:rPr>
                <w:rFonts w:ascii="Times New Roman" w:hAnsi="Times New Roman"/>
                <w:color w:val="000000"/>
                <w:sz w:val="24"/>
              </w:rPr>
              <w:t>нов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https://m.edsoo.ru/1EJHULHD5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за пределами Стандартной модели. Тёмная материя и тёмная энергия. Единство физической картины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https://m.edsoo.ru/A6IW5WE4Z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астрономии. Значение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https://m.edsoo.ru/KG802NR9U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Применимость законов физики для объяснения природы космических объектов.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астрономических исследований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https://m.edsoo.ru/WIQ1L87R6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оптические телескопы, радиотелескопы,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внеатмосферная астрономия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https://m.edsoo.ru/K9WWM4JIE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https://m.edsoo.ru/TNS5KWOTY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Солнце. Солнечная активность. Источник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 Солнца 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https://m.edsoo.ru/UGLWTUXUH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https://m.edsoo.ru/1XHH46BIR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Звезды главной последовательности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https://m.edsoo.ru/IF3TMPI01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z w:val="24"/>
              </w:rPr>
              <w:t>Этапы жизни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https://m.edsoo.ru/Y3MJO6ZTY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https://m.edsoo.ru/PHTIFZRQV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https://m.edsoo.ru/UCGD0BD7Y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Масштабная структура Вселенной. </w:t>
            </w:r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https://m.edsoo.ru/XTCIKQGX4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Нерешённые проблемы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https://m.edsoo.ru/WCAIUBA2Q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магнитного поля постоянных магнитов" или "Исследование свойств ферромагнетиков" или "Исследование действия постоянного магнита на рамку с током"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https://m.edsoo.ru/OJIEYJBSH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https://m.edsoo.ru/567ER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ZSQT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https://m.edsoo.ru/6O41UI80D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"Исследование явления самоиндукции" или "Сборка модели электромагнитного генератора"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https://m.edsoo.ru/FNW639I7S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периода свободных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колебаний нитян</w:t>
            </w:r>
            <w:r>
              <w:rPr>
                <w:rFonts w:ascii="Times New Roman" w:hAnsi="Times New Roman"/>
                <w:color w:val="000000"/>
                <w:sz w:val="24"/>
              </w:rPr>
              <w:t>ого и пружинного маятников"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https://m.edsoo.ru/GAXGU69KA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https://m.edsoo.ru/SJ3HWUJFI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https://m.edsoo.ru/LNOY8MGT9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https://m.edsoo.ru/7TER2Y2WQ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https://m.edsoo.ru/PSFJZF82U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зависимости ф</w:t>
            </w:r>
            <w:r>
              <w:rPr>
                <w:rFonts w:ascii="Times New Roman" w:hAnsi="Times New Roman"/>
                <w:color w:val="000000"/>
                <w:sz w:val="24"/>
              </w:rPr>
              <w:t>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https://m.edsoo.ru/Q0Q2UZ8N9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"Наблюдение дифракции,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интерференции и поляризации света"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https://m.edsoo.ru/R1EYWY7CM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"Определение импульса и энергии релятивистских частиц (по фотографиям треков заряженных частиц в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магнитном поле)"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https://m.edsoo.ru/OTLRWY3PW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постоянной Планка на основе исследования фотоэффекта" или "Исследование зависимости силы тока через </w:t>
            </w:r>
            <w:r>
              <w:rPr>
                <w:rFonts w:ascii="Times New Roman" w:hAnsi="Times New Roman"/>
                <w:color w:val="000000"/>
                <w:sz w:val="24"/>
              </w:rPr>
              <w:t>светодиод от напряжения"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https://m.edsoo.ru/Y34AXQNLN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спектра разреженного атомарного водорода и измерение постоянной Ридберга"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https://m.edsoo.ru/8PYJEZYB0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https://m.edsoo.ru/C3HI5S5E4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"Наблюдения звёздного неба невооружённым глазом с использованием компьютерных приложений для определения положения небесных объектов на конкретную </w:t>
            </w:r>
            <w:r>
              <w:rPr>
                <w:rFonts w:ascii="Times New Roman" w:hAnsi="Times New Roman"/>
                <w:color w:val="000000"/>
                <w:sz w:val="24"/>
              </w:rPr>
              <w:t>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https://m.edsoo.ru/PR4K00VZY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https://m.edsoo.ru/XABKPSEJ3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Роль и место </w:t>
            </w:r>
            <w:r>
              <w:rPr>
                <w:rFonts w:ascii="Times New Roman" w:hAnsi="Times New Roman"/>
                <w:color w:val="000000"/>
                <w:sz w:val="24"/>
              </w:rPr>
              <w:t>физики и астрономии в современной научной картине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https://m.edsoo.ru/G145HQT3W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Роль физической теории в формировании представлений о физической картине </w:t>
            </w:r>
            <w:r>
              <w:rPr>
                <w:rFonts w:ascii="Times New Roman" w:hAnsi="Times New Roman"/>
                <w:color w:val="000000"/>
                <w:sz w:val="24"/>
              </w:rPr>
              <w:t>мира,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https://m.edsoo.ru/AOX66XKGX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https://m.edsoo.ru/34RK44YVZ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https://m.edsoo.ru/EOD18QXGW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по теме "Динамика"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https://m.edsoo.ru/VTQF4UOXU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https://m.edsoo.ru/A5CP8EJHX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https://m.edsoo.ru/7A6P6FWC2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"Основы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молекулярно-кинетической теории"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https://m.edsoo.ru/JRCSWNXDH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https://m.edsoo.ru/1OP456WO8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https://m.edsoo.ru/V0TG69RUR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"Электрическое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https://m.edsoo.ru/76P5KZV5A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https://m.edsoo.ru/86VR2HMRJ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https://m.edsoo.ru/ESIK18H3F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https://m.edsoo.ru/30XOJJYUH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https://m.edsoo.ru/LUNKZLUR7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https://m.edsoo.ru/3F07MLKSL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"Электромагнитные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https://m.edsoo.ru/FM1LEP76S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https://m.edsoo.ru/JDEW35XXF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https://m.edsoo.ru/WJLMATIT6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"Основы </w:t>
            </w:r>
            <w:r>
              <w:rPr>
                <w:rFonts w:ascii="Times New Roman" w:hAnsi="Times New Roman"/>
                <w:color w:val="000000"/>
                <w:sz w:val="24"/>
              </w:rPr>
              <w:t>СТО"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https://m.edsoo.ru/NB6V3ZB81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https://m.edsoo.ru/3G6FJ3FFN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https://m.edsoo.ru/HGF8GQ8A5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"Физика атомного ядра и элементарных частиц"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https://m.edsoo.ru/3RSUU1P8G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https://m.edsoo.ru/GQDTD8IRQ</w:t>
              </w:r>
            </w:hyperlink>
          </w:p>
        </w:tc>
      </w:tr>
      <w:tr w:rsidR="00C23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C23053"/>
        </w:tc>
      </w:tr>
    </w:tbl>
    <w:p w:rsidR="00C23053" w:rsidRDefault="00C23053">
      <w:pPr>
        <w:sectPr w:rsidR="00C23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3053" w:rsidRDefault="00C23053">
      <w:pPr>
        <w:sectPr w:rsidR="00C23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before="199" w:after="199"/>
        <w:ind w:left="120"/>
      </w:pPr>
      <w:bookmarkStart w:id="10" w:name="block-89797166"/>
      <w:bookmarkEnd w:id="9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ПРОГРАММЫ10 КЛАСС</w:t>
      </w:r>
    </w:p>
    <w:p w:rsidR="00C23053" w:rsidRDefault="00C23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512"/>
        <w:gridCol w:w="11094"/>
      </w:tblGrid>
      <w:tr w:rsidR="00C23053">
        <w:trPr>
          <w:trHeight w:val="144"/>
        </w:trPr>
        <w:tc>
          <w:tcPr>
            <w:tcW w:w="175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0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техники и технологий, в практической деятельности людей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>
              <w:rPr>
                <w:rFonts w:ascii="Times New Roman" w:hAnsi="Times New Roman"/>
                <w:color w:val="000000"/>
                <w:sz w:val="24"/>
              </w:rPr>
              <w:t>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механическое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тепловые свойства тел и тепловые явления, используя физические величины: давление газа, темпера</w:t>
            </w:r>
            <w:r>
              <w:rPr>
                <w:rFonts w:ascii="Times New Roman" w:hAnsi="Times New Roman"/>
                <w:color w:val="000000"/>
                <w:sz w:val="24"/>
              </w:rPr>
              <w:t>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</w:t>
            </w:r>
            <w:r>
              <w:rPr>
                <w:rFonts w:ascii="Times New Roman" w:hAnsi="Times New Roman"/>
                <w:color w:val="000000"/>
                <w:sz w:val="24"/>
              </w:rPr>
              <w:t>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электрические свойства вещества и электрические явления (процессы), используя физические величины: эле</w:t>
            </w:r>
            <w:r>
              <w:rPr>
                <w:rFonts w:ascii="Times New Roman" w:hAnsi="Times New Roman"/>
                <w:color w:val="000000"/>
                <w:sz w:val="24"/>
              </w:rPr>
              <w:t>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</w:t>
            </w:r>
            <w:r>
              <w:rPr>
                <w:rFonts w:ascii="Times New Roman" w:hAnsi="Times New Roman"/>
                <w:color w:val="000000"/>
                <w:sz w:val="24"/>
              </w:rPr>
              <w:t>и величинами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сил,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электр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основные принципы действия машин, приборов и технических устройств; различать условия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безопасного использования в повседневной жизни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</w:t>
            </w:r>
            <w:r>
              <w:rPr>
                <w:rFonts w:ascii="Times New Roman" w:hAnsi="Times New Roman"/>
                <w:color w:val="000000"/>
                <w:sz w:val="24"/>
              </w:rPr>
              <w:t>становку из предложенного оборудования, проводить опыт и формулировать выводы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</w:t>
            </w:r>
            <w:r>
              <w:rPr>
                <w:rFonts w:ascii="Times New Roman" w:hAnsi="Times New Roman"/>
                <w:color w:val="000000"/>
                <w:sz w:val="24"/>
              </w:rPr>
              <w:t>ования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расчётные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</w:t>
            </w:r>
            <w:r>
              <w:rPr>
                <w:rFonts w:ascii="Times New Roman" w:hAnsi="Times New Roman"/>
                <w:color w:val="000000"/>
                <w:sz w:val="24"/>
              </w:rPr>
              <w:t>ученного значения физической величины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</w:t>
            </w:r>
            <w:r>
              <w:rPr>
                <w:rFonts w:ascii="Times New Roman" w:hAnsi="Times New Roman"/>
                <w:color w:val="000000"/>
                <w:sz w:val="24"/>
              </w:rPr>
              <w:t>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</w:t>
            </w:r>
            <w:r>
              <w:rPr>
                <w:rFonts w:ascii="Times New Roman" w:hAnsi="Times New Roman"/>
                <w:color w:val="000000"/>
                <w:sz w:val="24"/>
              </w:rPr>
              <w:t>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C23053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C23053" w:rsidRDefault="00C23053">
      <w:pPr>
        <w:spacing w:after="0"/>
        <w:ind w:left="120"/>
      </w:pPr>
    </w:p>
    <w:p w:rsidR="00C23053" w:rsidRDefault="008E3B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23053" w:rsidRDefault="00C23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0"/>
        <w:gridCol w:w="11087"/>
      </w:tblGrid>
      <w:tr w:rsidR="00C23053">
        <w:trPr>
          <w:trHeight w:val="144"/>
        </w:trPr>
        <w:tc>
          <w:tcPr>
            <w:tcW w:w="165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19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бразования 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задач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физические явления (процессы) и объяснять их на основе законов эле</w:t>
            </w:r>
            <w:r>
              <w:rPr>
                <w:rFonts w:ascii="Times New Roman" w:hAnsi="Times New Roman"/>
                <w:color w:val="000000"/>
                <w:sz w:val="24"/>
              </w:rPr>
              <w:t>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</w:t>
            </w:r>
            <w:r>
              <w:rPr>
                <w:rFonts w:ascii="Times New Roman" w:hAnsi="Times New Roman"/>
                <w:color w:val="000000"/>
                <w:sz w:val="24"/>
              </w:rPr>
              <w:t>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</w:t>
            </w:r>
            <w:r>
              <w:rPr>
                <w:rFonts w:ascii="Times New Roman" w:hAnsi="Times New Roman"/>
                <w:color w:val="000000"/>
                <w:sz w:val="24"/>
              </w:rPr>
              <w:t>нная и искусственная радиоактивность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</w:t>
            </w:r>
            <w:r>
              <w:rPr>
                <w:rFonts w:ascii="Times New Roman" w:hAnsi="Times New Roman"/>
                <w:color w:val="000000"/>
                <w:sz w:val="24"/>
              </w:rPr>
              <w:t>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</w:t>
            </w:r>
            <w:r>
              <w:rPr>
                <w:rFonts w:ascii="Times New Roman" w:hAnsi="Times New Roman"/>
                <w:color w:val="000000"/>
                <w:sz w:val="24"/>
              </w:rPr>
              <w:t>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трактовать физический смысл используемых величин, их обозначения и единицы; указывать формулы, свя</w:t>
            </w:r>
            <w:r>
              <w:rPr>
                <w:rFonts w:ascii="Times New Roman" w:hAnsi="Times New Roman"/>
                <w:color w:val="000000"/>
                <w:sz w:val="24"/>
              </w:rPr>
              <w:t>зывающие данную физическую величину с другими величинами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квантовые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энерг</w:t>
            </w:r>
            <w:r>
              <w:rPr>
                <w:rFonts w:ascii="Times New Roman" w:hAnsi="Times New Roman"/>
                <w:color w:val="000000"/>
                <w:sz w:val="24"/>
              </w:rPr>
              <w:t>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величинами, вычислять значение физической величины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</w:t>
            </w:r>
            <w:r>
              <w:rPr>
                <w:rFonts w:ascii="Times New Roman" w:hAnsi="Times New Roman"/>
                <w:color w:val="000000"/>
                <w:sz w:val="24"/>
              </w:rPr>
              <w:t>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– Ленца, закон электромагнитной индукции, закон прямолинейного распространения света, закон</w:t>
            </w:r>
            <w:r>
              <w:rPr>
                <w:rFonts w:ascii="Times New Roman" w:hAnsi="Times New Roman"/>
                <w:color w:val="000000"/>
                <w:sz w:val="24"/>
              </w:rPr>
              <w:t>ы отражения света,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распада; п</w:t>
            </w:r>
            <w:r>
              <w:rPr>
                <w:rFonts w:ascii="Times New Roman" w:hAnsi="Times New Roman"/>
                <w:color w:val="000000"/>
                <w:sz w:val="24"/>
              </w:rPr>
              <w:t>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и описывать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изображение, создаваемое плоским зеркалом, тонкой линзой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</w:t>
            </w:r>
            <w:r>
              <w:rPr>
                <w:rFonts w:ascii="Times New Roman" w:hAnsi="Times New Roman"/>
                <w:color w:val="000000"/>
                <w:sz w:val="24"/>
              </w:rPr>
              <w:t>обирать установку из предложенного оборудования, проводить опыт и формулировать выводы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</w:t>
            </w:r>
            <w:r>
              <w:rPr>
                <w:rFonts w:ascii="Times New Roman" w:hAnsi="Times New Roman"/>
                <w:color w:val="000000"/>
                <w:sz w:val="24"/>
              </w:rPr>
              <w:t>змерений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</w:t>
            </w:r>
            <w:r>
              <w:rPr>
                <w:rFonts w:ascii="Times New Roman" w:hAnsi="Times New Roman"/>
                <w:color w:val="000000"/>
                <w:sz w:val="24"/>
              </w:rPr>
              <w:t>вания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расчётные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</w:t>
            </w:r>
            <w:r>
              <w:rPr>
                <w:rFonts w:ascii="Times New Roman" w:hAnsi="Times New Roman"/>
                <w:color w:val="000000"/>
                <w:sz w:val="24"/>
              </w:rPr>
              <w:t>ученного значения физической величины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</w:t>
            </w:r>
            <w:r>
              <w:rPr>
                <w:rFonts w:ascii="Times New Roman" w:hAnsi="Times New Roman"/>
                <w:color w:val="000000"/>
                <w:sz w:val="24"/>
              </w:rPr>
              <w:t>ров и технических устройств; различать условия их безопасного использования в повседневной жизни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C2305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</w:t>
            </w:r>
            <w:r>
              <w:rPr>
                <w:rFonts w:ascii="Times New Roman" w:hAnsi="Times New Roman"/>
                <w:color w:val="000000"/>
                <w:sz w:val="24"/>
              </w:rPr>
              <w:t>ой проблемы</w:t>
            </w:r>
          </w:p>
        </w:tc>
      </w:tr>
    </w:tbl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before="199" w:after="199"/>
        <w:ind w:left="120"/>
      </w:pPr>
      <w:bookmarkStart w:id="11" w:name="block-89797168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23053" w:rsidRDefault="008E3B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23053" w:rsidRDefault="00C23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2991"/>
        <w:gridCol w:w="8937"/>
      </w:tblGrid>
      <w:tr w:rsidR="00C23053">
        <w:trPr>
          <w:trHeight w:val="144"/>
        </w:trPr>
        <w:tc>
          <w:tcPr>
            <w:tcW w:w="91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29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элемента </w:t>
            </w:r>
          </w:p>
        </w:tc>
        <w:tc>
          <w:tcPr>
            <w:tcW w:w="625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</w:t>
            </w:r>
            <w:r>
              <w:rPr>
                <w:rFonts w:ascii="Times New Roman" w:hAnsi="Times New Roman"/>
                <w:color w:val="000000"/>
                <w:sz w:val="24"/>
              </w:rPr>
              <w:t>эксперимента и теории в процессе познания природы. Эксперимент в физике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формировании современной научной картины мира, в практической деятельности людей</w:t>
            </w:r>
          </w:p>
        </w:tc>
      </w:tr>
      <w:tr w:rsidR="00C23053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Система отсчёта. Траектория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z w:val="24"/>
              </w:rPr>
              <w:t>средняя скорость, мгновенная скорость) и ускорение материальной точки, их проекции на оси системы координат. Сложение перемещений и сложение скоростей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</w:t>
            </w:r>
            <w:r>
              <w:rPr>
                <w:rFonts w:ascii="Times New Roman" w:hAnsi="Times New Roman"/>
                <w:color w:val="000000"/>
                <w:sz w:val="24"/>
              </w:rPr>
              <w:t>корения, пути и перемещения материальной точки от времени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Криволинейное движение. Равномерное движение материальной точки по окружности. Угловая скорость, линейная скорость. Период и частота. </w:t>
            </w: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вязкой жидкости. Изучение дви</w:t>
            </w:r>
            <w:r>
              <w:rPr>
                <w:rFonts w:ascii="Times New Roman" w:hAnsi="Times New Roman"/>
                <w:color w:val="000000"/>
                <w:sz w:val="24"/>
              </w:rPr>
              <w:t>жения тела, брошенного горизонтально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относительности Галилея. Первый закон Ньютона. Инерциальные системы отсчёта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Второй закон Ньютона для материальной точки в </w:t>
            </w:r>
            <w:r>
              <w:rPr>
                <w:rFonts w:ascii="Times New Roman" w:hAnsi="Times New Roman"/>
                <w:color w:val="000000"/>
                <w:sz w:val="24"/>
              </w:rPr>
              <w:t>инерциальной системе отсчёта (ИСО). Третий закон Ньютона для материальных точек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</w:t>
            </w:r>
            <w:r>
              <w:rPr>
                <w:rFonts w:ascii="Times New Roman" w:hAnsi="Times New Roman"/>
                <w:color w:val="000000"/>
                <w:sz w:val="24"/>
              </w:rPr>
              <w:t>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относительно оси вращения. Плечо силы. 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равновесия твёрдого тела в ИСО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</w:t>
            </w:r>
            <w:r>
              <w:rPr>
                <w:rFonts w:ascii="Times New Roman" w:hAnsi="Times New Roman"/>
                <w:color w:val="000000"/>
                <w:sz w:val="24"/>
              </w:rPr>
              <w:t>возникающих в деформируемой пружине и резиновом образце, от величины их деформации. Исследование условий равновесия твёрдого тела, имеющего ось вращения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 силы и изменение импульса тела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Теоремао кинетической энергии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механической энергии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движение ракет, водомёт, копер, пружинный пистолет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C23053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молекулярно-кинетической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теории. Броуновское движение. Диффузия. Характер движения и взаимодействия частиц вещества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молекул. Количество вещества. Постоянная Ав</w:t>
            </w:r>
            <w:r>
              <w:rPr>
                <w:rFonts w:ascii="Times New Roman" w:hAnsi="Times New Roman"/>
                <w:color w:val="000000"/>
                <w:sz w:val="24"/>
              </w:rPr>
              <w:t>огадро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 как мера средней кинетической энергии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теплового движения частиц газа. Шкала температур Кельвина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Клапейрона – Менделеева. Закон Дальтона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Газовые законы. Изопроцессы в идеальном газе с постоянным количеством вещества: изотерма, изохора, изобара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Термодинамическая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Внутренняя энергия термодинамической системы и способы её изменения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</w:t>
            </w:r>
            <w:r>
              <w:rPr>
                <w:rFonts w:ascii="Times New Roman" w:hAnsi="Times New Roman"/>
                <w:color w:val="000000"/>
                <w:sz w:val="24"/>
              </w:rPr>
              <w:t>теплоёмкость вещества. Расчёт количества теплоты при теплопередаче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термодинамики. Применение первого закона термодинамики к изопроцессам. Графическая интерпретация работы газа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Тепловые машины. Принципы действия тепловых машин.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термодинамики. Необратимость процессов в природе. Тепловые двигатели. Экологические проблемы теплоэнергетики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Парообразование и конденсация. </w:t>
            </w:r>
            <w:r>
              <w:rPr>
                <w:rFonts w:ascii="Times New Roman" w:hAnsi="Times New Roman"/>
                <w:color w:val="000000"/>
                <w:sz w:val="24"/>
              </w:rPr>
              <w:t>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и относительная влажность воздуха. Насыщенный пар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Твёрдое тело. Кристаллические и аморфные тела. Анизотропия свойств кристаллов.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Жидкие кристаллы. Современные материалы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гигрометр и психрометр, калориметр, технологии получения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материалов, в том числе наноматериалов, и нанотехнологии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C23053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Проводники,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диэлектрики и полупроводники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 в постоянном электрическом поле. Диэлектрическая проницаемость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Электроёмкость. Конденсатор. Электроёмкость плоского конденсатора. Энергия </w:t>
            </w:r>
            <w:r>
              <w:rPr>
                <w:rFonts w:ascii="Times New Roman" w:hAnsi="Times New Roman"/>
                <w:color w:val="000000"/>
                <w:sz w:val="24"/>
              </w:rPr>
              <w:t>заряженного конденсатора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электроскоп, электрометр, электростатическая защита, заземление электроприборов, конденсатор, ксерокс, струйный принтер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C23053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сопротивление. Удельное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 вещества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электродвижущая сила (далее – ЭДС) и внутреннее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металлов от температуры. Сверхпроводимость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</w:t>
            </w:r>
            <w:r>
              <w:rPr>
                <w:rFonts w:ascii="Times New Roman" w:hAnsi="Times New Roman"/>
                <w:color w:val="000000"/>
                <w:sz w:val="24"/>
              </w:rPr>
              <w:t>е. Свойства электронных пучков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Полупроводники. Собственная и примесная проводимость полупроводников. Свойства p-n перехода. Полупроводниковые приборы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амперметр, вольтметр, реостат, источники тока, электронагревательные приборы,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соединения резисторов.</w:t>
            </w:r>
          </w:p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</w:t>
            </w:r>
            <w:r>
              <w:rPr>
                <w:rFonts w:ascii="Times New Roman" w:hAnsi="Times New Roman"/>
                <w:color w:val="000000"/>
                <w:sz w:val="24"/>
              </w:rPr>
              <w:t>противления. Наблюдение электролиза</w:t>
            </w:r>
          </w:p>
        </w:tc>
      </w:tr>
    </w:tbl>
    <w:p w:rsidR="00C23053" w:rsidRDefault="00C23053">
      <w:pPr>
        <w:spacing w:before="199" w:after="199"/>
        <w:ind w:left="120"/>
      </w:pPr>
    </w:p>
    <w:p w:rsidR="00C23053" w:rsidRDefault="008E3B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23053" w:rsidRDefault="00C23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7"/>
        <w:gridCol w:w="3080"/>
        <w:gridCol w:w="8841"/>
      </w:tblGrid>
      <w:tr w:rsidR="00C23053">
        <w:trPr>
          <w:trHeight w:val="144"/>
        </w:trPr>
        <w:tc>
          <w:tcPr>
            <w:tcW w:w="91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3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Кодпроверяемого элемента </w:t>
            </w:r>
          </w:p>
        </w:tc>
        <w:tc>
          <w:tcPr>
            <w:tcW w:w="61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C23053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магниты. Взаимодействие постоянных магнитов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Картина линий поля длинного прямого проводника и замкнутог</w:t>
            </w:r>
            <w:r>
              <w:rPr>
                <w:rFonts w:ascii="Times New Roman" w:hAnsi="Times New Roman"/>
                <w:color w:val="000000"/>
                <w:sz w:val="24"/>
              </w:rPr>
              <w:t>о кольцевого проводника, катушки с током. Опыт Эрстеда. Взаимодействие проводников с током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Движение заряженной частицы в однородном магнитном поле. Работа силы </w:t>
            </w:r>
            <w:r>
              <w:rPr>
                <w:rFonts w:ascii="Times New Roman" w:hAnsi="Times New Roman"/>
                <w:color w:val="000000"/>
                <w:sz w:val="24"/>
              </w:rPr>
              <w:t>Лоренца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поле. ЭДС индукции в проводнике, движущемся поступательно в однородном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магнитном поле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постоянные магниты, электромагниты,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электродвигатель, ускорители элементарных частиц, индукционная печь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C23053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колебания. Период, частота, амплитуда и фаза колебаний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гармонических колебаний. Кинематическоеи динамическое описание колебательного движения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</w:t>
            </w:r>
            <w:r>
              <w:rPr>
                <w:rFonts w:ascii="Times New Roman" w:hAnsi="Times New Roman"/>
                <w:color w:val="000000"/>
                <w:sz w:val="24"/>
              </w:rPr>
              <w:t>ые механические колебания. Резонанс. Резонансная кривая. Вынужденные электромагнитные колебания.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сейсмограф, электрический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звонок, линии электропередач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Громкость звука. Высота тона. Тембр звука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Прямолинейное распространение света в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однородной среде. Луч света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Законы преломления света. Абсолютный показатель преломления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Полное внутреннее отражение. Предельный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 полного внутреннего отражения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</w:t>
            </w:r>
            <w:r>
              <w:rPr>
                <w:rFonts w:ascii="Times New Roman" w:hAnsi="Times New Roman"/>
                <w:color w:val="000000"/>
                <w:sz w:val="24"/>
              </w:rPr>
              <w:t>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Дифракционная решётка. Условие наблюдения главных максимумов при </w:t>
            </w:r>
            <w:r>
              <w:rPr>
                <w:rFonts w:ascii="Times New Roman" w:hAnsi="Times New Roman"/>
                <w:color w:val="000000"/>
                <w:sz w:val="24"/>
              </w:rPr>
              <w:t>падении монохроматического света на дифракционную решётку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Границы применимости классической механики. Постулаты теории относительности: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массы с энергией и импульсом свободной </w:t>
            </w:r>
            <w:r>
              <w:rPr>
                <w:rFonts w:ascii="Times New Roman" w:hAnsi="Times New Roman"/>
                <w:color w:val="000000"/>
                <w:sz w:val="24"/>
              </w:rPr>
              <w:t>частицы. Энергия покоя свободной частицы</w:t>
            </w:r>
          </w:p>
        </w:tc>
      </w:tr>
      <w:tr w:rsidR="00C23053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 связи энергии фотона с его частотой. Энергия и импульс фотона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П.Н. Лебедева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фотоэлемент, фотодатчик, солнечная батарея, </w:t>
            </w:r>
            <w:r>
              <w:rPr>
                <w:rFonts w:ascii="Times New Roman" w:hAnsi="Times New Roman"/>
                <w:color w:val="000000"/>
                <w:sz w:val="24"/>
              </w:rPr>
              <w:t>светодиод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исследованию строения атома. Планетарная модель атома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Постулаты Бора. Излучение и поглощение фотонов при переходе атома с одного уровня энергии на другой. Виды </w:t>
            </w:r>
            <w:r>
              <w:rPr>
                <w:rFonts w:ascii="Times New Roman" w:hAnsi="Times New Roman"/>
                <w:color w:val="000000"/>
                <w:sz w:val="24"/>
              </w:rPr>
              <w:t>спектров. Спектр уровней энергии атома водорода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Наблюдение линейчатого спектра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</w:t>
            </w:r>
            <w:r>
              <w:rPr>
                <w:rFonts w:ascii="Times New Roman" w:hAnsi="Times New Roman"/>
                <w:color w:val="000000"/>
                <w:sz w:val="24"/>
              </w:rPr>
              <w:t>о. Заряд ядра. Массовое число ядра. Изотопы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синтез ядер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Ядерный реактор. Термоядерный синтез. Проблемы и перспективы ядерной энергетики. Экологические аспекты ядерной энергетики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color w:val="000000"/>
                <w:sz w:val="24"/>
              </w:rPr>
              <w:t>дозиметр, камера Вильсона, ядерный реактор, атомная бомба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треков частиц (по готовым фотографиям)</w:t>
            </w:r>
          </w:p>
        </w:tc>
      </w:tr>
      <w:tr w:rsidR="00C23053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Солнечная система. Планеты земной группы. Планеты-гиганты и их спутники, карликовые планеты. Малые тела Солнечной системы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 энергии Солнца и звёзд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Звёзды, их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звёзд. 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овременные представления о происхождении и эволюции Солнца и звёзд. Этапы жизни звёзд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Галактике. Плоская и сферическая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подсистемы Галактики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Разбегание галактик. Возраст и радиус Вселенной, теория Большого взрыва. Модель «горячей Вселенной». Релик</w:t>
            </w:r>
            <w:r>
              <w:rPr>
                <w:rFonts w:ascii="Times New Roman" w:hAnsi="Times New Roman"/>
                <w:color w:val="000000"/>
                <w:sz w:val="24"/>
              </w:rPr>
              <w:t>товое излучение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before="199" w:after="199" w:line="336" w:lineRule="auto"/>
        <w:ind w:left="120"/>
      </w:pPr>
      <w:bookmarkStart w:id="12" w:name="block-89797169"/>
      <w:bookmarkEnd w:id="11"/>
      <w:r>
        <w:rPr>
          <w:rFonts w:ascii="Times New Roman" w:hAnsi="Times New Roman"/>
          <w:b/>
          <w:color w:val="000000"/>
          <w:sz w:val="28"/>
        </w:rPr>
        <w:t>ПРОВЕРЯЕМЫЕ НА ЕГЭ ПО ФИЗИКЕ ТРЕБОВАНИЯ К РЕЗУЛЬТАТАМ ОСВОЕНИЯ ОСНОВНОЙ ОБРАЗОВАТЕЛЬНОЙ ПРОГРАММЫ СРЕДНЕГО ОБЩЕГО ОБРАЗОВАНИЯ</w:t>
      </w:r>
    </w:p>
    <w:p w:rsidR="00C23053" w:rsidRDefault="00C23053">
      <w:pPr>
        <w:spacing w:before="199" w:after="199" w:line="336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760"/>
      </w:tblGrid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распознавать физические явления (процессы) и объяснять их на основе изученных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законов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законы классической механики, молекулярной физики и термодинамики, электродинамики, квантовой физики для а</w:t>
            </w:r>
            <w:r>
              <w:rPr>
                <w:rFonts w:ascii="Times New Roman" w:hAnsi="Times New Roman"/>
                <w:color w:val="000000"/>
                <w:sz w:val="24"/>
              </w:rPr>
              <w:t>нализа и объяснения явлений микромира, макромира и мегамира,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анализировать физические п</w:t>
            </w:r>
            <w:r>
              <w:rPr>
                <w:rFonts w:ascii="Times New Roman" w:hAnsi="Times New Roman"/>
                <w:color w:val="000000"/>
                <w:sz w:val="24"/>
              </w:rPr>
              <w:t>роцессы, используя основные положения, законы и закономерности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решать расчётные задачи с явно заданной и неявно заданной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основании имеющихся данных, анализировать результаты и корректировать методы решения с учётом полученных результатов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качественные задачи, требующие применения знаний из разных разделов школьного курса физики, а также интеграции знаний из других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методами научного познания, используемыми в физике: проводить прямые и косвенные измерен</w:t>
            </w:r>
            <w:r>
              <w:rPr>
                <w:rFonts w:ascii="Times New Roman" w:hAnsi="Times New Roman"/>
                <w:color w:val="000000"/>
                <w:sz w:val="24"/>
              </w:rPr>
              <w:t>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</w:t>
            </w:r>
            <w:r>
              <w:rPr>
                <w:rFonts w:ascii="Times New Roman" w:hAnsi="Times New Roman"/>
                <w:color w:val="000000"/>
                <w:sz w:val="24"/>
              </w:rPr>
              <w:t>удования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природопользовании, а также р</w:t>
            </w:r>
            <w:r>
              <w:rPr>
                <w:rFonts w:ascii="Times New Roman" w:hAnsi="Times New Roman"/>
                <w:color w:val="000000"/>
                <w:sz w:val="24"/>
              </w:rPr>
              <w:t>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различными способами работы с информацией физического содержания с использованием современных информационных технологий; развитие умений </w:t>
            </w:r>
            <w:r>
              <w:rPr>
                <w:rFonts w:ascii="Times New Roman" w:hAnsi="Times New Roman"/>
                <w:color w:val="000000"/>
                <w:sz w:val="24"/>
              </w:rPr>
              <w:t>критического анализа и оценки достоверности получаемой информации</w:t>
            </w:r>
          </w:p>
        </w:tc>
      </w:tr>
      <w:tr w:rsidR="00C23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системах,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межгалактической среде; движения небесных тел, эволюции звёзд и Вселенной</w:t>
            </w:r>
          </w:p>
        </w:tc>
      </w:tr>
    </w:tbl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before="199" w:after="199" w:line="336" w:lineRule="auto"/>
        <w:ind w:left="120"/>
      </w:pPr>
      <w:bookmarkStart w:id="13" w:name="block-89797160"/>
      <w:bookmarkEnd w:id="12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ЕГЭ ПО ФИЗИКЕ</w:t>
      </w:r>
    </w:p>
    <w:p w:rsidR="00C23053" w:rsidRDefault="00C2305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1760"/>
        <w:gridCol w:w="9888"/>
      </w:tblGrid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раздела/темы 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Система отсчёта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Материальная точка.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3619500" cy="2381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материальной точки: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3324225" cy="1390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перемещения и пути материальной точки при прямолинейном движении вдоль оси 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графику зависимости υ</w:t>
            </w:r>
            <w:r>
              <w:rPr>
                <w:rFonts w:ascii="Times New Roman" w:hAnsi="Times New Roman"/>
                <w:color w:val="000000"/>
                <w:sz w:val="24"/>
                <w:vertAlign w:val="subscript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</w:rPr>
              <w:t>(t)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 w:line="336" w:lineRule="auto"/>
              <w:ind w:left="336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4629150" cy="1076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движение: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x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ox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прямолинейное движение: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4210050" cy="1885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900"/>
            </w:tblGrid>
            <w:tr w:rsidR="00C23053">
              <w:trPr>
                <w:tblCellSpacing w:w="0" w:type="auto"/>
              </w:trPr>
              <w:tc>
                <w:tcPr>
                  <w:tcW w:w="390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C23053" w:rsidRDefault="00C23053">
                  <w:pPr>
                    <w:spacing w:after="0" w:line="336" w:lineRule="auto"/>
                    <w:ind w:left="579"/>
                    <w:jc w:val="right"/>
                  </w:pPr>
                </w:p>
              </w:tc>
            </w:tr>
          </w:tbl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Ускорение свободного падения.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10958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тела, брошенного под углом α к горизонту: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847975" cy="1981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</w:pPr>
          </w:p>
          <w:p w:rsidR="00C23053" w:rsidRDefault="00C23053">
            <w:pPr>
              <w:spacing w:after="0" w:line="336" w:lineRule="auto"/>
              <w:ind w:left="336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Криволинейное движение. Движение материальной точки по окружности.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Угловая и линейная скорость точки: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ωR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равномерном движении точки по окружности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ω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=2</m:t>
                </m:r>
                <m:r>
                  <w:rPr>
                    <w:rFonts w:ascii="Cambria Math" w:eastAsia="Cambria Math" w:hAnsi="Cambria Math" w:cs="Cambria Math"/>
                  </w:rPr>
                  <m:t>πυ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Центростремительное ускорение точки: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цс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 Полное ускорение материальной точки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Поступательное и вращательное движение твёрдого тела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Инерциальные системы отсчёта. Первый закон Ньютона. 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относительности Галилея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Плотность вещества: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ρ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Сила. Принцип суперпозиции сил: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равнодейств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Второй закон Ньютона: для материальной точки в ИСО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 </w:t>
            </w:r>
          </w:p>
          <w:p w:rsidR="00C23053" w:rsidRDefault="008E3B0C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42861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Третий закон Ньютона для материальных точек: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21</m:t>
                    </m:r>
                  </m:sub>
                </m:sSub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тяготения: силы притяжения между точечными массами равны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F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G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тяжести. Центр тяжести тела. Зависимость силы тяжести от высоты h над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поверхностью планеты радиусом R0: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Cambria Math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Гука: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keepNext/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Сухое трение.</w:t>
            </w:r>
          </w:p>
          <w:p w:rsidR="00C23053" w:rsidRDefault="008E3B0C">
            <w:pPr>
              <w:keepNext/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 скольжения: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keepNext/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 покоя: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≤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 трения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77521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относительно оси вращения: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|M| = Fl, где l – плечо силы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 оси, проходящей через точку O перпендикулярно рисунку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тела. Центр масс системы материальных точек: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ц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м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...</m:t>
                    </m:r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поле тяжести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g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тела совпадает с его центром тяжести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равновесия твёрдого тела в ИСО: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4668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Паскаля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1.3.5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в жидкости, покоящейся в ИСО: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w:rPr>
                    <w:rFonts w:ascii="Cambria Math" w:eastAsia="Cambria Math" w:hAnsi="Cambria Math" w:cs="Cambria Math"/>
                  </w:rPr>
                  <m:t>ρg</m:t>
                </m:r>
                <m:r>
                  <w:rPr>
                    <w:rFonts w:ascii="Cambria Math" w:eastAsia="Cambria Math" w:hAnsi="Cambria Math" w:cs="Cambria Math"/>
                  </w:rPr>
                  <m:t>h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1.3.6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Архимеда: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вытесн</m:t>
                    </m:r>
                  </m:sub>
                </m:sSub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тело и жидкость покоятся в ИСО, то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вытесн</m:t>
                    </m:r>
                  </m:sub>
                </m:sSub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Условие плавания тел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1.4.1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C23053">
            <w:pPr>
              <w:spacing w:after="0" w:line="288" w:lineRule="auto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1.4.2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системы тел: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1.4.3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и сохранения импульса: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ИСО  </w:t>
            </w:r>
          </w:p>
          <w:p w:rsidR="00C23053" w:rsidRDefault="008E3B0C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ИСО , если  </w:t>
            </w:r>
          </w:p>
          <w:p w:rsidR="00C23053" w:rsidRDefault="008E3B0C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)=0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если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348"/>
            </w:tblGrid>
            <w:tr w:rsidR="00C23053">
              <w:trPr>
                <w:tblCellSpacing w:w="0" w:type="auto"/>
              </w:trPr>
              <w:tc>
                <w:tcPr>
                  <w:tcW w:w="3348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C23053" w:rsidRDefault="00C23053">
                  <w:pPr>
                    <w:spacing w:after="0" w:line="336" w:lineRule="auto"/>
                    <w:ind w:left="579"/>
                  </w:pPr>
                </w:p>
              </w:tc>
            </w:tr>
          </w:tbl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99187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силы на малом перемещении: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009775" cy="390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66499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силы: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за время  </w:t>
            </w:r>
          </w:p>
          <w:p w:rsidR="00C23053" w:rsidRDefault="008E3B0C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силы изменяется на , то мощность силы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781175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 w:line="336" w:lineRule="auto"/>
              <w:ind w:left="336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Кинетическая энергия материальной точки: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кин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кинетической энергии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системы материальных точек: в ИСО ΔEкин = A1 + A2 + ...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энергия: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для потенциальных сил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материальной точки в однородном поле тяжести: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</w:rPr>
                  <m:t>h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упруго деформированного тела: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и сохранения механической энергии: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3171825" cy="8572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Гармонические колебания материальной точки. Амплитуда и фаза колебаний.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Кинематическое описание: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400300" cy="6953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где х - смещение из равновесия.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Динамическое описание: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Это значит, что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Энергетическое описание (закон сохранения механической энергии):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124075" cy="495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704975" cy="342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и частота колебаний: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57250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малых свободных колебаний математического маятника: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09625" cy="4667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свободных колебаний пружинного маятника: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76300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колебания. Резонанс. Резонансная кривая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Поперечные и продольные волны. Скорость распространения и длина волны: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λ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vT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υ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и дифракция волн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звука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ФИЗИКА. ТЕРМОДИНАМИКА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строения газов, жидкостей и твёрдых тел. Пусть термодинамическая система (тело) состоит из N одинаковых молекул. Тогда количество вещества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μ</m:t>
                    </m:r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– число Авогадро, m – масса системы (тела),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μ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– молярная масса вещества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движение атомов и молекул вещества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частиц вещества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Диффузия. Броуновское движение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 в МКТ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619375" cy="5429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где m0 – масса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молекулы,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 концентрация молекул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температура: T = t </w:t>
            </w:r>
            <w:r>
              <w:rPr>
                <w:rFonts w:ascii="Times New Roman" w:hAnsi="Times New Roman"/>
                <w:color w:val="000000"/>
                <w:sz w:val="24"/>
              </w:rPr>
              <w:t>+273К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495425" cy="5524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p = nkT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идеального газа в термодинамике: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4867275" cy="3076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Дальтона для давления смеси </w:t>
            </w:r>
            <w:r>
              <w:rPr>
                <w:rFonts w:ascii="Times New Roman" w:hAnsi="Times New Roman"/>
                <w:color w:val="000000"/>
                <w:sz w:val="24"/>
              </w:rPr>
              <w:t>разреженных газов: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Изопроцессы в разреженном газе с постоянным числом молекул N (с постоянным количеством вещества ν):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изотерма (T = const): pV = const ,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изохора (V = const):  </w:t>
            </w:r>
          </w:p>
          <w:p w:rsidR="00C23053" w:rsidRDefault="008E3B0C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изобара (p = const):  </w:t>
            </w:r>
          </w:p>
          <w:p w:rsidR="00C23053" w:rsidRDefault="008E3B0C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Графическое представление изопроцессов на pV-, pT- и VT- диаграммах.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Объединенный газовый закон:  </w:t>
            </w:r>
          </w:p>
          <w:p w:rsidR="00C23053" w:rsidRDefault="008E3B0C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для постоянного количества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ν.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Насыщенные и ненасыщенные пары. Качественная зависимость плотности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давления насыщенного пара от температуры, их независимость от объёма насыщенного пара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Влажность воздуха.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Относительная влажность: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вещества: плавление и кристаллизация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энергии в фазовых переходах 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равновесие и температура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Теплопередача как способ изменения внутренней энергии без совершения работы. Конвекция, теплопроводность, излучение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теплоёмкость вещества с: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cm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парообразования L: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Lm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плавления λ: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λm.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сгорания топлива q: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qm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Элементарная работа в термодинамике: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работы по графику процесса на pV-диаграмме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Адиабата: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=0</m:t>
                </m:r>
                <m:r>
                  <w:rPr>
                    <w:rFonts w:ascii="Cambria Math" w:eastAsia="Cambria Math" w:hAnsi="Cambria Math" w:cs="Cambria Math"/>
                  </w:rPr>
                  <m:t>⟹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термодинамики. Необратимые процессы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действия тепловых машин. КПД: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676525" cy="571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Максимальное значение КПД. Цикл </w:t>
            </w:r>
            <w:r>
              <w:rPr>
                <w:rFonts w:ascii="Times New Roman" w:hAnsi="Times New Roman"/>
                <w:color w:val="000000"/>
                <w:sz w:val="24"/>
              </w:rPr>
              <w:t>Карно: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771775" cy="5429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баланса: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 и её проявления. Электрический заряд. Два вида заряда. Элементарный электрический заряд.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заряда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зарядов. Точечные заряды. Закон Кулона: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веществе с диэлектрической проницаемостью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ε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000250" cy="5619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Напряжённость электрического поля: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точечного заряда: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 поле: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Картины линий напряжённости этих полей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Потенциальность электростатического поля.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Разность потенциалов и напряжение: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)=-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qU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заряда в электростатическом поле: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W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qϕ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W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 электростатического поля: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напряжённости поля и разности потенциалов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для однородного электростатического поля: U = Ed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 электрических полей: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в электростатическом поле.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Условие равновесия зарядов: внутри проводника  </w:t>
            </w:r>
          </w:p>
          <w:p w:rsidR="00C23053" w:rsidRDefault="008E3B0C"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⊥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внутри и на поверхности проводника φ = const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Диэлектрики в электростатическом поле. Диэлектрическая проницаемость вещества 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Конденсатор. Электроёмкость конденсатора: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C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 плоского конденсатора: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C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ε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конденсаторов: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паралл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C23053">
            <w:pPr>
              <w:spacing w:after="0" w:line="336" w:lineRule="auto"/>
              <w:ind w:left="336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конденсаторов: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U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C23053">
            <w:pPr>
              <w:spacing w:after="0" w:line="336" w:lineRule="auto"/>
              <w:ind w:left="336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заряженного конденсатора: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ПОСТОЯННОГО ТОКА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66775" cy="552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ток: I = const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Для постоянного тока q = It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электрического тока.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 U и ЭДС E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участка цепи: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сопротивление. Зависимость сопротивления однородного проводника от его длины и сечения. Удельное сопротивление вещества.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R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ρ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Источники тока. ЭДС источника тока: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сопротивление источника тока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607"/>
            </w:tblGrid>
            <w:tr w:rsidR="00C23053">
              <w:trPr>
                <w:tblCellSpacing w:w="0" w:type="auto"/>
              </w:trPr>
              <w:tc>
                <w:tcPr>
                  <w:tcW w:w="2607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C23053" w:rsidRDefault="00C23053">
                  <w:pPr>
                    <w:spacing w:after="0" w:line="336" w:lineRule="auto"/>
                    <w:ind w:left="579"/>
                    <w:jc w:val="both"/>
                  </w:pPr>
                </w:p>
              </w:tc>
            </w:tr>
          </w:tbl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электрической цепи: E = IR + Ir, откуда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Rr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85965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проводников: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= I1 + I2 + ..., U1 = U2 = ...,  </w:t>
            </w:r>
          </w:p>
          <w:p w:rsidR="00C23053" w:rsidRDefault="008E3B0C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проводников: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U = 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+ U2 + ..., I1 = I2 = ...,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посл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тока: A = IUt.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Джоуля – Ленца: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резисторе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R</m:t>
                </m:r>
                <m:r>
                  <w:rPr>
                    <w:rFonts w:ascii="Cambria Math" w:eastAsia="Cambria Math" w:hAnsi="Cambria Math" w:cs="Cambria Math"/>
                  </w:rPr>
                  <m:t>: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IUt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электрического тока: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81100" cy="4476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Тепловая мощность, выделяемая на резисторе: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219200" cy="485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источника тока: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743075" cy="638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Свободные носители электрических зарядов в проводниках. Механизмы проводимости твёрдых металлов, растворов и расплавов электролитов, газов. Полупроводники.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Полупроводниковый диод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взаимодействие магнитов. Магнитное поле. Вектор магнитной индукции. Принцип суперпозиции магнитных полей: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Линии индукции магнитного поля. Картина линий индукции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магнитного поля полосового и подковообразного постоянных магнитов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Ампера, её направление и величина: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IBlsinα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где α – угол между направлением проводника и вектором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направление и величина: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Лор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vBsinα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α – угол между векторами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заряженной частицы в однородном магнитном поле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Поток вектора магнитной индукции:  </w:t>
            </w:r>
          </w:p>
          <w:p w:rsidR="00C23053" w:rsidRDefault="008E3B0C"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Ф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BScosα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524628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индукции. ЭДС индукции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552575" cy="609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74472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ЭДС индукции в прямом проводнике длиной l, движущемся со скоростью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магнитном поле B:  </w:t>
            </w:r>
          </w:p>
          <w:p w:rsidR="00C23053" w:rsidRDefault="008E3B0C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Blvcosα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, где α – угол между вектором B и нормалью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плоскости, в которой лежат векторы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и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если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⊥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  </w:t>
            </w:r>
          </w:p>
          <w:p w:rsidR="00C23053" w:rsidRDefault="008E3B0C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Blv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Ленца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L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Ф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или Φ = LI.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Самоиндукция. ЭДС самоиндукции: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704975" cy="5619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магнитного поля катушки с током: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976"/>
            </w:tblGrid>
            <w:tr w:rsidR="00C23053">
              <w:trPr>
                <w:tblCellSpacing w:w="0" w:type="auto"/>
              </w:trPr>
              <w:tc>
                <w:tcPr>
                  <w:tcW w:w="2976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C23053" w:rsidRDefault="00C23053">
                  <w:pPr>
                    <w:spacing w:after="0" w:line="336" w:lineRule="auto"/>
                    <w:ind w:left="579"/>
                    <w:jc w:val="both"/>
                  </w:pPr>
                </w:p>
              </w:tc>
            </w:tr>
          </w:tbl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9211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3228975" cy="7239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Томсона: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=2</m:t>
                </m:r>
                <m:r>
                  <w:rPr>
                    <w:rFonts w:ascii="Cambria Math" w:eastAsia="Cambria Math" w:hAnsi="Cambria Math" w:cs="Cambria Math"/>
                  </w:rPr>
                  <m:t>π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Cambria Math" w:hAnsi="Cambria Math" w:cs="Cambria Math"/>
                      </w:rPr>
                      <m:t>LC</m:t>
                    </m:r>
                  </m:e>
                </m:rad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откуда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ω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95350" cy="514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энергии в идеальном колебательном контуре: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Резонанс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Переменный ток. Производство, передача и потребление электрической энергии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847975" cy="4572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:rsidR="00C23053" w:rsidRDefault="008E3B0C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Шкала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электромагнитных волн. Применение электромагнитных волн в технике и быту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источник. Луч света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отражения света.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α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β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616218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изображений </w:t>
            </w:r>
            <w:r>
              <w:rPr>
                <w:rFonts w:ascii="Times New Roman" w:hAnsi="Times New Roman"/>
                <w:color w:val="000000"/>
                <w:sz w:val="24"/>
              </w:rPr>
              <w:t>в плоском зеркале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92"/>
            </w:tblGrid>
            <w:tr w:rsidR="00C23053">
              <w:trPr>
                <w:tblCellSpacing w:w="0" w:type="auto"/>
              </w:trPr>
              <w:tc>
                <w:tcPr>
                  <w:tcW w:w="3892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C23053" w:rsidRDefault="00C23053">
                  <w:pPr>
                    <w:spacing w:after="0" w:line="336" w:lineRule="auto"/>
                    <w:ind w:left="579"/>
                  </w:pPr>
                </w:p>
              </w:tc>
            </w:tr>
          </w:tbl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sinα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sinβ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Абсолютный показатель преломления: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абс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Относительный показатель преломления: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отн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C23053" w:rsidRDefault="008E3B0C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87334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Ход лучей в призме.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438275" cy="2952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80"/>
            </w:tblGrid>
            <w:tr w:rsidR="00C23053">
              <w:trPr>
                <w:tblCellSpacing w:w="0" w:type="auto"/>
              </w:trPr>
              <w:tc>
                <w:tcPr>
                  <w:tcW w:w="388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C23053" w:rsidRDefault="00C23053">
                  <w:pPr>
                    <w:spacing w:after="0" w:line="336" w:lineRule="auto"/>
                    <w:ind w:left="579"/>
                  </w:pPr>
                </w:p>
              </w:tc>
            </w:tr>
          </w:tbl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71600" cy="87331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Полное внутреннее отражение.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Предельный угол полного внутреннего отражения: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D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тонкой линзы:  </w:t>
            </w:r>
          </w:p>
          <w:p w:rsidR="00C23053" w:rsidRDefault="008E3B0C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даваемое линзой:  </w:t>
            </w:r>
          </w:p>
          <w:p w:rsidR="00C23053" w:rsidRDefault="008E3B0C"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Г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1526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случае рассеивающей линзы: 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D</m:t>
                </m:r>
                <m:r>
                  <w:rPr>
                    <w:rFonts w:ascii="Cambria Math" w:eastAsia="Cambria Math" w:hAnsi="Cambria Math" w:cs="Cambria Math"/>
                  </w:rPr>
                  <m:t>0</m:t>
                </m:r>
                <m:r>
                  <w:rPr>
                    <w:rFonts w:ascii="Cambria Math" w:eastAsia="Cambria Math" w:hAnsi="Cambria Math" w:cs="Cambria Math"/>
                  </w:rPr>
                  <m:t>⟹</m:t>
                </m:r>
                <m:r>
                  <w:rPr>
                    <w:rFonts w:ascii="Cambria Math" w:eastAsia="Cambria Math" w:hAnsi="Cambria Math" w:cs="Cambria Math"/>
                  </w:rPr>
                  <m:t>F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0,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Г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1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Фотоаппарат как оптический прибор. Глаз как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3848100" cy="9525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Дифракционная решётка. Условие наблюдения главных максимумов при нормальном падении монохроматического света с длиной волны λ на решётку с периодом d: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dsin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mλ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r>
                  <w:rPr>
                    <w:rFonts w:ascii="Cambria Math" w:eastAsia="Cambria Math" w:hAnsi="Cambria Math" w:cs="Cambria Math"/>
                  </w:rPr>
                  <m:t>=0,+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1,+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2,+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3,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Гипотеза М. Планка о квантах. Формула Планка: E = hν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Энергия фотона: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pc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фотона: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Фотоэффект. Опыты А.Г. Столетова. Законы фотоэффекта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фотоэффекта: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выхода</m:t>
                </m:r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:rsidR="00C23053" w:rsidRDefault="00C23053">
            <w:pPr>
              <w:spacing w:after="0" w:line="288" w:lineRule="auto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, 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выхода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зап</m:t>
                    </m:r>
                  </m:sub>
                </m:sSub>
              </m:oMath>
            </m:oMathPara>
          </w:p>
          <w:p w:rsidR="00C23053" w:rsidRDefault="00C23053">
            <w:pPr>
              <w:spacing w:after="0" w:line="288" w:lineRule="auto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 на полностью отражающую поверхность и на полностью </w:t>
            </w:r>
            <w:r>
              <w:rPr>
                <w:rFonts w:ascii="Times New Roman" w:hAnsi="Times New Roman"/>
                <w:color w:val="000000"/>
                <w:sz w:val="24"/>
              </w:rPr>
              <w:t>поглощающую поверхность</w:t>
            </w: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676400" cy="466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Линейчатые спектры. </w:t>
            </w:r>
          </w:p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Спектр уровней энергии атома водорода: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095500" cy="4667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</w:pPr>
          </w:p>
        </w:tc>
      </w:tr>
      <w:tr w:rsidR="00C23053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</w:t>
            </w:r>
          </w:p>
        </w:tc>
      </w:tr>
      <w:tr w:rsidR="00C23053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3053" w:rsidRDefault="00C23053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Нуклонная модель ядра Гейзенберга – Иваненко. Заряд ядра. Массовое число ядра. Изотопы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Радиоактивность.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266825" cy="39052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Бета-распад.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Электронный β-распад: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552575" cy="3810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C23053">
            <w:pPr>
              <w:spacing w:after="0" w:line="336" w:lineRule="auto"/>
              <w:ind w:left="336"/>
              <w:jc w:val="both"/>
            </w:pP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Позитронный β-распад: </w:t>
            </w:r>
          </w:p>
          <w:p w:rsidR="00C23053" w:rsidRDefault="008E3B0C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562100" cy="3619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радиоактивного распада: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C23053" w:rsidRDefault="008E3B0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Пусть m – масса радиоактивного вещества. Тогда  </w:t>
            </w:r>
          </w:p>
          <w:p w:rsidR="00C23053" w:rsidRDefault="008E3B0C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C23053" w:rsidRDefault="00C23053">
            <w:pPr>
              <w:spacing w:after="0" w:line="288" w:lineRule="auto"/>
              <w:jc w:val="both"/>
            </w:pPr>
          </w:p>
        </w:tc>
      </w:tr>
      <w:tr w:rsidR="00C2305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3053" w:rsidRDefault="00C23053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C23053" w:rsidRDefault="008E3B0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</w:tbl>
    <w:p w:rsidR="00C23053" w:rsidRDefault="00C23053">
      <w:pPr>
        <w:spacing w:after="0"/>
        <w:ind w:left="120"/>
      </w:pPr>
    </w:p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p w:rsidR="00C23053" w:rsidRDefault="008E3B0C">
      <w:pPr>
        <w:spacing w:after="0"/>
        <w:ind w:left="120"/>
      </w:pPr>
      <w:bookmarkStart w:id="14" w:name="block-89797167"/>
      <w:bookmarkEnd w:id="13"/>
      <w:r>
        <w:rPr>
          <w:rFonts w:ascii="Times New Roman" w:hAnsi="Times New Roman"/>
          <w:b/>
          <w:color w:val="000000"/>
          <w:sz w:val="28"/>
        </w:rPr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C23053" w:rsidRDefault="008E3B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23053" w:rsidRDefault="00C23053">
      <w:pPr>
        <w:spacing w:after="0" w:line="480" w:lineRule="auto"/>
        <w:ind w:left="120"/>
      </w:pPr>
    </w:p>
    <w:p w:rsidR="00C23053" w:rsidRDefault="00C23053">
      <w:pPr>
        <w:spacing w:after="0" w:line="480" w:lineRule="auto"/>
        <w:ind w:left="120"/>
      </w:pPr>
    </w:p>
    <w:p w:rsidR="00C23053" w:rsidRDefault="00C23053">
      <w:pPr>
        <w:spacing w:after="0"/>
        <w:ind w:left="120"/>
      </w:pPr>
    </w:p>
    <w:p w:rsidR="00C23053" w:rsidRDefault="008E3B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23053" w:rsidRDefault="00C23053">
      <w:pPr>
        <w:spacing w:after="0" w:line="480" w:lineRule="auto"/>
        <w:ind w:left="120"/>
      </w:pPr>
    </w:p>
    <w:p w:rsidR="00C23053" w:rsidRDefault="00C23053">
      <w:pPr>
        <w:spacing w:after="0"/>
        <w:ind w:left="120"/>
      </w:pPr>
    </w:p>
    <w:p w:rsidR="00C23053" w:rsidRDefault="008E3B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23053" w:rsidRDefault="00C23053">
      <w:pPr>
        <w:spacing w:after="0" w:line="480" w:lineRule="auto"/>
        <w:ind w:left="120"/>
      </w:pPr>
    </w:p>
    <w:p w:rsidR="00C23053" w:rsidRDefault="00C23053">
      <w:pPr>
        <w:sectPr w:rsidR="00C2305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8E3B0C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321B5"/>
    <w:multiLevelType w:val="multilevel"/>
    <w:tmpl w:val="CE66C1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12323"/>
    <w:multiLevelType w:val="multilevel"/>
    <w:tmpl w:val="4A4E01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B00D70"/>
    <w:multiLevelType w:val="multilevel"/>
    <w:tmpl w:val="87B6D5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9810A1"/>
    <w:multiLevelType w:val="multilevel"/>
    <w:tmpl w:val="640E0A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DC3E7C"/>
    <w:multiLevelType w:val="multilevel"/>
    <w:tmpl w:val="B2145E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4B0547"/>
    <w:multiLevelType w:val="multilevel"/>
    <w:tmpl w:val="591AC5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1B0768"/>
    <w:multiLevelType w:val="multilevel"/>
    <w:tmpl w:val="A34AD9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9657D4"/>
    <w:multiLevelType w:val="multilevel"/>
    <w:tmpl w:val="656A2F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D26049"/>
    <w:multiLevelType w:val="multilevel"/>
    <w:tmpl w:val="2BFA8C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A75152"/>
    <w:multiLevelType w:val="multilevel"/>
    <w:tmpl w:val="DC14A8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E11923"/>
    <w:multiLevelType w:val="multilevel"/>
    <w:tmpl w:val="FBD817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55061"/>
    <w:multiLevelType w:val="multilevel"/>
    <w:tmpl w:val="99D887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B93987"/>
    <w:multiLevelType w:val="multilevel"/>
    <w:tmpl w:val="772EB0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7F3B3D"/>
    <w:multiLevelType w:val="multilevel"/>
    <w:tmpl w:val="85AA5A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FC4D47"/>
    <w:multiLevelType w:val="multilevel"/>
    <w:tmpl w:val="A224D0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CC310B7"/>
    <w:multiLevelType w:val="multilevel"/>
    <w:tmpl w:val="E640BD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10"/>
  </w:num>
  <w:num w:numId="8">
    <w:abstractNumId w:val="3"/>
  </w:num>
  <w:num w:numId="9">
    <w:abstractNumId w:val="15"/>
  </w:num>
  <w:num w:numId="10">
    <w:abstractNumId w:val="5"/>
  </w:num>
  <w:num w:numId="11">
    <w:abstractNumId w:val="14"/>
  </w:num>
  <w:num w:numId="12">
    <w:abstractNumId w:val="6"/>
  </w:num>
  <w:num w:numId="13">
    <w:abstractNumId w:val="7"/>
  </w:num>
  <w:num w:numId="14">
    <w:abstractNumId w:val="1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23053"/>
    <w:rsid w:val="008E3B0C"/>
    <w:rsid w:val="00C2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E359FE-96CD-41A2-9802-AF1E99FA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L7HENBQ2" TargetMode="External"/><Relationship Id="rId299" Type="http://schemas.openxmlformats.org/officeDocument/2006/relationships/hyperlink" Target="https://m.edsoo.ru/UMEW9AOCE" TargetMode="External"/><Relationship Id="rId21" Type="http://schemas.openxmlformats.org/officeDocument/2006/relationships/hyperlink" Target="https://m.edsoo.ru/ALLBYV2CT" TargetMode="External"/><Relationship Id="rId63" Type="http://schemas.openxmlformats.org/officeDocument/2006/relationships/hyperlink" Target="https://m.edsoo.ru/1NJW8O116" TargetMode="External"/><Relationship Id="rId159" Type="http://schemas.openxmlformats.org/officeDocument/2006/relationships/hyperlink" Target="https://m.edsoo.ru/XDAVLS3JL" TargetMode="External"/><Relationship Id="rId324" Type="http://schemas.openxmlformats.org/officeDocument/2006/relationships/hyperlink" Target="https://m.edsoo.ru/Y3MJO6ZTY" TargetMode="External"/><Relationship Id="rId366" Type="http://schemas.openxmlformats.org/officeDocument/2006/relationships/hyperlink" Target="https://m.edsoo.ru/3G6FJ3FFN" TargetMode="External"/><Relationship Id="rId170" Type="http://schemas.openxmlformats.org/officeDocument/2006/relationships/hyperlink" Target="https://m.edsoo.ru/MEDWMLCJ6" TargetMode="External"/><Relationship Id="rId226" Type="http://schemas.openxmlformats.org/officeDocument/2006/relationships/hyperlink" Target="https://m.edsoo.ru/N9QLKI45Y" TargetMode="External"/><Relationship Id="rId268" Type="http://schemas.openxmlformats.org/officeDocument/2006/relationships/hyperlink" Target="https://m.edsoo.ru/SXWYEXTXM" TargetMode="External"/><Relationship Id="rId32" Type="http://schemas.openxmlformats.org/officeDocument/2006/relationships/hyperlink" Target="https://m.edsoo.ru/4GD12L71X" TargetMode="External"/><Relationship Id="rId74" Type="http://schemas.openxmlformats.org/officeDocument/2006/relationships/hyperlink" Target="https://m.edsoo.ru/5FCL7ZUUO" TargetMode="External"/><Relationship Id="rId128" Type="http://schemas.openxmlformats.org/officeDocument/2006/relationships/hyperlink" Target="https://m.edsoo.ru/YODNX8N9Z" TargetMode="External"/><Relationship Id="rId335" Type="http://schemas.openxmlformats.org/officeDocument/2006/relationships/hyperlink" Target="https://m.edsoo.ru/LNOY8MGT9" TargetMode="External"/><Relationship Id="rId377" Type="http://schemas.openxmlformats.org/officeDocument/2006/relationships/image" Target="media/image8.png"/><Relationship Id="rId5" Type="http://schemas.openxmlformats.org/officeDocument/2006/relationships/hyperlink" Target="https://m.edsoo.ru/PC1GBZ1VT" TargetMode="External"/><Relationship Id="rId181" Type="http://schemas.openxmlformats.org/officeDocument/2006/relationships/hyperlink" Target="https://m.edsoo.ru/78PFNYOAZ" TargetMode="External"/><Relationship Id="rId237" Type="http://schemas.openxmlformats.org/officeDocument/2006/relationships/hyperlink" Target="https://m.edsoo.ru/H5B2W8APN" TargetMode="External"/><Relationship Id="rId402" Type="http://schemas.openxmlformats.org/officeDocument/2006/relationships/image" Target="media/image33.png"/><Relationship Id="rId279" Type="http://schemas.openxmlformats.org/officeDocument/2006/relationships/hyperlink" Target="https://m.edsoo.ru/KP0D2N63D" TargetMode="External"/><Relationship Id="rId43" Type="http://schemas.openxmlformats.org/officeDocument/2006/relationships/hyperlink" Target="https://m.edsoo.ru/UYVYXC8JD" TargetMode="External"/><Relationship Id="rId139" Type="http://schemas.openxmlformats.org/officeDocument/2006/relationships/hyperlink" Target="https://m.edsoo.ru/SW376XS21" TargetMode="External"/><Relationship Id="rId290" Type="http://schemas.openxmlformats.org/officeDocument/2006/relationships/hyperlink" Target="https://m.edsoo.ru/GPUPD61I7" TargetMode="External"/><Relationship Id="rId304" Type="http://schemas.openxmlformats.org/officeDocument/2006/relationships/hyperlink" Target="https://m.edsoo.ru/D2O7BTWDJ" TargetMode="External"/><Relationship Id="rId346" Type="http://schemas.openxmlformats.org/officeDocument/2006/relationships/hyperlink" Target="https://m.edsoo.ru/G145HQT3W" TargetMode="External"/><Relationship Id="rId388" Type="http://schemas.openxmlformats.org/officeDocument/2006/relationships/image" Target="media/image19.png"/><Relationship Id="rId85" Type="http://schemas.openxmlformats.org/officeDocument/2006/relationships/hyperlink" Target="https://m.edsoo.ru/EDM5ZTZCY" TargetMode="External"/><Relationship Id="rId150" Type="http://schemas.openxmlformats.org/officeDocument/2006/relationships/hyperlink" Target="https://m.edsoo.ru/VE37ERCK6" TargetMode="External"/><Relationship Id="rId192" Type="http://schemas.openxmlformats.org/officeDocument/2006/relationships/hyperlink" Target="https://m.edsoo.ru/XVUMKRX6N" TargetMode="External"/><Relationship Id="rId206" Type="http://schemas.openxmlformats.org/officeDocument/2006/relationships/hyperlink" Target="https://m.edsoo.ru/6MB8YZ8TN" TargetMode="External"/><Relationship Id="rId413" Type="http://schemas.openxmlformats.org/officeDocument/2006/relationships/image" Target="media/image44.png"/><Relationship Id="rId248" Type="http://schemas.openxmlformats.org/officeDocument/2006/relationships/hyperlink" Target="https://m.edsoo.ru/UYDMJDXZW" TargetMode="External"/><Relationship Id="rId12" Type="http://schemas.openxmlformats.org/officeDocument/2006/relationships/hyperlink" Target="https://m.edsoo.ru/1WB97NGVP" TargetMode="External"/><Relationship Id="rId108" Type="http://schemas.openxmlformats.org/officeDocument/2006/relationships/hyperlink" Target="https://m.edsoo.ru/8I0XNZKD1" TargetMode="External"/><Relationship Id="rId315" Type="http://schemas.openxmlformats.org/officeDocument/2006/relationships/hyperlink" Target="https://m.edsoo.ru/1EJHULHD5" TargetMode="External"/><Relationship Id="rId357" Type="http://schemas.openxmlformats.org/officeDocument/2006/relationships/hyperlink" Target="https://m.edsoo.ru/86VR2HMRJ" TargetMode="External"/><Relationship Id="rId54" Type="http://schemas.openxmlformats.org/officeDocument/2006/relationships/hyperlink" Target="https://m.edsoo.ru/RV3SSW081" TargetMode="External"/><Relationship Id="rId96" Type="http://schemas.openxmlformats.org/officeDocument/2006/relationships/hyperlink" Target="https://m.edsoo.ru/B4NQ2B026" TargetMode="External"/><Relationship Id="rId161" Type="http://schemas.openxmlformats.org/officeDocument/2006/relationships/hyperlink" Target="https://m.edsoo.ru/9WFHKYNVF" TargetMode="External"/><Relationship Id="rId217" Type="http://schemas.openxmlformats.org/officeDocument/2006/relationships/hyperlink" Target="https://m.edsoo.ru/I0NVHO1NK" TargetMode="External"/><Relationship Id="rId399" Type="http://schemas.openxmlformats.org/officeDocument/2006/relationships/image" Target="media/image30.png"/><Relationship Id="rId259" Type="http://schemas.openxmlformats.org/officeDocument/2006/relationships/hyperlink" Target="https://m.edsoo.ru/RZ8BKEKVL" TargetMode="External"/><Relationship Id="rId23" Type="http://schemas.openxmlformats.org/officeDocument/2006/relationships/hyperlink" Target="https://m.edsoo.ru/0BLJ6N69R" TargetMode="External"/><Relationship Id="rId119" Type="http://schemas.openxmlformats.org/officeDocument/2006/relationships/hyperlink" Target="https://m.edsoo.ru/V3TS29GT9" TargetMode="External"/><Relationship Id="rId270" Type="http://schemas.openxmlformats.org/officeDocument/2006/relationships/hyperlink" Target="https://m.edsoo.ru/YAGCQPWZX" TargetMode="External"/><Relationship Id="rId326" Type="http://schemas.openxmlformats.org/officeDocument/2006/relationships/hyperlink" Target="https://m.edsoo.ru/UCGD0BD7Y" TargetMode="External"/><Relationship Id="rId65" Type="http://schemas.openxmlformats.org/officeDocument/2006/relationships/hyperlink" Target="https://m.edsoo.ru/224O25Z6M" TargetMode="External"/><Relationship Id="rId130" Type="http://schemas.openxmlformats.org/officeDocument/2006/relationships/hyperlink" Target="https://m.edsoo.ru/WS1GYR4I3" TargetMode="External"/><Relationship Id="rId368" Type="http://schemas.openxmlformats.org/officeDocument/2006/relationships/hyperlink" Target="https://m.edsoo.ru/3RSUU1P8G" TargetMode="External"/><Relationship Id="rId172" Type="http://schemas.openxmlformats.org/officeDocument/2006/relationships/hyperlink" Target="https://m.edsoo.ru/56KAVJECB" TargetMode="External"/><Relationship Id="rId228" Type="http://schemas.openxmlformats.org/officeDocument/2006/relationships/hyperlink" Target="https://m.edsoo.ru/G1UGM9A5P" TargetMode="External"/><Relationship Id="rId281" Type="http://schemas.openxmlformats.org/officeDocument/2006/relationships/hyperlink" Target="https://m.edsoo.ru/LI6LZ3AWE" TargetMode="External"/><Relationship Id="rId337" Type="http://schemas.openxmlformats.org/officeDocument/2006/relationships/hyperlink" Target="https://m.edsoo.ru/PSFJZF82U" TargetMode="External"/><Relationship Id="rId34" Type="http://schemas.openxmlformats.org/officeDocument/2006/relationships/hyperlink" Target="https://m.edsoo.ru/RV2VFFZL6" TargetMode="External"/><Relationship Id="rId76" Type="http://schemas.openxmlformats.org/officeDocument/2006/relationships/hyperlink" Target="https://m.edsoo.ru/EGRV58D9F" TargetMode="External"/><Relationship Id="rId141" Type="http://schemas.openxmlformats.org/officeDocument/2006/relationships/hyperlink" Target="https://m.edsoo.ru/9PGVSY9WG" TargetMode="External"/><Relationship Id="rId379" Type="http://schemas.openxmlformats.org/officeDocument/2006/relationships/image" Target="media/image10.png"/><Relationship Id="rId7" Type="http://schemas.openxmlformats.org/officeDocument/2006/relationships/hyperlink" Target="https://m.edsoo.ru/EMEIYTE5H" TargetMode="External"/><Relationship Id="rId183" Type="http://schemas.openxmlformats.org/officeDocument/2006/relationships/hyperlink" Target="https://m.edsoo.ru/FZ0CNRGTA" TargetMode="External"/><Relationship Id="rId239" Type="http://schemas.openxmlformats.org/officeDocument/2006/relationships/hyperlink" Target="https://m.edsoo.ru/MM01P2WQN" TargetMode="External"/><Relationship Id="rId390" Type="http://schemas.openxmlformats.org/officeDocument/2006/relationships/image" Target="media/image21.png"/><Relationship Id="rId404" Type="http://schemas.openxmlformats.org/officeDocument/2006/relationships/image" Target="media/image35.png"/><Relationship Id="rId250" Type="http://schemas.openxmlformats.org/officeDocument/2006/relationships/hyperlink" Target="https://m.edsoo.ru/7UFPFF3KK" TargetMode="External"/><Relationship Id="rId292" Type="http://schemas.openxmlformats.org/officeDocument/2006/relationships/hyperlink" Target="https://m.edsoo.ru/YWVZA9QOH" TargetMode="External"/><Relationship Id="rId306" Type="http://schemas.openxmlformats.org/officeDocument/2006/relationships/hyperlink" Target="https://m.edsoo.ru/U4HQ8CZ90" TargetMode="External"/><Relationship Id="rId45" Type="http://schemas.openxmlformats.org/officeDocument/2006/relationships/hyperlink" Target="https://m.edsoo.ru/SGZQQF5H2" TargetMode="External"/><Relationship Id="rId87" Type="http://schemas.openxmlformats.org/officeDocument/2006/relationships/hyperlink" Target="https://m.edsoo.ru/4L636LXVZ" TargetMode="External"/><Relationship Id="rId110" Type="http://schemas.openxmlformats.org/officeDocument/2006/relationships/hyperlink" Target="https://m.edsoo.ru/PKAPBXZGT" TargetMode="External"/><Relationship Id="rId348" Type="http://schemas.openxmlformats.org/officeDocument/2006/relationships/hyperlink" Target="https://m.edsoo.ru/34RK44YVZ" TargetMode="External"/><Relationship Id="rId152" Type="http://schemas.openxmlformats.org/officeDocument/2006/relationships/hyperlink" Target="https://m.edsoo.ru/LXRB618PO" TargetMode="External"/><Relationship Id="rId194" Type="http://schemas.openxmlformats.org/officeDocument/2006/relationships/hyperlink" Target="https://m.edsoo.ru/3PBKBKI6D" TargetMode="External"/><Relationship Id="rId208" Type="http://schemas.openxmlformats.org/officeDocument/2006/relationships/hyperlink" Target="https://m.edsoo.ru/MTHD23Z45" TargetMode="External"/><Relationship Id="rId415" Type="http://schemas.openxmlformats.org/officeDocument/2006/relationships/image" Target="media/image46.png"/><Relationship Id="rId261" Type="http://schemas.openxmlformats.org/officeDocument/2006/relationships/hyperlink" Target="https://m.edsoo.ru/NJT16HVEI" TargetMode="External"/><Relationship Id="rId14" Type="http://schemas.openxmlformats.org/officeDocument/2006/relationships/hyperlink" Target="https://m.edsoo.ru/WKWL98VW2" TargetMode="External"/><Relationship Id="rId56" Type="http://schemas.openxmlformats.org/officeDocument/2006/relationships/hyperlink" Target="https://m.edsoo.ru/SWDUEVCO2" TargetMode="External"/><Relationship Id="rId317" Type="http://schemas.openxmlformats.org/officeDocument/2006/relationships/hyperlink" Target="https://m.edsoo.ru/KG802NR9U" TargetMode="External"/><Relationship Id="rId359" Type="http://schemas.openxmlformats.org/officeDocument/2006/relationships/hyperlink" Target="https://m.edsoo.ru/30XOJJYUH" TargetMode="External"/><Relationship Id="rId98" Type="http://schemas.openxmlformats.org/officeDocument/2006/relationships/hyperlink" Target="https://m.edsoo.ru/59W3F1X49" TargetMode="External"/><Relationship Id="rId121" Type="http://schemas.openxmlformats.org/officeDocument/2006/relationships/hyperlink" Target="https://m.edsoo.ru/ESV1QRBVX" TargetMode="External"/><Relationship Id="rId163" Type="http://schemas.openxmlformats.org/officeDocument/2006/relationships/hyperlink" Target="https://m.edsoo.ru/5I75121DC" TargetMode="External"/><Relationship Id="rId219" Type="http://schemas.openxmlformats.org/officeDocument/2006/relationships/hyperlink" Target="https://m.edsoo.ru/ZZTUBO2GQ" TargetMode="External"/><Relationship Id="rId370" Type="http://schemas.openxmlformats.org/officeDocument/2006/relationships/image" Target="media/image1.png"/><Relationship Id="rId230" Type="http://schemas.openxmlformats.org/officeDocument/2006/relationships/hyperlink" Target="https://m.edsoo.ru/IRUHIPMT1" TargetMode="External"/><Relationship Id="rId25" Type="http://schemas.openxmlformats.org/officeDocument/2006/relationships/hyperlink" Target="https://m.edsoo.ru/S400GCWUJ" TargetMode="External"/><Relationship Id="rId67" Type="http://schemas.openxmlformats.org/officeDocument/2006/relationships/hyperlink" Target="https://m.edsoo.ru/N5QCC1EIM" TargetMode="External"/><Relationship Id="rId272" Type="http://schemas.openxmlformats.org/officeDocument/2006/relationships/hyperlink" Target="https://m.edsoo.ru/OENIDYBRZ" TargetMode="External"/><Relationship Id="rId328" Type="http://schemas.openxmlformats.org/officeDocument/2006/relationships/hyperlink" Target="https://m.edsoo.ru/WCAIUBA2Q" TargetMode="External"/><Relationship Id="rId132" Type="http://schemas.openxmlformats.org/officeDocument/2006/relationships/hyperlink" Target="https://m.edsoo.ru/BGX3JCTAQ" TargetMode="External"/><Relationship Id="rId174" Type="http://schemas.openxmlformats.org/officeDocument/2006/relationships/hyperlink" Target="https://m.edsoo.ru/Y15A5OSQV" TargetMode="External"/><Relationship Id="rId381" Type="http://schemas.openxmlformats.org/officeDocument/2006/relationships/image" Target="media/image12.png"/><Relationship Id="rId241" Type="http://schemas.openxmlformats.org/officeDocument/2006/relationships/hyperlink" Target="https://m.edsoo.ru/OG6JQHTOD" TargetMode="External"/><Relationship Id="rId36" Type="http://schemas.openxmlformats.org/officeDocument/2006/relationships/hyperlink" Target="https://m.edsoo.ru/K3LQI3CFT" TargetMode="External"/><Relationship Id="rId283" Type="http://schemas.openxmlformats.org/officeDocument/2006/relationships/hyperlink" Target="https://m.edsoo.ru/766EAF7DL" TargetMode="External"/><Relationship Id="rId339" Type="http://schemas.openxmlformats.org/officeDocument/2006/relationships/hyperlink" Target="https://m.edsoo.ru/R1EYWY7CM" TargetMode="External"/><Relationship Id="rId78" Type="http://schemas.openxmlformats.org/officeDocument/2006/relationships/hyperlink" Target="https://m.edsoo.ru/7RAZ80OM4" TargetMode="External"/><Relationship Id="rId101" Type="http://schemas.openxmlformats.org/officeDocument/2006/relationships/hyperlink" Target="https://m.edsoo.ru/QATFSE0KO" TargetMode="External"/><Relationship Id="rId143" Type="http://schemas.openxmlformats.org/officeDocument/2006/relationships/hyperlink" Target="https://m.edsoo.ru/QCIRPYCGA" TargetMode="External"/><Relationship Id="rId185" Type="http://schemas.openxmlformats.org/officeDocument/2006/relationships/hyperlink" Target="https://m.edsoo.ru/PPBTS0U4D" TargetMode="External"/><Relationship Id="rId350" Type="http://schemas.openxmlformats.org/officeDocument/2006/relationships/hyperlink" Target="https://m.edsoo.ru/VTQF4UOXU" TargetMode="External"/><Relationship Id="rId406" Type="http://schemas.openxmlformats.org/officeDocument/2006/relationships/image" Target="media/image37.png"/><Relationship Id="rId9" Type="http://schemas.openxmlformats.org/officeDocument/2006/relationships/hyperlink" Target="https://m.edsoo.ru/IPPU75ZCZ" TargetMode="External"/><Relationship Id="rId210" Type="http://schemas.openxmlformats.org/officeDocument/2006/relationships/hyperlink" Target="https://m.edsoo.ru/W7HGQBK7O" TargetMode="External"/><Relationship Id="rId392" Type="http://schemas.openxmlformats.org/officeDocument/2006/relationships/image" Target="media/image23.png"/><Relationship Id="rId252" Type="http://schemas.openxmlformats.org/officeDocument/2006/relationships/hyperlink" Target="https://m.edsoo.ru/0P6YANBXC" TargetMode="External"/><Relationship Id="rId294" Type="http://schemas.openxmlformats.org/officeDocument/2006/relationships/hyperlink" Target="https://m.edsoo.ru/RW82CYU89" TargetMode="External"/><Relationship Id="rId308" Type="http://schemas.openxmlformats.org/officeDocument/2006/relationships/hyperlink" Target="https://m.edsoo.ru/SWV5SUN8J" TargetMode="External"/><Relationship Id="rId47" Type="http://schemas.openxmlformats.org/officeDocument/2006/relationships/hyperlink" Target="https://m.edsoo.ru/8FO42H1L2" TargetMode="External"/><Relationship Id="rId89" Type="http://schemas.openxmlformats.org/officeDocument/2006/relationships/hyperlink" Target="https://m.edsoo.ru/FOQVOQKQ8" TargetMode="External"/><Relationship Id="rId112" Type="http://schemas.openxmlformats.org/officeDocument/2006/relationships/hyperlink" Target="https://m.edsoo.ru/WYH1C81KN" TargetMode="External"/><Relationship Id="rId154" Type="http://schemas.openxmlformats.org/officeDocument/2006/relationships/hyperlink" Target="https://m.edsoo.ru/R6JHOGRY6" TargetMode="External"/><Relationship Id="rId361" Type="http://schemas.openxmlformats.org/officeDocument/2006/relationships/hyperlink" Target="https://m.edsoo.ru/3F07MLKSL" TargetMode="External"/><Relationship Id="rId196" Type="http://schemas.openxmlformats.org/officeDocument/2006/relationships/hyperlink" Target="https://m.edsoo.ru/1YSH3LOLN" TargetMode="External"/><Relationship Id="rId417" Type="http://schemas.openxmlformats.org/officeDocument/2006/relationships/image" Target="media/image48.png"/><Relationship Id="rId16" Type="http://schemas.openxmlformats.org/officeDocument/2006/relationships/hyperlink" Target="https://m.edsoo.ru/A4JWDVJ97" TargetMode="External"/><Relationship Id="rId221" Type="http://schemas.openxmlformats.org/officeDocument/2006/relationships/hyperlink" Target="https://m.edsoo.ru/37WBAJCTF" TargetMode="External"/><Relationship Id="rId263" Type="http://schemas.openxmlformats.org/officeDocument/2006/relationships/hyperlink" Target="https://m.edsoo.ru/3H2YL4R4I" TargetMode="External"/><Relationship Id="rId319" Type="http://schemas.openxmlformats.org/officeDocument/2006/relationships/hyperlink" Target="https://m.edsoo.ru/K9WWM4JIE" TargetMode="External"/><Relationship Id="rId58" Type="http://schemas.openxmlformats.org/officeDocument/2006/relationships/hyperlink" Target="https://m.edsoo.ru/AY2DMXMKR" TargetMode="External"/><Relationship Id="rId123" Type="http://schemas.openxmlformats.org/officeDocument/2006/relationships/hyperlink" Target="https://m.edsoo.ru/HM8AKQY47" TargetMode="External"/><Relationship Id="rId330" Type="http://schemas.openxmlformats.org/officeDocument/2006/relationships/hyperlink" Target="https://m.edsoo.ru/567ERZSQT" TargetMode="External"/><Relationship Id="rId165" Type="http://schemas.openxmlformats.org/officeDocument/2006/relationships/hyperlink" Target="https://m.edsoo.ru/K835E5INT" TargetMode="External"/><Relationship Id="rId372" Type="http://schemas.openxmlformats.org/officeDocument/2006/relationships/image" Target="media/image3.png"/><Relationship Id="rId232" Type="http://schemas.openxmlformats.org/officeDocument/2006/relationships/hyperlink" Target="https://m.edsoo.ru/TGTJTWAU0" TargetMode="External"/><Relationship Id="rId274" Type="http://schemas.openxmlformats.org/officeDocument/2006/relationships/hyperlink" Target="https://m.edsoo.ru/1VIJZOF05" TargetMode="External"/><Relationship Id="rId27" Type="http://schemas.openxmlformats.org/officeDocument/2006/relationships/hyperlink" Target="https://m.edsoo.ru/Q4WLMHS9T" TargetMode="External"/><Relationship Id="rId69" Type="http://schemas.openxmlformats.org/officeDocument/2006/relationships/hyperlink" Target="https://m.edsoo.ru/66P2WGWS4" TargetMode="External"/><Relationship Id="rId134" Type="http://schemas.openxmlformats.org/officeDocument/2006/relationships/hyperlink" Target="https://m.edsoo.ru/6GVP71B38" TargetMode="External"/><Relationship Id="rId80" Type="http://schemas.openxmlformats.org/officeDocument/2006/relationships/hyperlink" Target="https://m.edsoo.ru/UQ9SUVODW" TargetMode="External"/><Relationship Id="rId176" Type="http://schemas.openxmlformats.org/officeDocument/2006/relationships/hyperlink" Target="https://m.edsoo.ru/7OY40Y6I0" TargetMode="External"/><Relationship Id="rId341" Type="http://schemas.openxmlformats.org/officeDocument/2006/relationships/hyperlink" Target="https://m.edsoo.ru/Y34AXQNLN" TargetMode="External"/><Relationship Id="rId383" Type="http://schemas.openxmlformats.org/officeDocument/2006/relationships/image" Target="media/image14.png"/><Relationship Id="rId201" Type="http://schemas.openxmlformats.org/officeDocument/2006/relationships/hyperlink" Target="https://m.edsoo.ru/0YNNE57SO" TargetMode="External"/><Relationship Id="rId243" Type="http://schemas.openxmlformats.org/officeDocument/2006/relationships/hyperlink" Target="https://m.edsoo.ru/P1FZDISQV" TargetMode="External"/><Relationship Id="rId285" Type="http://schemas.openxmlformats.org/officeDocument/2006/relationships/hyperlink" Target="https://m.edsoo.ru/ZQ1JZ7MYC" TargetMode="External"/><Relationship Id="rId17" Type="http://schemas.openxmlformats.org/officeDocument/2006/relationships/hyperlink" Target="https://m.edsoo.ru/STRFLE9A2" TargetMode="External"/><Relationship Id="rId38" Type="http://schemas.openxmlformats.org/officeDocument/2006/relationships/hyperlink" Target="https://m.edsoo.ru/QUQYCWDZP" TargetMode="External"/><Relationship Id="rId59" Type="http://schemas.openxmlformats.org/officeDocument/2006/relationships/hyperlink" Target="https://m.edsoo.ru/VF9EBA878" TargetMode="External"/><Relationship Id="rId103" Type="http://schemas.openxmlformats.org/officeDocument/2006/relationships/hyperlink" Target="https://m.edsoo.ru/ZIFEWQ2SV" TargetMode="External"/><Relationship Id="rId124" Type="http://schemas.openxmlformats.org/officeDocument/2006/relationships/hyperlink" Target="https://m.edsoo.ru/XCFAV8SHK" TargetMode="External"/><Relationship Id="rId310" Type="http://schemas.openxmlformats.org/officeDocument/2006/relationships/hyperlink" Target="https://m.edsoo.ru/WJ95LAO0P" TargetMode="External"/><Relationship Id="rId70" Type="http://schemas.openxmlformats.org/officeDocument/2006/relationships/hyperlink" Target="https://m.edsoo.ru/OIC610G5F" TargetMode="External"/><Relationship Id="rId91" Type="http://schemas.openxmlformats.org/officeDocument/2006/relationships/hyperlink" Target="https://m.edsoo.ru/L1XUZJSC7" TargetMode="External"/><Relationship Id="rId145" Type="http://schemas.openxmlformats.org/officeDocument/2006/relationships/hyperlink" Target="https://m.edsoo.ru/L8LE4KUV5" TargetMode="External"/><Relationship Id="rId166" Type="http://schemas.openxmlformats.org/officeDocument/2006/relationships/hyperlink" Target="https://m.edsoo.ru/WXUI1RUC5" TargetMode="External"/><Relationship Id="rId187" Type="http://schemas.openxmlformats.org/officeDocument/2006/relationships/hyperlink" Target="https://m.edsoo.ru/5BPTN1YZU" TargetMode="External"/><Relationship Id="rId331" Type="http://schemas.openxmlformats.org/officeDocument/2006/relationships/hyperlink" Target="https://m.edsoo.ru/6O41UI80D" TargetMode="External"/><Relationship Id="rId352" Type="http://schemas.openxmlformats.org/officeDocument/2006/relationships/hyperlink" Target="https://m.edsoo.ru/7A6P6FWC2" TargetMode="External"/><Relationship Id="rId373" Type="http://schemas.openxmlformats.org/officeDocument/2006/relationships/image" Target="media/image4.png"/><Relationship Id="rId394" Type="http://schemas.openxmlformats.org/officeDocument/2006/relationships/image" Target="media/image25.png"/><Relationship Id="rId408" Type="http://schemas.openxmlformats.org/officeDocument/2006/relationships/image" Target="media/image39.png"/><Relationship Id="rId1" Type="http://schemas.openxmlformats.org/officeDocument/2006/relationships/numbering" Target="numbering.xml"/><Relationship Id="rId212" Type="http://schemas.openxmlformats.org/officeDocument/2006/relationships/hyperlink" Target="https://m.edsoo.ru/Q8JGTYNHT" TargetMode="External"/><Relationship Id="rId233" Type="http://schemas.openxmlformats.org/officeDocument/2006/relationships/hyperlink" Target="https://m.edsoo.ru/BW1K0UGVP" TargetMode="External"/><Relationship Id="rId254" Type="http://schemas.openxmlformats.org/officeDocument/2006/relationships/hyperlink" Target="https://m.edsoo.ru/UEH3ZVKKV" TargetMode="External"/><Relationship Id="rId28" Type="http://schemas.openxmlformats.org/officeDocument/2006/relationships/hyperlink" Target="https://m.edsoo.ru/RPXW8WN4N" TargetMode="External"/><Relationship Id="rId49" Type="http://schemas.openxmlformats.org/officeDocument/2006/relationships/hyperlink" Target="https://m.edsoo.ru/NAD4VZADH" TargetMode="External"/><Relationship Id="rId114" Type="http://schemas.openxmlformats.org/officeDocument/2006/relationships/hyperlink" Target="https://m.edsoo.ru/1RI74OQ0N" TargetMode="External"/><Relationship Id="rId275" Type="http://schemas.openxmlformats.org/officeDocument/2006/relationships/hyperlink" Target="https://m.edsoo.ru/ZQB6756KE" TargetMode="External"/><Relationship Id="rId296" Type="http://schemas.openxmlformats.org/officeDocument/2006/relationships/hyperlink" Target="https://m.edsoo.ru/NM4VEIDIM" TargetMode="External"/><Relationship Id="rId300" Type="http://schemas.openxmlformats.org/officeDocument/2006/relationships/hyperlink" Target="https://m.edsoo.ru/MVA3A30ZQ" TargetMode="External"/><Relationship Id="rId60" Type="http://schemas.openxmlformats.org/officeDocument/2006/relationships/hyperlink" Target="https://m.edsoo.ru/Q3QEPZXMR" TargetMode="External"/><Relationship Id="rId81" Type="http://schemas.openxmlformats.org/officeDocument/2006/relationships/hyperlink" Target="https://m.edsoo.ru/W1HC88PJ4" TargetMode="External"/><Relationship Id="rId135" Type="http://schemas.openxmlformats.org/officeDocument/2006/relationships/hyperlink" Target="https://m.edsoo.ru/3G6DWKG2I" TargetMode="External"/><Relationship Id="rId156" Type="http://schemas.openxmlformats.org/officeDocument/2006/relationships/hyperlink" Target="https://m.edsoo.ru/90K0DG7HY" TargetMode="External"/><Relationship Id="rId177" Type="http://schemas.openxmlformats.org/officeDocument/2006/relationships/hyperlink" Target="https://m.edsoo.ru/87JADYSZ2" TargetMode="External"/><Relationship Id="rId198" Type="http://schemas.openxmlformats.org/officeDocument/2006/relationships/hyperlink" Target="https://m.edsoo.ru/4NCOULL0V" TargetMode="External"/><Relationship Id="rId321" Type="http://schemas.openxmlformats.org/officeDocument/2006/relationships/hyperlink" Target="https://m.edsoo.ru/UGLWTUXUH" TargetMode="External"/><Relationship Id="rId342" Type="http://schemas.openxmlformats.org/officeDocument/2006/relationships/hyperlink" Target="https://m.edsoo.ru/8PYJEZYB0" TargetMode="External"/><Relationship Id="rId363" Type="http://schemas.openxmlformats.org/officeDocument/2006/relationships/hyperlink" Target="https://m.edsoo.ru/JDEW35XXF" TargetMode="External"/><Relationship Id="rId384" Type="http://schemas.openxmlformats.org/officeDocument/2006/relationships/image" Target="media/image15.png"/><Relationship Id="rId419" Type="http://schemas.openxmlformats.org/officeDocument/2006/relationships/image" Target="media/image50.png"/><Relationship Id="rId202" Type="http://schemas.openxmlformats.org/officeDocument/2006/relationships/hyperlink" Target="https://m.edsoo.ru/F10ASACBX" TargetMode="External"/><Relationship Id="rId223" Type="http://schemas.openxmlformats.org/officeDocument/2006/relationships/hyperlink" Target="https://m.edsoo.ru/PS4XRHOGS" TargetMode="External"/><Relationship Id="rId244" Type="http://schemas.openxmlformats.org/officeDocument/2006/relationships/hyperlink" Target="https://m.edsoo.ru/6P4CXH152" TargetMode="External"/><Relationship Id="rId18" Type="http://schemas.openxmlformats.org/officeDocument/2006/relationships/hyperlink" Target="https://m.edsoo.ru/8PRH0WUII" TargetMode="External"/><Relationship Id="rId39" Type="http://schemas.openxmlformats.org/officeDocument/2006/relationships/hyperlink" Target="https://m.edsoo.ru/PEU6JZ2QE" TargetMode="External"/><Relationship Id="rId265" Type="http://schemas.openxmlformats.org/officeDocument/2006/relationships/hyperlink" Target="https://m.edsoo.ru/LNCHJ3M0R" TargetMode="External"/><Relationship Id="rId286" Type="http://schemas.openxmlformats.org/officeDocument/2006/relationships/hyperlink" Target="https://m.edsoo.ru/WMVM1ARQU" TargetMode="External"/><Relationship Id="rId50" Type="http://schemas.openxmlformats.org/officeDocument/2006/relationships/hyperlink" Target="https://m.edsoo.ru/MQI163A5O" TargetMode="External"/><Relationship Id="rId104" Type="http://schemas.openxmlformats.org/officeDocument/2006/relationships/hyperlink" Target="https://m.edsoo.ru/UYVV9T878" TargetMode="External"/><Relationship Id="rId125" Type="http://schemas.openxmlformats.org/officeDocument/2006/relationships/hyperlink" Target="https://m.edsoo.ru/EF3CUR72W" TargetMode="External"/><Relationship Id="rId146" Type="http://schemas.openxmlformats.org/officeDocument/2006/relationships/hyperlink" Target="https://m.edsoo.ru/RUFC4YTDO" TargetMode="External"/><Relationship Id="rId167" Type="http://schemas.openxmlformats.org/officeDocument/2006/relationships/hyperlink" Target="https://m.edsoo.ru/7S4PG0QHP" TargetMode="External"/><Relationship Id="rId188" Type="http://schemas.openxmlformats.org/officeDocument/2006/relationships/hyperlink" Target="https://m.edsoo.ru/UAIS3VVKE" TargetMode="External"/><Relationship Id="rId311" Type="http://schemas.openxmlformats.org/officeDocument/2006/relationships/hyperlink" Target="https://m.edsoo.ru/CAG7KBIQ7" TargetMode="External"/><Relationship Id="rId332" Type="http://schemas.openxmlformats.org/officeDocument/2006/relationships/hyperlink" Target="https://m.edsoo.ru/FNW639I7S" TargetMode="External"/><Relationship Id="rId353" Type="http://schemas.openxmlformats.org/officeDocument/2006/relationships/hyperlink" Target="https://m.edsoo.ru/JRCSWNXDH" TargetMode="External"/><Relationship Id="rId374" Type="http://schemas.openxmlformats.org/officeDocument/2006/relationships/image" Target="media/image5.png"/><Relationship Id="rId395" Type="http://schemas.openxmlformats.org/officeDocument/2006/relationships/image" Target="media/image26.png"/><Relationship Id="rId409" Type="http://schemas.openxmlformats.org/officeDocument/2006/relationships/image" Target="media/image40.png"/><Relationship Id="rId71" Type="http://schemas.openxmlformats.org/officeDocument/2006/relationships/hyperlink" Target="https://m.edsoo.ru/SO90PC322" TargetMode="External"/><Relationship Id="rId92" Type="http://schemas.openxmlformats.org/officeDocument/2006/relationships/hyperlink" Target="https://m.edsoo.ru/YHE1589A1" TargetMode="External"/><Relationship Id="rId213" Type="http://schemas.openxmlformats.org/officeDocument/2006/relationships/hyperlink" Target="https://m.edsoo.ru/MPCUALFIM" TargetMode="External"/><Relationship Id="rId234" Type="http://schemas.openxmlformats.org/officeDocument/2006/relationships/hyperlink" Target="https://m.edsoo.ru/XPWCJ9CPJ" TargetMode="External"/><Relationship Id="rId420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EL9A1AJIF" TargetMode="External"/><Relationship Id="rId255" Type="http://schemas.openxmlformats.org/officeDocument/2006/relationships/hyperlink" Target="https://m.edsoo.ru/24XDNL1P1" TargetMode="External"/><Relationship Id="rId276" Type="http://schemas.openxmlformats.org/officeDocument/2006/relationships/hyperlink" Target="https://m.edsoo.ru/H9XX3P5WN" TargetMode="External"/><Relationship Id="rId297" Type="http://schemas.openxmlformats.org/officeDocument/2006/relationships/hyperlink" Target="https://m.edsoo.ru/DOQYSU4GM" TargetMode="External"/><Relationship Id="rId40" Type="http://schemas.openxmlformats.org/officeDocument/2006/relationships/hyperlink" Target="https://m.edsoo.ru/ZNKXP8MEF" TargetMode="External"/><Relationship Id="rId115" Type="http://schemas.openxmlformats.org/officeDocument/2006/relationships/hyperlink" Target="https://m.edsoo.ru/UUJQYTXYF" TargetMode="External"/><Relationship Id="rId136" Type="http://schemas.openxmlformats.org/officeDocument/2006/relationships/hyperlink" Target="https://m.edsoo.ru/GHLGD83X7" TargetMode="External"/><Relationship Id="rId157" Type="http://schemas.openxmlformats.org/officeDocument/2006/relationships/hyperlink" Target="https://m.edsoo.ru/MGCEWIVUL" TargetMode="External"/><Relationship Id="rId178" Type="http://schemas.openxmlformats.org/officeDocument/2006/relationships/hyperlink" Target="https://m.edsoo.ru/DY1D4C16J" TargetMode="External"/><Relationship Id="rId301" Type="http://schemas.openxmlformats.org/officeDocument/2006/relationships/hyperlink" Target="https://m.edsoo.ru/2XMBTMSAQ" TargetMode="External"/><Relationship Id="rId322" Type="http://schemas.openxmlformats.org/officeDocument/2006/relationships/hyperlink" Target="https://m.edsoo.ru/1XHH46BIR" TargetMode="External"/><Relationship Id="rId343" Type="http://schemas.openxmlformats.org/officeDocument/2006/relationships/hyperlink" Target="https://m.edsoo.ru/C3HI5S5E4" TargetMode="External"/><Relationship Id="rId364" Type="http://schemas.openxmlformats.org/officeDocument/2006/relationships/hyperlink" Target="https://m.edsoo.ru/WJLMATIT6" TargetMode="External"/><Relationship Id="rId61" Type="http://schemas.openxmlformats.org/officeDocument/2006/relationships/hyperlink" Target="https://m.edsoo.ru/4IHS90LZD" TargetMode="External"/><Relationship Id="rId82" Type="http://schemas.openxmlformats.org/officeDocument/2006/relationships/hyperlink" Target="https://m.edsoo.ru/E65TLSWXG" TargetMode="External"/><Relationship Id="rId199" Type="http://schemas.openxmlformats.org/officeDocument/2006/relationships/hyperlink" Target="https://m.edsoo.ru/WZ02PRIG1" TargetMode="External"/><Relationship Id="rId203" Type="http://schemas.openxmlformats.org/officeDocument/2006/relationships/hyperlink" Target="https://m.edsoo.ru/1JEDF5HEN" TargetMode="External"/><Relationship Id="rId385" Type="http://schemas.openxmlformats.org/officeDocument/2006/relationships/image" Target="media/image16.png"/><Relationship Id="rId19" Type="http://schemas.openxmlformats.org/officeDocument/2006/relationships/hyperlink" Target="https://m.edsoo.ru/VQQ38UZXC" TargetMode="External"/><Relationship Id="rId224" Type="http://schemas.openxmlformats.org/officeDocument/2006/relationships/hyperlink" Target="https://m.edsoo.ru/MAWTH1ZS0" TargetMode="External"/><Relationship Id="rId245" Type="http://schemas.openxmlformats.org/officeDocument/2006/relationships/hyperlink" Target="https://m.edsoo.ru/AYQWXESRA" TargetMode="External"/><Relationship Id="rId266" Type="http://schemas.openxmlformats.org/officeDocument/2006/relationships/hyperlink" Target="https://m.edsoo.ru/C4D3UDGG4" TargetMode="External"/><Relationship Id="rId287" Type="http://schemas.openxmlformats.org/officeDocument/2006/relationships/hyperlink" Target="https://m.edsoo.ru/GT085PL4Q" TargetMode="External"/><Relationship Id="rId410" Type="http://schemas.openxmlformats.org/officeDocument/2006/relationships/image" Target="media/image41.png"/><Relationship Id="rId30" Type="http://schemas.openxmlformats.org/officeDocument/2006/relationships/hyperlink" Target="https://m.edsoo.ru/P5CGRX7IW" TargetMode="External"/><Relationship Id="rId105" Type="http://schemas.openxmlformats.org/officeDocument/2006/relationships/hyperlink" Target="https://m.edsoo.ru/A6UQLW1EB" TargetMode="External"/><Relationship Id="rId126" Type="http://schemas.openxmlformats.org/officeDocument/2006/relationships/hyperlink" Target="https://m.edsoo.ru/9KBC0FP9X" TargetMode="External"/><Relationship Id="rId147" Type="http://schemas.openxmlformats.org/officeDocument/2006/relationships/hyperlink" Target="https://m.edsoo.ru/64VZXZ2GP" TargetMode="External"/><Relationship Id="rId168" Type="http://schemas.openxmlformats.org/officeDocument/2006/relationships/hyperlink" Target="https://m.edsoo.ru/DV219CC72" TargetMode="External"/><Relationship Id="rId312" Type="http://schemas.openxmlformats.org/officeDocument/2006/relationships/hyperlink" Target="https://m.edsoo.ru/JGJMALCVV" TargetMode="External"/><Relationship Id="rId333" Type="http://schemas.openxmlformats.org/officeDocument/2006/relationships/hyperlink" Target="https://m.edsoo.ru/GAXGU69KA" TargetMode="External"/><Relationship Id="rId354" Type="http://schemas.openxmlformats.org/officeDocument/2006/relationships/hyperlink" Target="https://m.edsoo.ru/1OP456WO8" TargetMode="External"/><Relationship Id="rId51" Type="http://schemas.openxmlformats.org/officeDocument/2006/relationships/hyperlink" Target="https://m.edsoo.ru/AE40LUZYB" TargetMode="External"/><Relationship Id="rId72" Type="http://schemas.openxmlformats.org/officeDocument/2006/relationships/hyperlink" Target="https://m.edsoo.ru/0ZTXY71SW" TargetMode="External"/><Relationship Id="rId93" Type="http://schemas.openxmlformats.org/officeDocument/2006/relationships/hyperlink" Target="https://m.edsoo.ru/BDN5GEKP7" TargetMode="External"/><Relationship Id="rId189" Type="http://schemas.openxmlformats.org/officeDocument/2006/relationships/hyperlink" Target="https://m.edsoo.ru/72JJ3YC6L" TargetMode="External"/><Relationship Id="rId375" Type="http://schemas.openxmlformats.org/officeDocument/2006/relationships/image" Target="media/image6.png"/><Relationship Id="rId396" Type="http://schemas.openxmlformats.org/officeDocument/2006/relationships/image" Target="media/image27.png"/><Relationship Id="rId3" Type="http://schemas.openxmlformats.org/officeDocument/2006/relationships/settings" Target="settings.xml"/><Relationship Id="rId214" Type="http://schemas.openxmlformats.org/officeDocument/2006/relationships/hyperlink" Target="https://m.edsoo.ru/V7BSKAU89" TargetMode="External"/><Relationship Id="rId235" Type="http://schemas.openxmlformats.org/officeDocument/2006/relationships/hyperlink" Target="https://m.edsoo.ru/DAYGBRUYJ" TargetMode="External"/><Relationship Id="rId256" Type="http://schemas.openxmlformats.org/officeDocument/2006/relationships/hyperlink" Target="https://m.edsoo.ru/SWQQHEYAJ" TargetMode="External"/><Relationship Id="rId277" Type="http://schemas.openxmlformats.org/officeDocument/2006/relationships/hyperlink" Target="https://m.edsoo.ru/SX9F3FNP3" TargetMode="External"/><Relationship Id="rId298" Type="http://schemas.openxmlformats.org/officeDocument/2006/relationships/hyperlink" Target="https://m.edsoo.ru/I746VP412" TargetMode="External"/><Relationship Id="rId400" Type="http://schemas.openxmlformats.org/officeDocument/2006/relationships/image" Target="media/image31.png"/><Relationship Id="rId421" Type="http://schemas.openxmlformats.org/officeDocument/2006/relationships/theme" Target="theme/theme1.xml"/><Relationship Id="rId116" Type="http://schemas.openxmlformats.org/officeDocument/2006/relationships/hyperlink" Target="https://m.edsoo.ru/5CV1KKTMW" TargetMode="External"/><Relationship Id="rId137" Type="http://schemas.openxmlformats.org/officeDocument/2006/relationships/hyperlink" Target="https://m.edsoo.ru/60WN2ZDH8" TargetMode="External"/><Relationship Id="rId158" Type="http://schemas.openxmlformats.org/officeDocument/2006/relationships/hyperlink" Target="https://m.edsoo.ru/XQP3R9DK4" TargetMode="External"/><Relationship Id="rId302" Type="http://schemas.openxmlformats.org/officeDocument/2006/relationships/hyperlink" Target="https://m.edsoo.ru/XH242PNOK" TargetMode="External"/><Relationship Id="rId323" Type="http://schemas.openxmlformats.org/officeDocument/2006/relationships/hyperlink" Target="https://m.edsoo.ru/IF3TMPI01" TargetMode="External"/><Relationship Id="rId344" Type="http://schemas.openxmlformats.org/officeDocument/2006/relationships/hyperlink" Target="https://m.edsoo.ru/PR4K00VZY" TargetMode="External"/><Relationship Id="rId20" Type="http://schemas.openxmlformats.org/officeDocument/2006/relationships/hyperlink" Target="https://m.edsoo.ru/Y0UA69FNZ" TargetMode="External"/><Relationship Id="rId41" Type="http://schemas.openxmlformats.org/officeDocument/2006/relationships/hyperlink" Target="https://m.edsoo.ru/YKQTQRS20" TargetMode="External"/><Relationship Id="rId62" Type="http://schemas.openxmlformats.org/officeDocument/2006/relationships/hyperlink" Target="https://m.edsoo.ru/3PBMZ3HII" TargetMode="External"/><Relationship Id="rId83" Type="http://schemas.openxmlformats.org/officeDocument/2006/relationships/hyperlink" Target="https://m.edsoo.ru/8U427HIYJ" TargetMode="External"/><Relationship Id="rId179" Type="http://schemas.openxmlformats.org/officeDocument/2006/relationships/hyperlink" Target="https://m.edsoo.ru/ZT0FG6J4U" TargetMode="External"/><Relationship Id="rId365" Type="http://schemas.openxmlformats.org/officeDocument/2006/relationships/hyperlink" Target="https://m.edsoo.ru/NB6V3ZB81" TargetMode="External"/><Relationship Id="rId386" Type="http://schemas.openxmlformats.org/officeDocument/2006/relationships/image" Target="media/image17.png"/><Relationship Id="rId190" Type="http://schemas.openxmlformats.org/officeDocument/2006/relationships/hyperlink" Target="https://m.edsoo.ru/LQO93M5SQ" TargetMode="External"/><Relationship Id="rId204" Type="http://schemas.openxmlformats.org/officeDocument/2006/relationships/hyperlink" Target="https://m.edsoo.ru/R80PKEZP4" TargetMode="External"/><Relationship Id="rId225" Type="http://schemas.openxmlformats.org/officeDocument/2006/relationships/hyperlink" Target="https://m.edsoo.ru/WZCM1SBLO" TargetMode="External"/><Relationship Id="rId246" Type="http://schemas.openxmlformats.org/officeDocument/2006/relationships/hyperlink" Target="https://m.edsoo.ru/0CVLSMIOS" TargetMode="External"/><Relationship Id="rId267" Type="http://schemas.openxmlformats.org/officeDocument/2006/relationships/hyperlink" Target="https://m.edsoo.ru/HYZWS63L2" TargetMode="External"/><Relationship Id="rId288" Type="http://schemas.openxmlformats.org/officeDocument/2006/relationships/hyperlink" Target="https://m.edsoo.ru/S5VL5W7WK" TargetMode="External"/><Relationship Id="rId411" Type="http://schemas.openxmlformats.org/officeDocument/2006/relationships/image" Target="media/image42.png"/><Relationship Id="rId106" Type="http://schemas.openxmlformats.org/officeDocument/2006/relationships/hyperlink" Target="https://m.edsoo.ru/X4AG7PJVJ" TargetMode="External"/><Relationship Id="rId127" Type="http://schemas.openxmlformats.org/officeDocument/2006/relationships/hyperlink" Target="https://m.edsoo.ru/QJ4HEF4TR" TargetMode="External"/><Relationship Id="rId313" Type="http://schemas.openxmlformats.org/officeDocument/2006/relationships/hyperlink" Target="https://m.edsoo.ru/8QM2PG4JI" TargetMode="External"/><Relationship Id="rId10" Type="http://schemas.openxmlformats.org/officeDocument/2006/relationships/hyperlink" Target="https://m.edsoo.ru/GFRCER9LS" TargetMode="External"/><Relationship Id="rId31" Type="http://schemas.openxmlformats.org/officeDocument/2006/relationships/hyperlink" Target="https://m.edsoo.ru/E65RY9XLB" TargetMode="External"/><Relationship Id="rId52" Type="http://schemas.openxmlformats.org/officeDocument/2006/relationships/hyperlink" Target="https://m.edsoo.ru/36LBC4ZQJ" TargetMode="External"/><Relationship Id="rId73" Type="http://schemas.openxmlformats.org/officeDocument/2006/relationships/hyperlink" Target="https://m.edsoo.ru/UX8FMV2CU" TargetMode="External"/><Relationship Id="rId94" Type="http://schemas.openxmlformats.org/officeDocument/2006/relationships/hyperlink" Target="https://m.edsoo.ru/QM4T9ETS8" TargetMode="External"/><Relationship Id="rId148" Type="http://schemas.openxmlformats.org/officeDocument/2006/relationships/hyperlink" Target="https://m.edsoo.ru/KE2FEN35X" TargetMode="External"/><Relationship Id="rId169" Type="http://schemas.openxmlformats.org/officeDocument/2006/relationships/hyperlink" Target="https://m.edsoo.ru/36L9OK0EE" TargetMode="External"/><Relationship Id="rId334" Type="http://schemas.openxmlformats.org/officeDocument/2006/relationships/hyperlink" Target="https://m.edsoo.ru/SJ3HWUJFI" TargetMode="External"/><Relationship Id="rId355" Type="http://schemas.openxmlformats.org/officeDocument/2006/relationships/hyperlink" Target="https://m.edsoo.ru/V0TG69RUR" TargetMode="External"/><Relationship Id="rId376" Type="http://schemas.openxmlformats.org/officeDocument/2006/relationships/image" Target="media/image7.png"/><Relationship Id="rId397" Type="http://schemas.openxmlformats.org/officeDocument/2006/relationships/image" Target="media/image28.png"/><Relationship Id="rId4" Type="http://schemas.openxmlformats.org/officeDocument/2006/relationships/webSettings" Target="webSettings.xml"/><Relationship Id="rId180" Type="http://schemas.openxmlformats.org/officeDocument/2006/relationships/hyperlink" Target="https://m.edsoo.ru/UL391C4QD" TargetMode="External"/><Relationship Id="rId215" Type="http://schemas.openxmlformats.org/officeDocument/2006/relationships/hyperlink" Target="https://m.edsoo.ru/8TLELGTJZ" TargetMode="External"/><Relationship Id="rId236" Type="http://schemas.openxmlformats.org/officeDocument/2006/relationships/hyperlink" Target="https://m.edsoo.ru/SV7MHCH10" TargetMode="External"/><Relationship Id="rId257" Type="http://schemas.openxmlformats.org/officeDocument/2006/relationships/hyperlink" Target="https://m.edsoo.ru/EHMGUTOBG" TargetMode="External"/><Relationship Id="rId278" Type="http://schemas.openxmlformats.org/officeDocument/2006/relationships/hyperlink" Target="https://m.edsoo.ru/1IISQL6DM" TargetMode="External"/><Relationship Id="rId401" Type="http://schemas.openxmlformats.org/officeDocument/2006/relationships/image" Target="media/image32.png"/><Relationship Id="rId303" Type="http://schemas.openxmlformats.org/officeDocument/2006/relationships/hyperlink" Target="https://m.edsoo.ru/BMLQCWU6S" TargetMode="External"/><Relationship Id="rId42" Type="http://schemas.openxmlformats.org/officeDocument/2006/relationships/hyperlink" Target="https://m.edsoo.ru/N321FH2L1" TargetMode="External"/><Relationship Id="rId84" Type="http://schemas.openxmlformats.org/officeDocument/2006/relationships/hyperlink" Target="https://m.edsoo.ru/N6ETZ0LDZ" TargetMode="External"/><Relationship Id="rId138" Type="http://schemas.openxmlformats.org/officeDocument/2006/relationships/hyperlink" Target="https://m.edsoo.ru/OZ9EPI4LY" TargetMode="External"/><Relationship Id="rId345" Type="http://schemas.openxmlformats.org/officeDocument/2006/relationships/hyperlink" Target="https://m.edsoo.ru/XABKPSEJ3" TargetMode="External"/><Relationship Id="rId387" Type="http://schemas.openxmlformats.org/officeDocument/2006/relationships/image" Target="media/image18.png"/><Relationship Id="rId191" Type="http://schemas.openxmlformats.org/officeDocument/2006/relationships/hyperlink" Target="https://m.edsoo.ru/S7CS1UFMI" TargetMode="External"/><Relationship Id="rId205" Type="http://schemas.openxmlformats.org/officeDocument/2006/relationships/hyperlink" Target="https://m.edsoo.ru/5A2ACKSRB" TargetMode="External"/><Relationship Id="rId247" Type="http://schemas.openxmlformats.org/officeDocument/2006/relationships/hyperlink" Target="https://m.edsoo.ru/F142U7UQR" TargetMode="External"/><Relationship Id="rId412" Type="http://schemas.openxmlformats.org/officeDocument/2006/relationships/image" Target="media/image43.png"/><Relationship Id="rId107" Type="http://schemas.openxmlformats.org/officeDocument/2006/relationships/hyperlink" Target="https://m.edsoo.ru/W45O5S1GQ" TargetMode="External"/><Relationship Id="rId289" Type="http://schemas.openxmlformats.org/officeDocument/2006/relationships/hyperlink" Target="https://m.edsoo.ru/7ZFTXIX84" TargetMode="External"/><Relationship Id="rId11" Type="http://schemas.openxmlformats.org/officeDocument/2006/relationships/hyperlink" Target="https://m.edsoo.ru/HD3D8OQ61" TargetMode="External"/><Relationship Id="rId53" Type="http://schemas.openxmlformats.org/officeDocument/2006/relationships/hyperlink" Target="https://m.edsoo.ru/F756CAPFB" TargetMode="External"/><Relationship Id="rId149" Type="http://schemas.openxmlformats.org/officeDocument/2006/relationships/hyperlink" Target="https://m.edsoo.ru/Y4ZTZRZAI" TargetMode="External"/><Relationship Id="rId314" Type="http://schemas.openxmlformats.org/officeDocument/2006/relationships/hyperlink" Target="https://m.edsoo.ru/YOQ4MRH2H" TargetMode="External"/><Relationship Id="rId356" Type="http://schemas.openxmlformats.org/officeDocument/2006/relationships/hyperlink" Target="https://m.edsoo.ru/76P5KZV5A" TargetMode="External"/><Relationship Id="rId398" Type="http://schemas.openxmlformats.org/officeDocument/2006/relationships/image" Target="media/image29.png"/><Relationship Id="rId95" Type="http://schemas.openxmlformats.org/officeDocument/2006/relationships/hyperlink" Target="https://m.edsoo.ru/RQASBF9Q5" TargetMode="External"/><Relationship Id="rId160" Type="http://schemas.openxmlformats.org/officeDocument/2006/relationships/hyperlink" Target="https://m.edsoo.ru/0WH2Q5JOS" TargetMode="External"/><Relationship Id="rId216" Type="http://schemas.openxmlformats.org/officeDocument/2006/relationships/hyperlink" Target="https://m.edsoo.ru/7EOPOGAR3" TargetMode="External"/><Relationship Id="rId258" Type="http://schemas.openxmlformats.org/officeDocument/2006/relationships/hyperlink" Target="https://m.edsoo.ru/HOOHGO6V5" TargetMode="External"/><Relationship Id="rId22" Type="http://schemas.openxmlformats.org/officeDocument/2006/relationships/hyperlink" Target="https://m.edsoo.ru/RYEN0YIC5" TargetMode="External"/><Relationship Id="rId64" Type="http://schemas.openxmlformats.org/officeDocument/2006/relationships/hyperlink" Target="https://m.edsoo.ru/CHS9DBR4I" TargetMode="External"/><Relationship Id="rId118" Type="http://schemas.openxmlformats.org/officeDocument/2006/relationships/hyperlink" Target="https://m.edsoo.ru/Z9FYJNI4U" TargetMode="External"/><Relationship Id="rId325" Type="http://schemas.openxmlformats.org/officeDocument/2006/relationships/hyperlink" Target="https://m.edsoo.ru/PHTIFZRQV" TargetMode="External"/><Relationship Id="rId367" Type="http://schemas.openxmlformats.org/officeDocument/2006/relationships/hyperlink" Target="https://m.edsoo.ru/HGF8GQ8A5" TargetMode="External"/><Relationship Id="rId171" Type="http://schemas.openxmlformats.org/officeDocument/2006/relationships/hyperlink" Target="https://m.edsoo.ru/HNIAJ5B73" TargetMode="External"/><Relationship Id="rId227" Type="http://schemas.openxmlformats.org/officeDocument/2006/relationships/hyperlink" Target="https://m.edsoo.ru/R7D8WGSTQ" TargetMode="External"/><Relationship Id="rId269" Type="http://schemas.openxmlformats.org/officeDocument/2006/relationships/hyperlink" Target="https://m.edsoo.ru/6SRTDG4V7" TargetMode="External"/><Relationship Id="rId33" Type="http://schemas.openxmlformats.org/officeDocument/2006/relationships/hyperlink" Target="https://m.edsoo.ru/47JUL0I1Y" TargetMode="External"/><Relationship Id="rId129" Type="http://schemas.openxmlformats.org/officeDocument/2006/relationships/hyperlink" Target="https://m.edsoo.ru/3WNQFLP9Y" TargetMode="External"/><Relationship Id="rId280" Type="http://schemas.openxmlformats.org/officeDocument/2006/relationships/hyperlink" Target="https://m.edsoo.ru/V7S3Y95TQ" TargetMode="External"/><Relationship Id="rId336" Type="http://schemas.openxmlformats.org/officeDocument/2006/relationships/hyperlink" Target="https://m.edsoo.ru/7TER2Y2WQ" TargetMode="External"/><Relationship Id="rId75" Type="http://schemas.openxmlformats.org/officeDocument/2006/relationships/hyperlink" Target="https://m.edsoo.ru/SD0FUFGIL" TargetMode="External"/><Relationship Id="rId140" Type="http://schemas.openxmlformats.org/officeDocument/2006/relationships/hyperlink" Target="https://m.edsoo.ru/NLHAFI8YY" TargetMode="External"/><Relationship Id="rId182" Type="http://schemas.openxmlformats.org/officeDocument/2006/relationships/hyperlink" Target="https://m.edsoo.ru/MI0QT27R6" TargetMode="External"/><Relationship Id="rId378" Type="http://schemas.openxmlformats.org/officeDocument/2006/relationships/image" Target="media/image9.png"/><Relationship Id="rId403" Type="http://schemas.openxmlformats.org/officeDocument/2006/relationships/image" Target="media/image34.png"/><Relationship Id="rId6" Type="http://schemas.openxmlformats.org/officeDocument/2006/relationships/hyperlink" Target="https://m.edsoo.ru/BKXFFBIA7" TargetMode="External"/><Relationship Id="rId238" Type="http://schemas.openxmlformats.org/officeDocument/2006/relationships/hyperlink" Target="https://m.edsoo.ru/RHGLVVKQ5" TargetMode="External"/><Relationship Id="rId291" Type="http://schemas.openxmlformats.org/officeDocument/2006/relationships/hyperlink" Target="https://m.edsoo.ru/U0C7GTFMG" TargetMode="External"/><Relationship Id="rId305" Type="http://schemas.openxmlformats.org/officeDocument/2006/relationships/hyperlink" Target="https://m.edsoo.ru/ZUBH25VJV" TargetMode="External"/><Relationship Id="rId347" Type="http://schemas.openxmlformats.org/officeDocument/2006/relationships/hyperlink" Target="https://m.edsoo.ru/AOX66XKGX" TargetMode="External"/><Relationship Id="rId44" Type="http://schemas.openxmlformats.org/officeDocument/2006/relationships/hyperlink" Target="https://m.edsoo.ru/W6B8TSPKM" TargetMode="External"/><Relationship Id="rId86" Type="http://schemas.openxmlformats.org/officeDocument/2006/relationships/hyperlink" Target="https://m.edsoo.ru/LTSZA1JQ7" TargetMode="External"/><Relationship Id="rId151" Type="http://schemas.openxmlformats.org/officeDocument/2006/relationships/hyperlink" Target="https://m.edsoo.ru/OQH1PIPRF" TargetMode="External"/><Relationship Id="rId389" Type="http://schemas.openxmlformats.org/officeDocument/2006/relationships/image" Target="media/image20.png"/><Relationship Id="rId193" Type="http://schemas.openxmlformats.org/officeDocument/2006/relationships/hyperlink" Target="https://m.edsoo.ru/C37WXULT2" TargetMode="External"/><Relationship Id="rId207" Type="http://schemas.openxmlformats.org/officeDocument/2006/relationships/hyperlink" Target="https://m.edsoo.ru/FWUR0RSOE" TargetMode="External"/><Relationship Id="rId249" Type="http://schemas.openxmlformats.org/officeDocument/2006/relationships/hyperlink" Target="https://m.edsoo.ru/IR54QM6F2" TargetMode="External"/><Relationship Id="rId414" Type="http://schemas.openxmlformats.org/officeDocument/2006/relationships/image" Target="media/image45.png"/><Relationship Id="rId13" Type="http://schemas.openxmlformats.org/officeDocument/2006/relationships/hyperlink" Target="https://m.edsoo.ru/LFUQR1RSA" TargetMode="External"/><Relationship Id="rId109" Type="http://schemas.openxmlformats.org/officeDocument/2006/relationships/hyperlink" Target="https://m.edsoo.ru/QRQNGWOZ8" TargetMode="External"/><Relationship Id="rId260" Type="http://schemas.openxmlformats.org/officeDocument/2006/relationships/hyperlink" Target="https://m.edsoo.ru/7KCCH0BN5" TargetMode="External"/><Relationship Id="rId316" Type="http://schemas.openxmlformats.org/officeDocument/2006/relationships/hyperlink" Target="https://m.edsoo.ru/A6IW5WE4Z" TargetMode="External"/><Relationship Id="rId55" Type="http://schemas.openxmlformats.org/officeDocument/2006/relationships/hyperlink" Target="https://m.edsoo.ru/UP3KXCTQU" TargetMode="External"/><Relationship Id="rId97" Type="http://schemas.openxmlformats.org/officeDocument/2006/relationships/hyperlink" Target="https://m.edsoo.ru/SQXBMXFYN" TargetMode="External"/><Relationship Id="rId120" Type="http://schemas.openxmlformats.org/officeDocument/2006/relationships/hyperlink" Target="https://m.edsoo.ru/BTE57DDIP" TargetMode="External"/><Relationship Id="rId358" Type="http://schemas.openxmlformats.org/officeDocument/2006/relationships/hyperlink" Target="https://m.edsoo.ru/ESIK18H3F" TargetMode="External"/><Relationship Id="rId162" Type="http://schemas.openxmlformats.org/officeDocument/2006/relationships/hyperlink" Target="https://m.edsoo.ru/52KZZJPDT" TargetMode="External"/><Relationship Id="rId218" Type="http://schemas.openxmlformats.org/officeDocument/2006/relationships/hyperlink" Target="https://m.edsoo.ru/X00I3RAA1" TargetMode="External"/><Relationship Id="rId271" Type="http://schemas.openxmlformats.org/officeDocument/2006/relationships/hyperlink" Target="https://m.edsoo.ru/OVMKI19EZ" TargetMode="External"/><Relationship Id="rId24" Type="http://schemas.openxmlformats.org/officeDocument/2006/relationships/hyperlink" Target="https://m.edsoo.ru/HCX8YPUV4" TargetMode="External"/><Relationship Id="rId66" Type="http://schemas.openxmlformats.org/officeDocument/2006/relationships/hyperlink" Target="https://m.edsoo.ru/B7N1YBP1N" TargetMode="External"/><Relationship Id="rId131" Type="http://schemas.openxmlformats.org/officeDocument/2006/relationships/hyperlink" Target="https://m.edsoo.ru/2630Y5O63" TargetMode="External"/><Relationship Id="rId327" Type="http://schemas.openxmlformats.org/officeDocument/2006/relationships/hyperlink" Target="https://m.edsoo.ru/XTCIKQGX4" TargetMode="External"/><Relationship Id="rId369" Type="http://schemas.openxmlformats.org/officeDocument/2006/relationships/hyperlink" Target="https://m.edsoo.ru/GQDTD8IRQ" TargetMode="External"/><Relationship Id="rId173" Type="http://schemas.openxmlformats.org/officeDocument/2006/relationships/hyperlink" Target="https://m.edsoo.ru/EKLRQTDAX" TargetMode="External"/><Relationship Id="rId229" Type="http://schemas.openxmlformats.org/officeDocument/2006/relationships/hyperlink" Target="https://m.edsoo.ru/3A83V2VLE" TargetMode="External"/><Relationship Id="rId380" Type="http://schemas.openxmlformats.org/officeDocument/2006/relationships/image" Target="media/image11.png"/><Relationship Id="rId240" Type="http://schemas.openxmlformats.org/officeDocument/2006/relationships/hyperlink" Target="https://m.edsoo.ru/4VHII3UMW" TargetMode="External"/><Relationship Id="rId35" Type="http://schemas.openxmlformats.org/officeDocument/2006/relationships/hyperlink" Target="https://m.edsoo.ru/BKMS7EYO5" TargetMode="External"/><Relationship Id="rId77" Type="http://schemas.openxmlformats.org/officeDocument/2006/relationships/hyperlink" Target="https://m.edsoo.ru/01M0XOV4B" TargetMode="External"/><Relationship Id="rId100" Type="http://schemas.openxmlformats.org/officeDocument/2006/relationships/hyperlink" Target="https://m.edsoo.ru/Z25PJPKKU" TargetMode="External"/><Relationship Id="rId282" Type="http://schemas.openxmlformats.org/officeDocument/2006/relationships/hyperlink" Target="https://m.edsoo.ru/TWKJKW3NH" TargetMode="External"/><Relationship Id="rId338" Type="http://schemas.openxmlformats.org/officeDocument/2006/relationships/hyperlink" Target="https://m.edsoo.ru/Q0Q2UZ8N9" TargetMode="External"/><Relationship Id="rId8" Type="http://schemas.openxmlformats.org/officeDocument/2006/relationships/hyperlink" Target="https://m.edsoo.ru/LEOIUJW58" TargetMode="External"/><Relationship Id="rId142" Type="http://schemas.openxmlformats.org/officeDocument/2006/relationships/hyperlink" Target="https://m.edsoo.ru/UXI1USMXW" TargetMode="External"/><Relationship Id="rId184" Type="http://schemas.openxmlformats.org/officeDocument/2006/relationships/hyperlink" Target="https://m.edsoo.ru/T66K4CKZG" TargetMode="External"/><Relationship Id="rId391" Type="http://schemas.openxmlformats.org/officeDocument/2006/relationships/image" Target="media/image22.png"/><Relationship Id="rId405" Type="http://schemas.openxmlformats.org/officeDocument/2006/relationships/image" Target="media/image36.png"/><Relationship Id="rId251" Type="http://schemas.openxmlformats.org/officeDocument/2006/relationships/hyperlink" Target="https://m.edsoo.ru/I6YYY79E0" TargetMode="External"/><Relationship Id="rId46" Type="http://schemas.openxmlformats.org/officeDocument/2006/relationships/hyperlink" Target="https://m.edsoo.ru/DP1XR9HJI" TargetMode="External"/><Relationship Id="rId293" Type="http://schemas.openxmlformats.org/officeDocument/2006/relationships/hyperlink" Target="https://m.edsoo.ru/R1JD6DWAM" TargetMode="External"/><Relationship Id="rId307" Type="http://schemas.openxmlformats.org/officeDocument/2006/relationships/hyperlink" Target="https://m.edsoo.ru/8MMRTGFK1" TargetMode="External"/><Relationship Id="rId349" Type="http://schemas.openxmlformats.org/officeDocument/2006/relationships/hyperlink" Target="https://m.edsoo.ru/EOD18QXGW" TargetMode="External"/><Relationship Id="rId88" Type="http://schemas.openxmlformats.org/officeDocument/2006/relationships/hyperlink" Target="https://m.edsoo.ru/LYMWVLJRP" TargetMode="External"/><Relationship Id="rId111" Type="http://schemas.openxmlformats.org/officeDocument/2006/relationships/hyperlink" Target="https://m.edsoo.ru/YCMZ29JGZ" TargetMode="External"/><Relationship Id="rId153" Type="http://schemas.openxmlformats.org/officeDocument/2006/relationships/hyperlink" Target="https://m.edsoo.ru/PLTTBZGPC" TargetMode="External"/><Relationship Id="rId195" Type="http://schemas.openxmlformats.org/officeDocument/2006/relationships/hyperlink" Target="https://m.edsoo.ru/IZZC67VF1" TargetMode="External"/><Relationship Id="rId209" Type="http://schemas.openxmlformats.org/officeDocument/2006/relationships/hyperlink" Target="https://m.edsoo.ru/GH8JAPHBQ" TargetMode="External"/><Relationship Id="rId360" Type="http://schemas.openxmlformats.org/officeDocument/2006/relationships/hyperlink" Target="https://m.edsoo.ru/LUNKZLUR7" TargetMode="External"/><Relationship Id="rId416" Type="http://schemas.openxmlformats.org/officeDocument/2006/relationships/image" Target="media/image47.png"/><Relationship Id="rId220" Type="http://schemas.openxmlformats.org/officeDocument/2006/relationships/hyperlink" Target="https://m.edsoo.ru/GIRNARYL9" TargetMode="External"/><Relationship Id="rId15" Type="http://schemas.openxmlformats.org/officeDocument/2006/relationships/hyperlink" Target="https://m.edsoo.ru/VLX14U83A" TargetMode="External"/><Relationship Id="rId57" Type="http://schemas.openxmlformats.org/officeDocument/2006/relationships/hyperlink" Target="https://m.edsoo.ru/UV1UYVE7Y" TargetMode="External"/><Relationship Id="rId262" Type="http://schemas.openxmlformats.org/officeDocument/2006/relationships/hyperlink" Target="https://m.edsoo.ru/K5RDTMZWV" TargetMode="External"/><Relationship Id="rId318" Type="http://schemas.openxmlformats.org/officeDocument/2006/relationships/hyperlink" Target="https://m.edsoo.ru/WIQ1L87R6" TargetMode="External"/><Relationship Id="rId99" Type="http://schemas.openxmlformats.org/officeDocument/2006/relationships/hyperlink" Target="https://m.edsoo.ru/3BEBSKQ8G" TargetMode="External"/><Relationship Id="rId122" Type="http://schemas.openxmlformats.org/officeDocument/2006/relationships/hyperlink" Target="https://m.edsoo.ru/QJTV6HK7Q" TargetMode="External"/><Relationship Id="rId164" Type="http://schemas.openxmlformats.org/officeDocument/2006/relationships/hyperlink" Target="https://m.edsoo.ru/DX6SFSQ5I" TargetMode="External"/><Relationship Id="rId371" Type="http://schemas.openxmlformats.org/officeDocument/2006/relationships/image" Target="media/image2.png"/><Relationship Id="rId26" Type="http://schemas.openxmlformats.org/officeDocument/2006/relationships/hyperlink" Target="https://m.edsoo.ru/ZLJ435GQC" TargetMode="External"/><Relationship Id="rId231" Type="http://schemas.openxmlformats.org/officeDocument/2006/relationships/hyperlink" Target="https://m.edsoo.ru/BU8USUF04" TargetMode="External"/><Relationship Id="rId273" Type="http://schemas.openxmlformats.org/officeDocument/2006/relationships/hyperlink" Target="https://m.edsoo.ru/UCGBDSEVT" TargetMode="External"/><Relationship Id="rId329" Type="http://schemas.openxmlformats.org/officeDocument/2006/relationships/hyperlink" Target="https://m.edsoo.ru/OJIEYJBSH" TargetMode="External"/><Relationship Id="rId68" Type="http://schemas.openxmlformats.org/officeDocument/2006/relationships/hyperlink" Target="https://m.edsoo.ru/BHTO9W4CQ" TargetMode="External"/><Relationship Id="rId133" Type="http://schemas.openxmlformats.org/officeDocument/2006/relationships/hyperlink" Target="https://m.edsoo.ru/L4L5W448T" TargetMode="External"/><Relationship Id="rId175" Type="http://schemas.openxmlformats.org/officeDocument/2006/relationships/hyperlink" Target="https://m.edsoo.ru/CN3FHCY83" TargetMode="External"/><Relationship Id="rId340" Type="http://schemas.openxmlformats.org/officeDocument/2006/relationships/hyperlink" Target="https://m.edsoo.ru/OTLRWY3PW" TargetMode="External"/><Relationship Id="rId200" Type="http://schemas.openxmlformats.org/officeDocument/2006/relationships/hyperlink" Target="https://m.edsoo.ru/H05J3PQ24" TargetMode="External"/><Relationship Id="rId382" Type="http://schemas.openxmlformats.org/officeDocument/2006/relationships/image" Target="media/image13.png"/><Relationship Id="rId242" Type="http://schemas.openxmlformats.org/officeDocument/2006/relationships/hyperlink" Target="https://m.edsoo.ru/6P4EK01H7" TargetMode="External"/><Relationship Id="rId284" Type="http://schemas.openxmlformats.org/officeDocument/2006/relationships/hyperlink" Target="https://m.edsoo.ru/VJW9IR3E8" TargetMode="External"/><Relationship Id="rId37" Type="http://schemas.openxmlformats.org/officeDocument/2006/relationships/hyperlink" Target="https://m.edsoo.ru/85PJ5YR4H" TargetMode="External"/><Relationship Id="rId79" Type="http://schemas.openxmlformats.org/officeDocument/2006/relationships/hyperlink" Target="https://m.edsoo.ru/27RGL3V1G" TargetMode="External"/><Relationship Id="rId102" Type="http://schemas.openxmlformats.org/officeDocument/2006/relationships/hyperlink" Target="https://m.edsoo.ru/0QIVD6XJT" TargetMode="External"/><Relationship Id="rId144" Type="http://schemas.openxmlformats.org/officeDocument/2006/relationships/hyperlink" Target="https://m.edsoo.ru/WRQGZBRF7" TargetMode="External"/><Relationship Id="rId90" Type="http://schemas.openxmlformats.org/officeDocument/2006/relationships/hyperlink" Target="https://m.edsoo.ru/TZJUGWSMZ" TargetMode="External"/><Relationship Id="rId186" Type="http://schemas.openxmlformats.org/officeDocument/2006/relationships/hyperlink" Target="https://m.edsoo.ru/0ZA5PMD07" TargetMode="External"/><Relationship Id="rId351" Type="http://schemas.openxmlformats.org/officeDocument/2006/relationships/hyperlink" Target="https://m.edsoo.ru/A5CP8EJHX" TargetMode="External"/><Relationship Id="rId393" Type="http://schemas.openxmlformats.org/officeDocument/2006/relationships/image" Target="media/image24.png"/><Relationship Id="rId407" Type="http://schemas.openxmlformats.org/officeDocument/2006/relationships/image" Target="media/image38.png"/><Relationship Id="rId211" Type="http://schemas.openxmlformats.org/officeDocument/2006/relationships/hyperlink" Target="https://m.edsoo.ru/960J4E47D" TargetMode="External"/><Relationship Id="rId253" Type="http://schemas.openxmlformats.org/officeDocument/2006/relationships/hyperlink" Target="https://m.edsoo.ru/4S5QXKBUX" TargetMode="External"/><Relationship Id="rId295" Type="http://schemas.openxmlformats.org/officeDocument/2006/relationships/hyperlink" Target="https://m.edsoo.ru/14SLLOJ97" TargetMode="External"/><Relationship Id="rId309" Type="http://schemas.openxmlformats.org/officeDocument/2006/relationships/hyperlink" Target="https://m.edsoo.ru/T6T3FTQ6Y" TargetMode="External"/><Relationship Id="rId48" Type="http://schemas.openxmlformats.org/officeDocument/2006/relationships/hyperlink" Target="https://m.edsoo.ru/2QC075VDL" TargetMode="External"/><Relationship Id="rId113" Type="http://schemas.openxmlformats.org/officeDocument/2006/relationships/hyperlink" Target="https://m.edsoo.ru/96IUIDFRU" TargetMode="External"/><Relationship Id="rId320" Type="http://schemas.openxmlformats.org/officeDocument/2006/relationships/hyperlink" Target="https://m.edsoo.ru/TNS5KWOTY" TargetMode="External"/><Relationship Id="rId155" Type="http://schemas.openxmlformats.org/officeDocument/2006/relationships/hyperlink" Target="https://m.edsoo.ru/C9NEPSIIH" TargetMode="External"/><Relationship Id="rId197" Type="http://schemas.openxmlformats.org/officeDocument/2006/relationships/hyperlink" Target="https://m.edsoo.ru/URWB5CULE" TargetMode="External"/><Relationship Id="rId362" Type="http://schemas.openxmlformats.org/officeDocument/2006/relationships/hyperlink" Target="https://m.edsoo.ru/FM1LEP76S" TargetMode="External"/><Relationship Id="rId418" Type="http://schemas.openxmlformats.org/officeDocument/2006/relationships/image" Target="media/image49.png"/><Relationship Id="rId222" Type="http://schemas.openxmlformats.org/officeDocument/2006/relationships/hyperlink" Target="https://m.edsoo.ru/99CECGMBH" TargetMode="External"/><Relationship Id="rId264" Type="http://schemas.openxmlformats.org/officeDocument/2006/relationships/hyperlink" Target="https://m.edsoo.ru/TIX9ZBOS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27598</Words>
  <Characters>157314</Characters>
  <Application>Microsoft Office Word</Application>
  <DocSecurity>0</DocSecurity>
  <Lines>1310</Lines>
  <Paragraphs>369</Paragraphs>
  <ScaleCrop>false</ScaleCrop>
  <Company/>
  <LinksUpToDate>false</LinksUpToDate>
  <CharactersWithSpaces>184543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2026-10-08T04:35:00Z</dcterms:created>
  <dcterms:modified xsi:type="dcterms:W3CDTF">2026-10-08T04:35:00Z</dcterms:modified>
</cp:coreProperties>
</file>