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19C572" w14:textId="77777777" w:rsidR="003137C0" w:rsidRPr="000C4339" w:rsidRDefault="00326BDE">
      <w:pPr>
        <w:spacing w:after="0" w:line="408" w:lineRule="auto"/>
        <w:ind w:left="120"/>
        <w:jc w:val="center"/>
        <w:rPr>
          <w:lang w:val="ru-RU"/>
        </w:rPr>
      </w:pPr>
      <w:r w:rsidRPr="000C433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50B872D7" w14:textId="77777777" w:rsidR="003137C0" w:rsidRPr="000C4339" w:rsidRDefault="003137C0">
      <w:pPr>
        <w:spacing w:after="0" w:line="408" w:lineRule="auto"/>
        <w:ind w:left="120"/>
        <w:jc w:val="center"/>
        <w:rPr>
          <w:lang w:val="ru-RU"/>
        </w:rPr>
      </w:pPr>
    </w:p>
    <w:p w14:paraId="4F1A866F" w14:textId="77777777" w:rsidR="003137C0" w:rsidRPr="000C4339" w:rsidRDefault="003137C0">
      <w:pPr>
        <w:spacing w:after="0" w:line="408" w:lineRule="auto"/>
        <w:ind w:left="120"/>
        <w:jc w:val="center"/>
        <w:rPr>
          <w:lang w:val="ru-RU"/>
        </w:rPr>
      </w:pPr>
    </w:p>
    <w:p w14:paraId="47A4327B" w14:textId="77777777" w:rsidR="003137C0" w:rsidRPr="000C4339" w:rsidRDefault="00326BDE">
      <w:pPr>
        <w:spacing w:after="0" w:line="408" w:lineRule="auto"/>
        <w:ind w:left="120"/>
        <w:jc w:val="center"/>
        <w:rPr>
          <w:lang w:val="ru-RU"/>
        </w:rPr>
      </w:pPr>
      <w:r w:rsidRPr="000C4339">
        <w:rPr>
          <w:rFonts w:ascii="Times New Roman" w:hAnsi="Times New Roman"/>
          <w:b/>
          <w:color w:val="000000"/>
          <w:sz w:val="28"/>
          <w:lang w:val="ru-RU"/>
        </w:rPr>
        <w:t>МБОУ СОШ п. Прикамский</w:t>
      </w:r>
    </w:p>
    <w:p w14:paraId="01317094" w14:textId="77777777" w:rsidR="003137C0" w:rsidRPr="000C4339" w:rsidRDefault="003137C0">
      <w:pPr>
        <w:spacing w:after="0"/>
        <w:ind w:left="120"/>
        <w:rPr>
          <w:lang w:val="ru-RU"/>
        </w:rPr>
      </w:pPr>
    </w:p>
    <w:p w14:paraId="60B893B6" w14:textId="77777777" w:rsidR="003137C0" w:rsidRPr="000C4339" w:rsidRDefault="003137C0">
      <w:pPr>
        <w:spacing w:after="0"/>
        <w:ind w:left="120"/>
        <w:rPr>
          <w:lang w:val="ru-RU"/>
        </w:rPr>
      </w:pPr>
    </w:p>
    <w:p w14:paraId="2407A4EE" w14:textId="77777777" w:rsidR="003137C0" w:rsidRPr="000C4339" w:rsidRDefault="003137C0">
      <w:pPr>
        <w:spacing w:after="0"/>
        <w:ind w:left="120"/>
        <w:rPr>
          <w:lang w:val="ru-RU"/>
        </w:rPr>
      </w:pPr>
    </w:p>
    <w:p w14:paraId="544F0E69" w14:textId="77777777" w:rsidR="003137C0" w:rsidRPr="000C4339" w:rsidRDefault="003137C0">
      <w:pPr>
        <w:spacing w:after="0"/>
        <w:ind w:left="120"/>
        <w:rPr>
          <w:lang w:val="ru-RU"/>
        </w:rPr>
      </w:pPr>
    </w:p>
    <w:p w14:paraId="447A9987" w14:textId="77777777" w:rsidR="003137C0" w:rsidRPr="000C4339" w:rsidRDefault="003137C0">
      <w:pPr>
        <w:spacing w:after="0"/>
        <w:ind w:left="120"/>
        <w:rPr>
          <w:lang w:val="ru-RU"/>
        </w:rPr>
      </w:pPr>
      <w:bookmarkStart w:id="0" w:name="_GoBack"/>
      <w:bookmarkEnd w:id="0"/>
    </w:p>
    <w:p w14:paraId="2E60A071" w14:textId="77777777" w:rsidR="003137C0" w:rsidRPr="000C4339" w:rsidRDefault="003137C0">
      <w:pPr>
        <w:spacing w:after="0"/>
        <w:ind w:left="120"/>
        <w:rPr>
          <w:lang w:val="ru-RU"/>
        </w:rPr>
      </w:pPr>
    </w:p>
    <w:p w14:paraId="4BF7E511" w14:textId="77777777" w:rsidR="003137C0" w:rsidRPr="000C4339" w:rsidRDefault="003137C0">
      <w:pPr>
        <w:spacing w:after="0"/>
        <w:ind w:left="120"/>
        <w:rPr>
          <w:lang w:val="ru-RU"/>
        </w:rPr>
      </w:pPr>
    </w:p>
    <w:p w14:paraId="001BAB1A" w14:textId="77777777" w:rsidR="003137C0" w:rsidRPr="000C4339" w:rsidRDefault="003137C0">
      <w:pPr>
        <w:spacing w:after="0"/>
        <w:ind w:left="120"/>
        <w:rPr>
          <w:lang w:val="ru-RU"/>
        </w:rPr>
      </w:pPr>
    </w:p>
    <w:p w14:paraId="407FA377" w14:textId="77777777" w:rsidR="003137C0" w:rsidRPr="000C4339" w:rsidRDefault="003137C0">
      <w:pPr>
        <w:spacing w:after="0"/>
        <w:ind w:left="120"/>
        <w:rPr>
          <w:lang w:val="ru-RU"/>
        </w:rPr>
      </w:pPr>
    </w:p>
    <w:p w14:paraId="7BAEEDB6" w14:textId="77777777" w:rsidR="003137C0" w:rsidRPr="000C4339" w:rsidRDefault="00326BDE">
      <w:pPr>
        <w:spacing w:after="0" w:line="408" w:lineRule="auto"/>
        <w:ind w:left="120"/>
        <w:jc w:val="center"/>
        <w:rPr>
          <w:lang w:val="ru-RU"/>
        </w:rPr>
      </w:pPr>
      <w:r w:rsidRPr="000C433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00E25369" w14:textId="77777777" w:rsidR="003137C0" w:rsidRPr="000C4339" w:rsidRDefault="00326BDE">
      <w:pPr>
        <w:spacing w:after="0" w:line="408" w:lineRule="auto"/>
        <w:ind w:left="120"/>
        <w:jc w:val="center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C4339">
        <w:rPr>
          <w:rFonts w:ascii="Times New Roman" w:hAnsi="Times New Roman"/>
          <w:color w:val="000000"/>
          <w:sz w:val="28"/>
          <w:lang w:val="ru-RU"/>
        </w:rPr>
        <w:t xml:space="preserve"> 10857875)</w:t>
      </w:r>
    </w:p>
    <w:p w14:paraId="05A69307" w14:textId="77777777" w:rsidR="003137C0" w:rsidRPr="000C4339" w:rsidRDefault="003137C0">
      <w:pPr>
        <w:spacing w:after="0"/>
        <w:ind w:left="120"/>
        <w:jc w:val="center"/>
        <w:rPr>
          <w:lang w:val="ru-RU"/>
        </w:rPr>
      </w:pPr>
    </w:p>
    <w:p w14:paraId="626329A4" w14:textId="77777777" w:rsidR="003137C0" w:rsidRPr="000C4339" w:rsidRDefault="00326BDE">
      <w:pPr>
        <w:spacing w:after="0" w:line="408" w:lineRule="auto"/>
        <w:ind w:left="120"/>
        <w:jc w:val="center"/>
        <w:rPr>
          <w:lang w:val="ru-RU"/>
        </w:rPr>
      </w:pPr>
      <w:r w:rsidRPr="000C4339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«Химия. Углубленный </w:t>
      </w:r>
      <w:r w:rsidRPr="000C4339">
        <w:rPr>
          <w:rFonts w:ascii="Times New Roman" w:hAnsi="Times New Roman"/>
          <w:b/>
          <w:color w:val="000000"/>
          <w:sz w:val="28"/>
          <w:lang w:val="ru-RU"/>
        </w:rPr>
        <w:t>уровень»</w:t>
      </w:r>
    </w:p>
    <w:p w14:paraId="11416376" w14:textId="77777777" w:rsidR="003137C0" w:rsidRPr="000C4339" w:rsidRDefault="00326BDE">
      <w:pPr>
        <w:spacing w:after="0" w:line="408" w:lineRule="auto"/>
        <w:ind w:left="120"/>
        <w:jc w:val="center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 xml:space="preserve">для обучающихся 10 –11 классов </w:t>
      </w:r>
    </w:p>
    <w:p w14:paraId="14916928" w14:textId="77777777" w:rsidR="003137C0" w:rsidRPr="000C4339" w:rsidRDefault="003137C0">
      <w:pPr>
        <w:spacing w:after="0"/>
        <w:ind w:left="120"/>
        <w:jc w:val="center"/>
        <w:rPr>
          <w:lang w:val="ru-RU"/>
        </w:rPr>
      </w:pPr>
    </w:p>
    <w:p w14:paraId="297BDB5B" w14:textId="77777777" w:rsidR="003137C0" w:rsidRPr="000C4339" w:rsidRDefault="003137C0">
      <w:pPr>
        <w:spacing w:after="0"/>
        <w:ind w:left="120"/>
        <w:jc w:val="center"/>
        <w:rPr>
          <w:lang w:val="ru-RU"/>
        </w:rPr>
      </w:pPr>
    </w:p>
    <w:p w14:paraId="0F9AF1E7" w14:textId="77777777" w:rsidR="003137C0" w:rsidRPr="000C4339" w:rsidRDefault="003137C0">
      <w:pPr>
        <w:spacing w:after="0"/>
        <w:ind w:left="120"/>
        <w:jc w:val="center"/>
        <w:rPr>
          <w:lang w:val="ru-RU"/>
        </w:rPr>
      </w:pPr>
    </w:p>
    <w:p w14:paraId="463ED51A" w14:textId="77777777" w:rsidR="003137C0" w:rsidRPr="000C4339" w:rsidRDefault="003137C0">
      <w:pPr>
        <w:spacing w:after="0"/>
        <w:ind w:left="120"/>
        <w:jc w:val="center"/>
        <w:rPr>
          <w:lang w:val="ru-RU"/>
        </w:rPr>
      </w:pPr>
    </w:p>
    <w:p w14:paraId="73822A66" w14:textId="77777777" w:rsidR="003137C0" w:rsidRPr="000C4339" w:rsidRDefault="003137C0">
      <w:pPr>
        <w:spacing w:after="0"/>
        <w:ind w:left="120"/>
        <w:jc w:val="center"/>
        <w:rPr>
          <w:lang w:val="ru-RU"/>
        </w:rPr>
      </w:pPr>
    </w:p>
    <w:p w14:paraId="63A170BB" w14:textId="77777777" w:rsidR="003137C0" w:rsidRPr="000C4339" w:rsidRDefault="003137C0">
      <w:pPr>
        <w:spacing w:after="0"/>
        <w:ind w:left="120"/>
        <w:jc w:val="center"/>
        <w:rPr>
          <w:lang w:val="ru-RU"/>
        </w:rPr>
      </w:pPr>
    </w:p>
    <w:p w14:paraId="436EA281" w14:textId="77777777" w:rsidR="003137C0" w:rsidRPr="000C4339" w:rsidRDefault="003137C0">
      <w:pPr>
        <w:spacing w:after="0"/>
        <w:ind w:left="120"/>
        <w:jc w:val="center"/>
        <w:rPr>
          <w:lang w:val="ru-RU"/>
        </w:rPr>
      </w:pPr>
    </w:p>
    <w:p w14:paraId="065D1046" w14:textId="77777777" w:rsidR="003137C0" w:rsidRPr="000C4339" w:rsidRDefault="003137C0">
      <w:pPr>
        <w:spacing w:after="0"/>
        <w:ind w:left="120"/>
        <w:jc w:val="center"/>
        <w:rPr>
          <w:lang w:val="ru-RU"/>
        </w:rPr>
      </w:pPr>
    </w:p>
    <w:p w14:paraId="3B460600" w14:textId="77777777" w:rsidR="003137C0" w:rsidRPr="000C4339" w:rsidRDefault="003137C0">
      <w:pPr>
        <w:spacing w:after="0"/>
        <w:ind w:left="120"/>
        <w:jc w:val="center"/>
        <w:rPr>
          <w:lang w:val="ru-RU"/>
        </w:rPr>
      </w:pPr>
    </w:p>
    <w:p w14:paraId="08610D2A" w14:textId="77777777" w:rsidR="003137C0" w:rsidRPr="000C4339" w:rsidRDefault="003137C0">
      <w:pPr>
        <w:spacing w:after="0"/>
        <w:ind w:left="120"/>
        <w:jc w:val="center"/>
        <w:rPr>
          <w:lang w:val="ru-RU"/>
        </w:rPr>
      </w:pPr>
    </w:p>
    <w:p w14:paraId="0E42AB99" w14:textId="77777777" w:rsidR="003137C0" w:rsidRPr="000C4339" w:rsidRDefault="003137C0">
      <w:pPr>
        <w:spacing w:after="0"/>
        <w:ind w:left="120"/>
        <w:jc w:val="center"/>
        <w:rPr>
          <w:lang w:val="ru-RU"/>
        </w:rPr>
      </w:pPr>
    </w:p>
    <w:p w14:paraId="2EBDCDEC" w14:textId="77777777" w:rsidR="003137C0" w:rsidRPr="000C4339" w:rsidRDefault="003137C0">
      <w:pPr>
        <w:spacing w:after="0"/>
        <w:ind w:left="120"/>
        <w:jc w:val="center"/>
        <w:rPr>
          <w:lang w:val="ru-RU"/>
        </w:rPr>
      </w:pPr>
    </w:p>
    <w:p w14:paraId="42919932" w14:textId="77777777" w:rsidR="003137C0" w:rsidRPr="000C4339" w:rsidRDefault="003137C0">
      <w:pPr>
        <w:spacing w:after="0"/>
        <w:ind w:left="120"/>
        <w:jc w:val="center"/>
        <w:rPr>
          <w:lang w:val="ru-RU"/>
        </w:rPr>
      </w:pPr>
    </w:p>
    <w:p w14:paraId="66AEF16C" w14:textId="77777777" w:rsidR="003137C0" w:rsidRPr="000C4339" w:rsidRDefault="003137C0">
      <w:pPr>
        <w:spacing w:after="0"/>
        <w:ind w:left="120"/>
        <w:rPr>
          <w:lang w:val="ru-RU"/>
        </w:rPr>
      </w:pPr>
    </w:p>
    <w:p w14:paraId="6070A967" w14:textId="77777777" w:rsidR="003137C0" w:rsidRPr="000C4339" w:rsidRDefault="003137C0">
      <w:pPr>
        <w:rPr>
          <w:lang w:val="ru-RU"/>
        </w:rPr>
        <w:sectPr w:rsidR="003137C0" w:rsidRPr="000C4339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9814189"/>
    </w:p>
    <w:p w14:paraId="5D1FC735" w14:textId="77777777" w:rsidR="003137C0" w:rsidRPr="000C4339" w:rsidRDefault="00326BDE">
      <w:pPr>
        <w:spacing w:after="0" w:line="264" w:lineRule="auto"/>
        <w:ind w:firstLine="600"/>
        <w:jc w:val="both"/>
        <w:rPr>
          <w:lang w:val="ru-RU"/>
        </w:rPr>
      </w:pPr>
      <w:bookmarkStart w:id="2" w:name="block-89814195"/>
      <w:bookmarkEnd w:id="1"/>
      <w:r w:rsidRPr="000C433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72A2096" w14:textId="77777777" w:rsidR="003137C0" w:rsidRDefault="00326BDE">
      <w:pPr>
        <w:spacing w:after="0" w:line="264" w:lineRule="auto"/>
        <w:ind w:firstLine="600"/>
        <w:jc w:val="both"/>
      </w:pPr>
      <w:r w:rsidRPr="000C4339">
        <w:rPr>
          <w:rFonts w:ascii="Times New Roman" w:hAnsi="Times New Roman"/>
          <w:color w:val="000000"/>
          <w:sz w:val="28"/>
          <w:lang w:val="ru-RU"/>
        </w:rPr>
        <w:t>Рабочая программа по химии на уровне среднего общего образования разработана на основе Федерального закона от 29.12.2012 № 273-ФЗ «Об образовании в Российской Федерации», тр</w:t>
      </w:r>
      <w:r w:rsidRPr="000C4339">
        <w:rPr>
          <w:rFonts w:ascii="Times New Roman" w:hAnsi="Times New Roman"/>
          <w:color w:val="000000"/>
          <w:sz w:val="28"/>
          <w:lang w:val="ru-RU"/>
        </w:rPr>
        <w:t>ебований к результатам освоения федеральной образовательной программы среднего общего образования(ФОП СОО), представленных в Федеральном государственном образовательном стандарте СОО, с учётом Концепции преподавания учебного предмета «Химия» в образователь</w:t>
      </w:r>
      <w:r w:rsidRPr="000C4339">
        <w:rPr>
          <w:rFonts w:ascii="Times New Roman" w:hAnsi="Times New Roman"/>
          <w:color w:val="000000"/>
          <w:sz w:val="28"/>
          <w:lang w:val="ru-RU"/>
        </w:rPr>
        <w:t xml:space="preserve">ных организациях Российской Федерации, реализующих основные образовательные программы, и основных положений «Стратегии развития воспитания в Российской Федерации на период до 2025 года» (Распоряжение Правительства РФ от 29.05. </w:t>
      </w:r>
      <w:r>
        <w:rPr>
          <w:rFonts w:ascii="Times New Roman" w:hAnsi="Times New Roman"/>
          <w:color w:val="000000"/>
          <w:sz w:val="28"/>
        </w:rPr>
        <w:t>2015 № 996 - р.).</w:t>
      </w:r>
    </w:p>
    <w:p w14:paraId="1630D64A" w14:textId="77777777" w:rsidR="003137C0" w:rsidRPr="000C4339" w:rsidRDefault="00326BDE">
      <w:pPr>
        <w:spacing w:after="0" w:line="264" w:lineRule="auto"/>
        <w:ind w:firstLine="600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>Химия на ур</w:t>
      </w:r>
      <w:r w:rsidRPr="000C4339">
        <w:rPr>
          <w:rFonts w:ascii="Times New Roman" w:hAnsi="Times New Roman"/>
          <w:color w:val="000000"/>
          <w:sz w:val="28"/>
          <w:lang w:val="ru-RU"/>
        </w:rPr>
        <w:t>овне углублённого изучения занимает важное место в системе естественно-научного образования учащихся 10–11 классов. Изучение предмета, реализуемое в условиях дифференцированного, профильного обучения, призвано обеспечить общеобразовательную и общекультурну</w:t>
      </w:r>
      <w:r w:rsidRPr="000C4339">
        <w:rPr>
          <w:rFonts w:ascii="Times New Roman" w:hAnsi="Times New Roman"/>
          <w:color w:val="000000"/>
          <w:sz w:val="28"/>
          <w:lang w:val="ru-RU"/>
        </w:rPr>
        <w:t>ю подготовку выпускников школы, необходимую для адаптации их к быстро меняющимся условиям жизни в социуме, а также для продолжения обучения в организациях профессионального образования, в которых химия является одной из приоритетных дисциплин.</w:t>
      </w:r>
    </w:p>
    <w:p w14:paraId="6A998668" w14:textId="77777777" w:rsidR="003137C0" w:rsidRDefault="00326BDE">
      <w:pPr>
        <w:spacing w:after="0" w:line="264" w:lineRule="auto"/>
        <w:ind w:firstLine="600"/>
        <w:jc w:val="both"/>
      </w:pPr>
      <w:r w:rsidRPr="000C4339">
        <w:rPr>
          <w:rFonts w:ascii="Times New Roman" w:hAnsi="Times New Roman"/>
          <w:color w:val="000000"/>
          <w:sz w:val="28"/>
          <w:lang w:val="ru-RU"/>
        </w:rPr>
        <w:t xml:space="preserve">В программе </w:t>
      </w:r>
      <w:r w:rsidRPr="000C4339">
        <w:rPr>
          <w:rFonts w:ascii="Times New Roman" w:hAnsi="Times New Roman"/>
          <w:color w:val="000000"/>
          <w:sz w:val="28"/>
          <w:lang w:val="ru-RU"/>
        </w:rPr>
        <w:t xml:space="preserve">по химии назначение предмета «Химия» получает подробную интерпретацию в соответствии с основополагающими положениями ФГОС СОО о взаимообусловленности целей, содержания, результатов обучения и требований к уровню подготовки выпускников. </w:t>
      </w:r>
      <w:r>
        <w:rPr>
          <w:rFonts w:ascii="Times New Roman" w:hAnsi="Times New Roman"/>
          <w:color w:val="000000"/>
          <w:sz w:val="28"/>
        </w:rPr>
        <w:t xml:space="preserve">Свидетельством тому </w:t>
      </w:r>
      <w:r>
        <w:rPr>
          <w:rFonts w:ascii="Times New Roman" w:hAnsi="Times New Roman"/>
          <w:color w:val="000000"/>
          <w:sz w:val="28"/>
        </w:rPr>
        <w:t>являются следующие выполняемые программой по химии функции:</w:t>
      </w:r>
    </w:p>
    <w:p w14:paraId="1EC64675" w14:textId="77777777" w:rsidR="003137C0" w:rsidRPr="000C4339" w:rsidRDefault="00326B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>информационно-методическая, реализация которой обеспечивает получение представления о целях, содержании, общей стратегии обучения, воспитания и развития обучающихся средствами предмета, изучаемого</w:t>
      </w:r>
      <w:r w:rsidRPr="000C4339">
        <w:rPr>
          <w:rFonts w:ascii="Times New Roman" w:hAnsi="Times New Roman"/>
          <w:color w:val="000000"/>
          <w:sz w:val="28"/>
          <w:lang w:val="ru-RU"/>
        </w:rPr>
        <w:t xml:space="preserve"> в рамках конкретного профиля;</w:t>
      </w:r>
    </w:p>
    <w:p w14:paraId="3789C7F4" w14:textId="77777777" w:rsidR="003137C0" w:rsidRPr="000C4339" w:rsidRDefault="00326B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>организационно-планирующая, которая предусматривает определение: принципов структурирования и последовательности изучения учебного материала, количественных и качественных его характеристик; подходов к формированию содержател</w:t>
      </w:r>
      <w:r w:rsidRPr="000C4339">
        <w:rPr>
          <w:rFonts w:ascii="Times New Roman" w:hAnsi="Times New Roman"/>
          <w:color w:val="000000"/>
          <w:sz w:val="28"/>
          <w:lang w:val="ru-RU"/>
        </w:rPr>
        <w:t>ьной основы контроля и оценки образовательных достижений обучающихся в рамках итоговой аттестации в форме единого государственного экзамена по химии.</w:t>
      </w:r>
    </w:p>
    <w:p w14:paraId="3BC8A020" w14:textId="77777777" w:rsidR="003137C0" w:rsidRPr="000C4339" w:rsidRDefault="00326BDE">
      <w:pPr>
        <w:spacing w:after="0" w:line="264" w:lineRule="auto"/>
        <w:ind w:firstLine="600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 xml:space="preserve">Программа для углублённого изучения химии: </w:t>
      </w:r>
    </w:p>
    <w:p w14:paraId="1AB3C637" w14:textId="77777777" w:rsidR="003137C0" w:rsidRPr="000C4339" w:rsidRDefault="00326BD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>устанавливает инвариантное предметное содержание, обязательное</w:t>
      </w:r>
      <w:r w:rsidRPr="000C4339">
        <w:rPr>
          <w:rFonts w:ascii="Times New Roman" w:hAnsi="Times New Roman"/>
          <w:color w:val="000000"/>
          <w:sz w:val="28"/>
          <w:lang w:val="ru-RU"/>
        </w:rPr>
        <w:t xml:space="preserve"> для изучения в рамках отдельных профилей, предусматривает </w:t>
      </w:r>
      <w:r w:rsidRPr="000C433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распределение и структурирование его по классам, основным содержательным линиям/разделам курса; </w:t>
      </w:r>
    </w:p>
    <w:p w14:paraId="7DC7F69B" w14:textId="77777777" w:rsidR="003137C0" w:rsidRPr="000C4339" w:rsidRDefault="00326BD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 xml:space="preserve">даёт примерное распределение учебного времени, рекомендуемого для изучения отдельных тем; </w:t>
      </w:r>
    </w:p>
    <w:p w14:paraId="7B4C9536" w14:textId="77777777" w:rsidR="003137C0" w:rsidRPr="000C4339" w:rsidRDefault="00326BD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>предлагает примерную последовательность изучения учебного материала с учётом логики построения курса, внутрипредметных и межпредметных связей;</w:t>
      </w:r>
    </w:p>
    <w:p w14:paraId="44053107" w14:textId="77777777" w:rsidR="003137C0" w:rsidRPr="000C4339" w:rsidRDefault="00326BD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>даёт методическую интерпретацию целей и задач изучения предмета на углублённом уровне с учётом современных приори</w:t>
      </w:r>
      <w:r w:rsidRPr="000C4339">
        <w:rPr>
          <w:rFonts w:ascii="Times New Roman" w:hAnsi="Times New Roman"/>
          <w:color w:val="000000"/>
          <w:sz w:val="28"/>
          <w:lang w:val="ru-RU"/>
        </w:rPr>
        <w:t>тетов в системе среднего общего образования, содержательной характеристики планируемых результатов освоения основной образовательной программы среднего общего образования (личностных, метапредметных, предметных), а также с учётом основных видов учебно-позн</w:t>
      </w:r>
      <w:r w:rsidRPr="000C4339">
        <w:rPr>
          <w:rFonts w:ascii="Times New Roman" w:hAnsi="Times New Roman"/>
          <w:color w:val="000000"/>
          <w:sz w:val="28"/>
          <w:lang w:val="ru-RU"/>
        </w:rPr>
        <w:t>авательных действий обучающегося по освоению содержания предмета.</w:t>
      </w:r>
    </w:p>
    <w:p w14:paraId="1636AF7D" w14:textId="77777777" w:rsidR="003137C0" w:rsidRPr="000C4339" w:rsidRDefault="00326BDE">
      <w:pPr>
        <w:spacing w:after="0" w:line="264" w:lineRule="auto"/>
        <w:ind w:firstLine="600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>По всем названным позициям в программе по химии предусмотрена преемственность с обучением химии на уровне основного общего образования. За пределами установленной программой по химии обязате</w:t>
      </w:r>
      <w:r w:rsidRPr="000C4339">
        <w:rPr>
          <w:rFonts w:ascii="Times New Roman" w:hAnsi="Times New Roman"/>
          <w:color w:val="000000"/>
          <w:sz w:val="28"/>
          <w:lang w:val="ru-RU"/>
        </w:rPr>
        <w:t xml:space="preserve">льной (инвариантной) составляющей содержания учебного предмета «Химия» остаётся возможность выбора его вариативной составляющей, которая должна определяться в соответствии с направлением конкретного профиля обучения. </w:t>
      </w:r>
    </w:p>
    <w:p w14:paraId="4AF70EFF" w14:textId="77777777" w:rsidR="003137C0" w:rsidRPr="000C4339" w:rsidRDefault="00326BDE">
      <w:pPr>
        <w:spacing w:after="0" w:line="264" w:lineRule="auto"/>
        <w:ind w:firstLine="600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>В соответствии с концептуальными полож</w:t>
      </w:r>
      <w:r w:rsidRPr="000C4339">
        <w:rPr>
          <w:rFonts w:ascii="Times New Roman" w:hAnsi="Times New Roman"/>
          <w:color w:val="000000"/>
          <w:sz w:val="28"/>
          <w:lang w:val="ru-RU"/>
        </w:rPr>
        <w:t>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</w:t>
      </w:r>
      <w:r w:rsidRPr="000C4339">
        <w:rPr>
          <w:rFonts w:ascii="Times New Roman" w:hAnsi="Times New Roman"/>
          <w:color w:val="000000"/>
          <w:sz w:val="28"/>
          <w:lang w:val="ru-RU"/>
        </w:rPr>
        <w:t xml:space="preserve"> химического образования в рамках изучения специальных естественно-научных и химических дисциплин в вузах и организациях среднего профессионального образования. В этой связи изучение предмета «Химия» ориентировано преимущественно на расширение и углубление</w:t>
      </w:r>
      <w:r w:rsidRPr="000C4339">
        <w:rPr>
          <w:rFonts w:ascii="Times New Roman" w:hAnsi="Times New Roman"/>
          <w:color w:val="000000"/>
          <w:sz w:val="28"/>
          <w:lang w:val="ru-RU"/>
        </w:rPr>
        <w:t xml:space="preserve"> теоретической и практической подготовки обучающихся, выбравших определённый профиль обучения, в том числе с перспективой последующего получения химического образования в организациях профессионального образования. Наряду с этим, в свете требований ФГОС СО</w:t>
      </w:r>
      <w:r w:rsidRPr="000C4339">
        <w:rPr>
          <w:rFonts w:ascii="Times New Roman" w:hAnsi="Times New Roman"/>
          <w:color w:val="000000"/>
          <w:sz w:val="28"/>
          <w:lang w:val="ru-RU"/>
        </w:rPr>
        <w:t xml:space="preserve">О к планируемым результатам освоения федеральной образовательной программы среднего общего образования изучение предмета «Химия» ориентировано также на решение задач воспитания и социального развития обучающихся, на формирование у них общеинтеллектуальных </w:t>
      </w:r>
      <w:r w:rsidRPr="000C4339">
        <w:rPr>
          <w:rFonts w:ascii="Times New Roman" w:hAnsi="Times New Roman"/>
          <w:color w:val="000000"/>
          <w:sz w:val="28"/>
          <w:lang w:val="ru-RU"/>
        </w:rPr>
        <w:t xml:space="preserve">умений, умений рационализации учебного труда и обобщённых способов деятельности, имеющих междисциплинарный, надпредметный характер. </w:t>
      </w:r>
    </w:p>
    <w:p w14:paraId="03073C82" w14:textId="77777777" w:rsidR="003137C0" w:rsidRPr="000C4339" w:rsidRDefault="00326BDE">
      <w:pPr>
        <w:spacing w:after="0" w:line="264" w:lineRule="auto"/>
        <w:ind w:firstLine="600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lastRenderedPageBreak/>
        <w:t>Составляющими предмета «Химия» на уровне углублённого изучения являются углублённые курсы – «Органическая химия» и «Общая и</w:t>
      </w:r>
      <w:r w:rsidRPr="000C4339">
        <w:rPr>
          <w:rFonts w:ascii="Times New Roman" w:hAnsi="Times New Roman"/>
          <w:color w:val="000000"/>
          <w:sz w:val="28"/>
          <w:lang w:val="ru-RU"/>
        </w:rPr>
        <w:t xml:space="preserve"> неорганическая химия».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предмета.</w:t>
      </w:r>
    </w:p>
    <w:p w14:paraId="47A901F8" w14:textId="77777777" w:rsidR="003137C0" w:rsidRPr="000C4339" w:rsidRDefault="00326BDE">
      <w:pPr>
        <w:spacing w:after="0" w:line="264" w:lineRule="auto"/>
        <w:ind w:firstLine="600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>Основу содержания курсов «Ор</w:t>
      </w:r>
      <w:r w:rsidRPr="000C4339">
        <w:rPr>
          <w:rFonts w:ascii="Times New Roman" w:hAnsi="Times New Roman"/>
          <w:color w:val="000000"/>
          <w:sz w:val="28"/>
          <w:lang w:val="ru-RU"/>
        </w:rPr>
        <w:t>ганическая химия» и «Общая и неорганическая химия» составляет совокупность предметных знаний и умений, относящихся к базовому уровню изучения предмета. Эта система знаний получает определённое теоретическое дополнение, позволяющее осознанно освоить существ</w:t>
      </w:r>
      <w:r w:rsidRPr="000C4339">
        <w:rPr>
          <w:rFonts w:ascii="Times New Roman" w:hAnsi="Times New Roman"/>
          <w:color w:val="000000"/>
          <w:sz w:val="28"/>
          <w:lang w:val="ru-RU"/>
        </w:rPr>
        <w:t>енно больший объём фактологического материала. Так,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</w:t>
      </w:r>
      <w:r w:rsidRPr="000C4339">
        <w:rPr>
          <w:rFonts w:ascii="Times New Roman" w:hAnsi="Times New Roman"/>
          <w:color w:val="000000"/>
          <w:sz w:val="28"/>
          <w:lang w:val="ru-RU"/>
        </w:rPr>
        <w:t>оении вещества, химической связи и закономерностях протекания реакций, рассматриваемых с точки зрения химической кинетики и термодинамики. Изучение периодического закона и Периодической системы химических элементов базируется на современных квантовомеханич</w:t>
      </w:r>
      <w:r w:rsidRPr="000C4339">
        <w:rPr>
          <w:rFonts w:ascii="Times New Roman" w:hAnsi="Times New Roman"/>
          <w:color w:val="000000"/>
          <w:sz w:val="28"/>
          <w:lang w:val="ru-RU"/>
        </w:rPr>
        <w:t>еских представлениях о строении атома. Химическая связь объясняется с точки зрения энергетических изменений при её образовании и разрушении, а также с точки зрения механизмов её образования. Изучение типов реакций дополняется формированием представлений об</w:t>
      </w:r>
      <w:r w:rsidRPr="000C4339">
        <w:rPr>
          <w:rFonts w:ascii="Times New Roman" w:hAnsi="Times New Roman"/>
          <w:color w:val="000000"/>
          <w:sz w:val="28"/>
          <w:lang w:val="ru-RU"/>
        </w:rPr>
        <w:t xml:space="preserve"> электрохимических процессах и электролизе расплавов и растворов веществ. В курсе органической химии при рассмотрении реакционной способности соединений уделяется особое внимание вопросам об электронных эффектах, о взаимном влиянии атомов в молекулах и мех</w:t>
      </w:r>
      <w:r w:rsidRPr="000C4339">
        <w:rPr>
          <w:rFonts w:ascii="Times New Roman" w:hAnsi="Times New Roman"/>
          <w:color w:val="000000"/>
          <w:sz w:val="28"/>
          <w:lang w:val="ru-RU"/>
        </w:rPr>
        <w:t>анизмах реакций.</w:t>
      </w:r>
    </w:p>
    <w:p w14:paraId="39BD7085" w14:textId="77777777" w:rsidR="003137C0" w:rsidRPr="000C4339" w:rsidRDefault="00326BDE">
      <w:pPr>
        <w:spacing w:after="0" w:line="264" w:lineRule="auto"/>
        <w:ind w:firstLine="600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>Особое значение имеет то, что на содержание курсов химии углублённого уровня изучения для классов определённого профиля (главным образом на их структуру и характер дополнений к общей системе предметных знаний) оказывают влияние смежные пре</w:t>
      </w:r>
      <w:r w:rsidRPr="000C4339">
        <w:rPr>
          <w:rFonts w:ascii="Times New Roman" w:hAnsi="Times New Roman"/>
          <w:color w:val="000000"/>
          <w:sz w:val="28"/>
          <w:lang w:val="ru-RU"/>
        </w:rPr>
        <w:t>дметы. Так, например, в содержании предмета для классов химико-физического профиля большое значение будут иметь элементы учебного материала по общей химии. При изучении предмета в данном случае акцент будет сделан на общность методов познания, общность зак</w:t>
      </w:r>
      <w:r w:rsidRPr="000C4339">
        <w:rPr>
          <w:rFonts w:ascii="Times New Roman" w:hAnsi="Times New Roman"/>
          <w:color w:val="000000"/>
          <w:sz w:val="28"/>
          <w:lang w:val="ru-RU"/>
        </w:rPr>
        <w:t>онов и теорий в химии и в физике: атомно-молекулярная теория (молекулярная теория в физике), законы сохранения массы и энергии, законы термодинамики, электролиза, представления о строении веществ и другое.</w:t>
      </w:r>
    </w:p>
    <w:p w14:paraId="33927E9A" w14:textId="77777777" w:rsidR="003137C0" w:rsidRPr="000C4339" w:rsidRDefault="00326BDE">
      <w:pPr>
        <w:spacing w:after="0" w:line="264" w:lineRule="auto"/>
        <w:ind w:firstLine="600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>В то же время в содержании предмета для классов хи</w:t>
      </w:r>
      <w:r w:rsidRPr="000C4339">
        <w:rPr>
          <w:rFonts w:ascii="Times New Roman" w:hAnsi="Times New Roman"/>
          <w:color w:val="000000"/>
          <w:sz w:val="28"/>
          <w:lang w:val="ru-RU"/>
        </w:rPr>
        <w:t xml:space="preserve">мико-биологического профиля больший удельный вес будет иметь органическая химия. В этом случае предоставляется возможность для более обстоятельного </w:t>
      </w:r>
      <w:r w:rsidRPr="000C4339">
        <w:rPr>
          <w:rFonts w:ascii="Times New Roman" w:hAnsi="Times New Roman"/>
          <w:color w:val="000000"/>
          <w:sz w:val="28"/>
          <w:lang w:val="ru-RU"/>
        </w:rPr>
        <w:lastRenderedPageBreak/>
        <w:t>рассмотрения химической организации клетки как биологической системы, в состав которой входят, к примеру, та</w:t>
      </w:r>
      <w:r w:rsidRPr="000C4339">
        <w:rPr>
          <w:rFonts w:ascii="Times New Roman" w:hAnsi="Times New Roman"/>
          <w:color w:val="000000"/>
          <w:sz w:val="28"/>
          <w:lang w:val="ru-RU"/>
        </w:rPr>
        <w:t>кие структурные компоненты, как липиды, белки, углеводы, нуклеиновые кислоты и другие.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фотосинтеза, дыхания, пищеварен</w:t>
      </w:r>
      <w:r w:rsidRPr="000C4339">
        <w:rPr>
          <w:rFonts w:ascii="Times New Roman" w:hAnsi="Times New Roman"/>
          <w:color w:val="000000"/>
          <w:sz w:val="28"/>
          <w:lang w:val="ru-RU"/>
        </w:rPr>
        <w:t>ия.</w:t>
      </w:r>
    </w:p>
    <w:p w14:paraId="160F9D15" w14:textId="77777777" w:rsidR="003137C0" w:rsidRPr="000C4339" w:rsidRDefault="00326BDE">
      <w:pPr>
        <w:spacing w:after="0" w:line="264" w:lineRule="auto"/>
        <w:ind w:firstLine="600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>В плане формирования основ научного мировоззрения, освоения общенаучных методов познания и опыта практического применения научных знаний изучение предмета «Химия» на углублённом уровне основано на межпредметных связях с учебными предметами.</w:t>
      </w:r>
    </w:p>
    <w:p w14:paraId="7009FEE0" w14:textId="77777777" w:rsidR="003137C0" w:rsidRPr="000C4339" w:rsidRDefault="00326BDE">
      <w:pPr>
        <w:spacing w:after="0" w:line="264" w:lineRule="auto"/>
        <w:ind w:firstLine="600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>При изучени</w:t>
      </w:r>
      <w:r w:rsidRPr="000C4339">
        <w:rPr>
          <w:rFonts w:ascii="Times New Roman" w:hAnsi="Times New Roman"/>
          <w:color w:val="000000"/>
          <w:sz w:val="28"/>
          <w:lang w:val="ru-RU"/>
        </w:rPr>
        <w:t>и учебного предмета «Химия» на углублённом уровне также, как на уровне основного и среднего общего образования (на базовом уровне), задачей первостепенной значимости является формирование основ науки химии как области современного естествознания, практичес</w:t>
      </w:r>
      <w:r w:rsidRPr="000C4339">
        <w:rPr>
          <w:rFonts w:ascii="Times New Roman" w:hAnsi="Times New Roman"/>
          <w:color w:val="000000"/>
          <w:sz w:val="28"/>
          <w:lang w:val="ru-RU"/>
        </w:rPr>
        <w:t>кой деятельности человека и одного из компонентов мировой культуры. Решение этой задачи на углублённом уровне изучения предмета предполагает реализацию таких целей, как:</w:t>
      </w:r>
    </w:p>
    <w:p w14:paraId="4A83C5D2" w14:textId="77777777" w:rsidR="003137C0" w:rsidRPr="000C4339" w:rsidRDefault="00326BD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>формирование представлений: о материальном единстве мира, закономерностях и познаваемо</w:t>
      </w:r>
      <w:r w:rsidRPr="000C4339">
        <w:rPr>
          <w:rFonts w:ascii="Times New Roman" w:hAnsi="Times New Roman"/>
          <w:color w:val="000000"/>
          <w:sz w:val="28"/>
          <w:lang w:val="ru-RU"/>
        </w:rPr>
        <w:t xml:space="preserve">сти явлений природы, о месте химии в системе естественных наук и её ведущей роли в обеспечении устойчивого развития человечества: в решении проблем экологической, энергетической и пищевой безопасности, в развитии медицины, создании новых материалов, новых </w:t>
      </w:r>
      <w:r w:rsidRPr="000C4339">
        <w:rPr>
          <w:rFonts w:ascii="Times New Roman" w:hAnsi="Times New Roman"/>
          <w:color w:val="000000"/>
          <w:sz w:val="28"/>
          <w:lang w:val="ru-RU"/>
        </w:rPr>
        <w:t>источников энергии, в обеспечении рационального природопользования, в формировании мировоззрения и общей культуры человека, а также экологически обоснованного отношения к своему здоровью и природной среде;</w:t>
      </w:r>
    </w:p>
    <w:p w14:paraId="3C48D93D" w14:textId="77777777" w:rsidR="003137C0" w:rsidRPr="000C4339" w:rsidRDefault="00326BD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>освоение системы знаний, лежащих в основе химическ</w:t>
      </w:r>
      <w:r w:rsidRPr="000C4339">
        <w:rPr>
          <w:rFonts w:ascii="Times New Roman" w:hAnsi="Times New Roman"/>
          <w:color w:val="000000"/>
          <w:sz w:val="28"/>
          <w:lang w:val="ru-RU"/>
        </w:rPr>
        <w:t>ой составляющей естественно-научной картины мира: фундаментальных понятий, законов и теорий химии, современных представлений о строении вещества на разных уровнях – атомном, ионно-молекулярном, надмолекулярном, о термодинамических и кинетических закономерн</w:t>
      </w:r>
      <w:r w:rsidRPr="000C4339">
        <w:rPr>
          <w:rFonts w:ascii="Times New Roman" w:hAnsi="Times New Roman"/>
          <w:color w:val="000000"/>
          <w:sz w:val="28"/>
          <w:lang w:val="ru-RU"/>
        </w:rPr>
        <w:t>остях протекания химических реакций, о химическом равновесии, растворах и дисперсных системах, об общих научных принципах химического производства;</w:t>
      </w:r>
    </w:p>
    <w:p w14:paraId="51C2CBBB" w14:textId="77777777" w:rsidR="003137C0" w:rsidRPr="000C4339" w:rsidRDefault="00326BD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>формирование у обучающихся осознанного понимания востребованности системных химических знаний для объяснения</w:t>
      </w:r>
      <w:r w:rsidRPr="000C4339">
        <w:rPr>
          <w:rFonts w:ascii="Times New Roman" w:hAnsi="Times New Roman"/>
          <w:color w:val="000000"/>
          <w:sz w:val="28"/>
          <w:lang w:val="ru-RU"/>
        </w:rPr>
        <w:t xml:space="preserve"> ключевых идей и проблем современной химии, для объяснения и прогнозирования явлений, имеющих естественно-научную природу; грамотного решения проблем, связанных с химией, прогнозирования, </w:t>
      </w:r>
      <w:r w:rsidRPr="000C4339">
        <w:rPr>
          <w:rFonts w:ascii="Times New Roman" w:hAnsi="Times New Roman"/>
          <w:color w:val="000000"/>
          <w:sz w:val="28"/>
          <w:lang w:val="ru-RU"/>
        </w:rPr>
        <w:lastRenderedPageBreak/>
        <w:t>анализа и оценки с позиций экологической безопасности последствий бы</w:t>
      </w:r>
      <w:r w:rsidRPr="000C4339">
        <w:rPr>
          <w:rFonts w:ascii="Times New Roman" w:hAnsi="Times New Roman"/>
          <w:color w:val="000000"/>
          <w:sz w:val="28"/>
          <w:lang w:val="ru-RU"/>
        </w:rPr>
        <w:t>товой и производственной деятельности человека, связанной с химическим производством, использованием и переработкой веществ;</w:t>
      </w:r>
    </w:p>
    <w:p w14:paraId="390EA538" w14:textId="77777777" w:rsidR="003137C0" w:rsidRPr="000C4339" w:rsidRDefault="00326BD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>углубление представлений о научных методах познания, необходимых для приобретения умений ориентироваться в мире веществ и объяснени</w:t>
      </w:r>
      <w:r w:rsidRPr="000C4339">
        <w:rPr>
          <w:rFonts w:ascii="Times New Roman" w:hAnsi="Times New Roman"/>
          <w:color w:val="000000"/>
          <w:sz w:val="28"/>
          <w:lang w:val="ru-RU"/>
        </w:rPr>
        <w:t>я химических явлений, имеющих место в природе, в практической деятельности и повседневной жизни.</w:t>
      </w:r>
    </w:p>
    <w:p w14:paraId="01E5187C" w14:textId="77777777" w:rsidR="003137C0" w:rsidRPr="000C4339" w:rsidRDefault="00326BDE">
      <w:pPr>
        <w:spacing w:after="0" w:line="264" w:lineRule="auto"/>
        <w:ind w:left="120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 xml:space="preserve"> В плане реализации первоочередных воспитательных и развивающих функций целостной системы среднего общего образования при изучении предмета «Химия» на углублён</w:t>
      </w:r>
      <w:r w:rsidRPr="000C4339">
        <w:rPr>
          <w:rFonts w:ascii="Times New Roman" w:hAnsi="Times New Roman"/>
          <w:color w:val="000000"/>
          <w:sz w:val="28"/>
          <w:lang w:val="ru-RU"/>
        </w:rPr>
        <w:t>ном уровне особую актуальность приобретают такие цели и задачи, как:</w:t>
      </w:r>
    </w:p>
    <w:p w14:paraId="4CE8F6EE" w14:textId="77777777" w:rsidR="003137C0" w:rsidRPr="000C4339" w:rsidRDefault="00326BD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 xml:space="preserve">воспитание убеждённости в познаваемости явлений природы, уважения к процессу творчества в области теоретических и прикладных исследований в химии, формирование мировоззрения, </w:t>
      </w:r>
      <w:r w:rsidRPr="000C4339">
        <w:rPr>
          <w:rFonts w:ascii="Times New Roman" w:hAnsi="Times New Roman"/>
          <w:color w:val="000000"/>
          <w:sz w:val="28"/>
          <w:lang w:val="ru-RU"/>
        </w:rPr>
        <w:t>соответствующего современному уровню развития науки;</w:t>
      </w:r>
    </w:p>
    <w:p w14:paraId="2055F6E9" w14:textId="77777777" w:rsidR="003137C0" w:rsidRPr="000C4339" w:rsidRDefault="00326BD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>развитие мотивации к обучению и познанию, способностей к самоконтролю и самовоспитанию на основе усвоения общечеловеческих ценностей;</w:t>
      </w:r>
    </w:p>
    <w:p w14:paraId="1CEE0916" w14:textId="77777777" w:rsidR="003137C0" w:rsidRPr="000C4339" w:rsidRDefault="00326BD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>развитие познавательных интересов, интеллектуальных и творческих спос</w:t>
      </w:r>
      <w:r w:rsidRPr="000C4339">
        <w:rPr>
          <w:rFonts w:ascii="Times New Roman" w:hAnsi="Times New Roman"/>
          <w:color w:val="000000"/>
          <w:sz w:val="28"/>
          <w:lang w:val="ru-RU"/>
        </w:rPr>
        <w:t>обностей обучающихся,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деятельности, ответственного отношения к своему здоровью и потребности в здоровом образе жизн</w:t>
      </w:r>
      <w:r w:rsidRPr="000C4339">
        <w:rPr>
          <w:rFonts w:ascii="Times New Roman" w:hAnsi="Times New Roman"/>
          <w:color w:val="000000"/>
          <w:sz w:val="28"/>
          <w:lang w:val="ru-RU"/>
        </w:rPr>
        <w:t>и;</w:t>
      </w:r>
    </w:p>
    <w:p w14:paraId="72DF4C8F" w14:textId="77777777" w:rsidR="003137C0" w:rsidRPr="000C4339" w:rsidRDefault="00326BD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C4339">
        <w:rPr>
          <w:rFonts w:ascii="Times New Roman" w:hAnsi="Times New Roman"/>
          <w:color w:val="000000"/>
          <w:sz w:val="28"/>
          <w:lang w:val="ru-RU"/>
        </w:rPr>
        <w:t>формирование умений и навыков разумного природопользования, развитие экологической культуры, приобретение опыта общественно-полезной экологической деятельности.</w:t>
      </w:r>
    </w:p>
    <w:p w14:paraId="7B88F34C" w14:textId="77777777" w:rsidR="003137C0" w:rsidRPr="000C4339" w:rsidRDefault="00326BDE">
      <w:pPr>
        <w:spacing w:after="0" w:line="264" w:lineRule="auto"/>
        <w:ind w:left="120"/>
        <w:jc w:val="both"/>
        <w:rPr>
          <w:lang w:val="ru-RU"/>
        </w:rPr>
      </w:pPr>
      <w:bookmarkStart w:id="3" w:name="a144c275-5dda-41db-8d94-37f2810a0979"/>
      <w:r w:rsidRPr="000C4339">
        <w:rPr>
          <w:rFonts w:ascii="Times New Roman" w:hAnsi="Times New Roman"/>
          <w:color w:val="000000"/>
          <w:sz w:val="28"/>
          <w:lang w:val="ru-RU"/>
        </w:rPr>
        <w:t xml:space="preserve">Общее число часов, предусмотренных для изучения химии на углубленном уровне среднего общего </w:t>
      </w:r>
      <w:r w:rsidRPr="000C4339">
        <w:rPr>
          <w:rFonts w:ascii="Times New Roman" w:hAnsi="Times New Roman"/>
          <w:color w:val="000000"/>
          <w:sz w:val="28"/>
          <w:lang w:val="ru-RU"/>
        </w:rPr>
        <w:t>образования, составляет 204 часов: в 10 классе – 102 часа (3 часа в неделю), в 11 классе – 102 часа (3 часа в неделю).</w:t>
      </w:r>
      <w:bookmarkEnd w:id="3"/>
    </w:p>
    <w:p w14:paraId="4FEA936F" w14:textId="77777777" w:rsidR="003137C0" w:rsidRPr="000C4339" w:rsidRDefault="003137C0">
      <w:pPr>
        <w:spacing w:after="0" w:line="264" w:lineRule="auto"/>
        <w:ind w:left="120"/>
        <w:jc w:val="both"/>
        <w:rPr>
          <w:lang w:val="ru-RU"/>
        </w:rPr>
      </w:pPr>
    </w:p>
    <w:p w14:paraId="7526E7A8" w14:textId="77777777" w:rsidR="003137C0" w:rsidRPr="000C4339" w:rsidRDefault="003137C0">
      <w:pPr>
        <w:rPr>
          <w:lang w:val="ru-RU"/>
        </w:rPr>
        <w:sectPr w:rsidR="003137C0" w:rsidRPr="000C4339">
          <w:pgSz w:w="11906" w:h="16383"/>
          <w:pgMar w:top="1134" w:right="850" w:bottom="1134" w:left="1701" w:header="720" w:footer="720" w:gutter="0"/>
          <w:cols w:space="720"/>
        </w:sectPr>
      </w:pPr>
    </w:p>
    <w:p w14:paraId="70920C2B" w14:textId="77777777" w:rsidR="003137C0" w:rsidRDefault="00326BDE">
      <w:pPr>
        <w:spacing w:after="0" w:line="264" w:lineRule="auto"/>
        <w:ind w:left="120"/>
        <w:jc w:val="both"/>
      </w:pPr>
      <w:bookmarkStart w:id="4" w:name="block-89814190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14:paraId="2DE9BC71" w14:textId="77777777" w:rsidR="003137C0" w:rsidRDefault="003137C0">
      <w:pPr>
        <w:spacing w:after="0" w:line="264" w:lineRule="auto"/>
        <w:ind w:left="120"/>
        <w:jc w:val="both"/>
      </w:pPr>
    </w:p>
    <w:p w14:paraId="7AEF0766" w14:textId="77777777" w:rsidR="003137C0" w:rsidRDefault="00326B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14:paraId="3EFBD7C7" w14:textId="77777777" w:rsidR="003137C0" w:rsidRDefault="003137C0">
      <w:pPr>
        <w:spacing w:after="0" w:line="264" w:lineRule="auto"/>
        <w:ind w:left="120"/>
        <w:jc w:val="both"/>
      </w:pPr>
    </w:p>
    <w:p w14:paraId="5E91D3B8" w14:textId="77777777" w:rsidR="003137C0" w:rsidRDefault="00326B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ОРГАНИЧЕСКАЯ ХИМИЯ</w:t>
      </w:r>
    </w:p>
    <w:p w14:paraId="1B741F4D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Теоретические основы органической химии.</w:t>
      </w:r>
    </w:p>
    <w:p w14:paraId="50E17E33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 и значение органической химии,</w:t>
      </w:r>
      <w:r>
        <w:rPr>
          <w:rFonts w:ascii="Times New Roman" w:hAnsi="Times New Roman"/>
          <w:color w:val="000000"/>
          <w:sz w:val="28"/>
        </w:rPr>
        <w:t xml:space="preserve"> представление о многообразии органических соединений. </w:t>
      </w:r>
    </w:p>
    <w:p w14:paraId="75B35153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Электронное строение атома углерода: основное и возбуждённое состояния. Валентные возможности атома углерода. Химическая связь в органических соединениях. Типы гибридизации атомных орбиталей углерода.</w:t>
      </w:r>
      <w:r>
        <w:rPr>
          <w:rFonts w:ascii="Times New Roman" w:hAnsi="Times New Roman"/>
          <w:color w:val="000000"/>
          <w:sz w:val="28"/>
        </w:rPr>
        <w:t xml:space="preserve"> Механизмы образования ковалентной связи (обменный и донорно-акцепторный). Типы перекрывания атомных орбиталей, σ- и π-связи. Одинарная, двойная и тройная связь. Способы разрыва связей в молекулах органических веществ. Понятие о свободном радикале, нуклеоф</w:t>
      </w:r>
      <w:r>
        <w:rPr>
          <w:rFonts w:ascii="Times New Roman" w:hAnsi="Times New Roman"/>
          <w:color w:val="000000"/>
          <w:sz w:val="28"/>
        </w:rPr>
        <w:t>иле и электрофиле.</w:t>
      </w:r>
    </w:p>
    <w:p w14:paraId="7B43E572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Теория строения органических соединений А.М. Бутлерова и современные представления о структуре молекул. Значение теории строения органических соединений. Молекулярные и структурные формулы. Структурные формулы различных видов: развёрнута</w:t>
      </w:r>
      <w:r>
        <w:rPr>
          <w:rFonts w:ascii="Times New Roman" w:hAnsi="Times New Roman"/>
          <w:color w:val="000000"/>
          <w:sz w:val="28"/>
        </w:rPr>
        <w:t xml:space="preserve">я, сокращённая, скелетная. Изомерия. Виды изомерии: структурная, пространственная. Электронные эффекты в молекулах органических соединений (индуктивный и мезомерный эффекты). </w:t>
      </w:r>
    </w:p>
    <w:p w14:paraId="76C62FD6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о классификации органических веществ. Понятие о функциональной гру</w:t>
      </w:r>
      <w:r>
        <w:rPr>
          <w:rFonts w:ascii="Times New Roman" w:hAnsi="Times New Roman"/>
          <w:color w:val="000000"/>
          <w:sz w:val="28"/>
        </w:rPr>
        <w:t>ппе. Гомология. Гомологические ряды. Систематическая номенклатура органических соединений (IUPAC) и тривиальные названия отдельных представителей.</w:t>
      </w:r>
    </w:p>
    <w:p w14:paraId="2C261476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и классификация органических реакций. Окислительно-восстановительные реакции в органической химии</w:t>
      </w:r>
      <w:r>
        <w:rPr>
          <w:rFonts w:ascii="Times New Roman" w:hAnsi="Times New Roman"/>
          <w:color w:val="000000"/>
          <w:sz w:val="28"/>
        </w:rPr>
        <w:t>.</w:t>
      </w:r>
    </w:p>
    <w:p w14:paraId="4BEBC61D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Экспериментальные методы изучения веществ и их превращений: ознакомление с образцами органических веществ и материалами на их основе, опыты по превращению органических веществ при нагревании (плавление, обугливание и горение), конструирование моделей мол</w:t>
      </w:r>
      <w:r>
        <w:rPr>
          <w:rFonts w:ascii="Times New Roman" w:hAnsi="Times New Roman"/>
          <w:color w:val="000000"/>
          <w:sz w:val="28"/>
        </w:rPr>
        <w:t xml:space="preserve">екул органических веществ. </w:t>
      </w:r>
    </w:p>
    <w:p w14:paraId="2F1C18CF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Углеводороды.</w:t>
      </w:r>
    </w:p>
    <w:p w14:paraId="63F0819B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Алканы. Гомологический ряд алканов, общая формула, номенклатура и изомерия. Электронное и пространственное строение молекул алканов, sp</w:t>
      </w:r>
      <w:r>
        <w:rPr>
          <w:rFonts w:ascii="Times New Roman" w:hAnsi="Times New Roman"/>
          <w:color w:val="000000"/>
          <w:sz w:val="28"/>
          <w:vertAlign w:val="superscript"/>
        </w:rPr>
        <w:t>3</w:t>
      </w:r>
      <w:r>
        <w:rPr>
          <w:rFonts w:ascii="Times New Roman" w:hAnsi="Times New Roman"/>
          <w:color w:val="000000"/>
          <w:sz w:val="28"/>
        </w:rPr>
        <w:t>-гибридизация атомных орбиталей углерода, σ-связь. Физические свойства алканов</w:t>
      </w:r>
      <w:r>
        <w:rPr>
          <w:rFonts w:ascii="Times New Roman" w:hAnsi="Times New Roman"/>
          <w:color w:val="000000"/>
          <w:sz w:val="28"/>
        </w:rPr>
        <w:t xml:space="preserve">. </w:t>
      </w:r>
    </w:p>
    <w:p w14:paraId="1CA9114B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Химические свойства алканов: реакции замещения, изомеризации, дегидрирования, циклизации, пиролиза, крекинга, горения. Представление о механизме реакций радикального замещения.</w:t>
      </w:r>
    </w:p>
    <w:p w14:paraId="1D093900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Нахождение в природе. Способы получения и применение алканов. </w:t>
      </w:r>
    </w:p>
    <w:p w14:paraId="05DC64CF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Циклоалканы. </w:t>
      </w:r>
      <w:r>
        <w:rPr>
          <w:rFonts w:ascii="Times New Roman" w:hAnsi="Times New Roman"/>
          <w:color w:val="000000"/>
          <w:sz w:val="28"/>
        </w:rPr>
        <w:t>Общая формула, номенклатура и изомерия. Особенности строения и химических свойств малых (циклопропан, циклобутан) и обычных (циклопентан, циклогексан) циклоалканов. Способы получения и применение циклоалканов.</w:t>
      </w:r>
    </w:p>
    <w:p w14:paraId="73140854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Алкены. Гомологический ряд алкенов, общая </w:t>
      </w:r>
      <w:r>
        <w:rPr>
          <w:rFonts w:ascii="Times New Roman" w:hAnsi="Times New Roman"/>
          <w:color w:val="000000"/>
          <w:sz w:val="28"/>
        </w:rPr>
        <w:t>формула, номенклатура. Электронное и пространственное строение молекул алкенов, sp</w:t>
      </w:r>
      <w:r>
        <w:rPr>
          <w:rFonts w:ascii="Times New Roman" w:hAnsi="Times New Roman"/>
          <w:color w:val="000000"/>
          <w:sz w:val="28"/>
          <w:vertAlign w:val="superscript"/>
        </w:rPr>
        <w:t>2</w:t>
      </w:r>
      <w:r>
        <w:rPr>
          <w:rFonts w:ascii="Times New Roman" w:hAnsi="Times New Roman"/>
          <w:color w:val="000000"/>
          <w:sz w:val="28"/>
        </w:rPr>
        <w:t>-гибридизация атомных орбиталей углерода, σ- и π-связи. Структурная и геометрическая (цис-транс-) изомерия. Физические свойства алкенов. Химические свойства: реакции присоед</w:t>
      </w:r>
      <w:r>
        <w:rPr>
          <w:rFonts w:ascii="Times New Roman" w:hAnsi="Times New Roman"/>
          <w:color w:val="000000"/>
          <w:sz w:val="28"/>
        </w:rPr>
        <w:t xml:space="preserve">инения, замещения в α-положение при двойной связи, полимеризации и окисления. Правило Марковникова. Качественные реакции на двойную связь. Способы получения и применение алкенов. </w:t>
      </w:r>
    </w:p>
    <w:p w14:paraId="62906205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Алкадиены. Классификация алкадиенов (сопряжённые, изолированные, </w:t>
      </w:r>
      <w:r>
        <w:rPr>
          <w:rFonts w:ascii="Times New Roman" w:hAnsi="Times New Roman"/>
          <w:i/>
          <w:color w:val="000000"/>
          <w:sz w:val="28"/>
        </w:rPr>
        <w:t>кумулирован</w:t>
      </w:r>
      <w:r>
        <w:rPr>
          <w:rFonts w:ascii="Times New Roman" w:hAnsi="Times New Roman"/>
          <w:i/>
          <w:color w:val="000000"/>
          <w:sz w:val="28"/>
        </w:rPr>
        <w:t>ные</w:t>
      </w:r>
      <w:r>
        <w:rPr>
          <w:rFonts w:ascii="Times New Roman" w:hAnsi="Times New Roman"/>
          <w:color w:val="000000"/>
          <w:sz w:val="28"/>
        </w:rPr>
        <w:t xml:space="preserve">). Особенности электронного строения и химических свойств сопряжённых диенов, 1,2- и 1,4-присоединение. Полимеризация сопряжённых диенов. Способы получения и применение алкадиенов. </w:t>
      </w:r>
    </w:p>
    <w:p w14:paraId="580D3C0C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Алкины. Гомологический ряд алкинов, общая формула, номенклатура и изоме</w:t>
      </w:r>
      <w:r>
        <w:rPr>
          <w:rFonts w:ascii="Times New Roman" w:hAnsi="Times New Roman"/>
          <w:color w:val="000000"/>
          <w:sz w:val="28"/>
        </w:rPr>
        <w:t>рия. Электронное и пространственное строение молекул алкинов, sp-гибридизация атомных орбиталей углерода. Физические свойства алкинов. Химические свойства: реакции присоединения, димеризации и тримеризации, окисления. Кислотные свойства алкинов, имеющих ко</w:t>
      </w:r>
      <w:r>
        <w:rPr>
          <w:rFonts w:ascii="Times New Roman" w:hAnsi="Times New Roman"/>
          <w:color w:val="000000"/>
          <w:sz w:val="28"/>
        </w:rPr>
        <w:t>нцевую тройную связь. Качественные реакции на тройную связь. Способы получения и применение алкинов.</w:t>
      </w:r>
    </w:p>
    <w:p w14:paraId="0EC57739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Ароматические углеводороды (арены). Гомологический ряд аренов, общая формула, номенклатура и изомерия. Электронное и пространственное строение молекулы бен</w:t>
      </w:r>
      <w:r>
        <w:rPr>
          <w:rFonts w:ascii="Times New Roman" w:hAnsi="Times New Roman"/>
          <w:color w:val="000000"/>
          <w:sz w:val="28"/>
        </w:rPr>
        <w:t>зола. Физические свойства аренов. Химические свойства бензола и его гомологов: реакции замещения в бензольном кольце и углеводородном радикале, реакции присоединения, окисление гомологов бензола. Представление об ориентирующем действии заместителей в бензо</w:t>
      </w:r>
      <w:r>
        <w:rPr>
          <w:rFonts w:ascii="Times New Roman" w:hAnsi="Times New Roman"/>
          <w:color w:val="000000"/>
          <w:sz w:val="28"/>
        </w:rPr>
        <w:t>льном кольце на примере алкильных радикалов, карбоксильной, гидроксильной, амино- и нитрогруппы, атомов галогенов. Особенности химических свойств стирола. Полимеризация стирола. Способы получения и применение ароматических углеводородов.</w:t>
      </w:r>
    </w:p>
    <w:p w14:paraId="487B7789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Природный газ. Поп</w:t>
      </w:r>
      <w:r>
        <w:rPr>
          <w:rFonts w:ascii="Times New Roman" w:hAnsi="Times New Roman"/>
          <w:color w:val="000000"/>
          <w:sz w:val="28"/>
        </w:rPr>
        <w:t xml:space="preserve">утные нефтяные газы. Нефть и её происхождение. Каменный уголь и продукты его переработки. Способы переработки нефти: </w:t>
      </w:r>
      <w:r>
        <w:rPr>
          <w:rFonts w:ascii="Times New Roman" w:hAnsi="Times New Roman"/>
          <w:color w:val="000000"/>
          <w:sz w:val="28"/>
        </w:rPr>
        <w:lastRenderedPageBreak/>
        <w:t xml:space="preserve">перегонка, крекинг (термический, каталитический), риформинг, пиролиз. Продукты переработки нефти, их применение в промышленности и в быту. </w:t>
      </w:r>
    </w:p>
    <w:p w14:paraId="43A59497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Генетическая связь между различными классами углеводородов.</w:t>
      </w:r>
    </w:p>
    <w:p w14:paraId="42424C2F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Электронное строение галогенпроизводных углеводородов. Реакции замещения галогена на гидроксогруппу, нитрогруппу, цианогруппу, аминогруппу. Действие на галогенпроизводные водного и спиртового рас</w:t>
      </w:r>
      <w:r>
        <w:rPr>
          <w:rFonts w:ascii="Times New Roman" w:hAnsi="Times New Roman"/>
          <w:color w:val="000000"/>
          <w:sz w:val="28"/>
        </w:rPr>
        <w:t>твора щёлочи. Взаимодействие дигалогеналканов с магнием и цинком. Понятие о металлоорганических соединениях. Использование галогенпроизводных углеводородов в быту, технике и при синтезе органических веществ.</w:t>
      </w:r>
    </w:p>
    <w:p w14:paraId="04716D10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Экспериментальные методы изучения веществ и их п</w:t>
      </w:r>
      <w:r>
        <w:rPr>
          <w:rFonts w:ascii="Times New Roman" w:hAnsi="Times New Roman"/>
          <w:color w:val="000000"/>
          <w:sz w:val="28"/>
        </w:rPr>
        <w:t>ревращений: изучение физических свойств углеводородов (растворимость), качественных реакций углеводородов различных классов (обесцвечивание бромной или иодной воды, раствора перманганата калия, взаимодействие ацетилена с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I)), качественное обнаружение углерода и водорода в органических веществах, получение этилена и изучение его свойств, ознакомление с коллекциями «Нефть» и «Уголь», с образцами пластмасс, каучуков и резины, моделирование молекул углеводородов и галогенпроиз</w:t>
      </w:r>
      <w:r>
        <w:rPr>
          <w:rFonts w:ascii="Times New Roman" w:hAnsi="Times New Roman"/>
          <w:color w:val="000000"/>
          <w:sz w:val="28"/>
        </w:rPr>
        <w:t>водных углеводородов.</w:t>
      </w:r>
    </w:p>
    <w:p w14:paraId="0E71A4F4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Кислородсодержащие органические соединения.</w:t>
      </w:r>
    </w:p>
    <w:p w14:paraId="38D1E993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Предельные одноатомные спирты. Строение молекул (на примере метанола и этанола). Гомологический ряд, общая формула, изомерия, номенклатура и классификация. Физические свойства предельных одн</w:t>
      </w:r>
      <w:r>
        <w:rPr>
          <w:rFonts w:ascii="Times New Roman" w:hAnsi="Times New Roman"/>
          <w:color w:val="000000"/>
          <w:sz w:val="28"/>
        </w:rPr>
        <w:t>оатомных спиртов. Водородные связи между молекулами спиртов. Химические свойства: реакции замещения, дегидратации, окисления, взаимодействие с органическими и неорганическими кислотами. Качественная реакция на одноатомные спирты. Действие этанола и метанол</w:t>
      </w:r>
      <w:r>
        <w:rPr>
          <w:rFonts w:ascii="Times New Roman" w:hAnsi="Times New Roman"/>
          <w:color w:val="000000"/>
          <w:sz w:val="28"/>
        </w:rPr>
        <w:t>а на организм человека. Способы получения и применение одноатомных спиртов.</w:t>
      </w:r>
    </w:p>
    <w:p w14:paraId="67FA8A6F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Простые эфиры, номенклатура и изомерия. Особенности физических и химических свойств. </w:t>
      </w:r>
    </w:p>
    <w:p w14:paraId="119DC2F5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Многоатомные спирты – этиленгликоль и глицерин. Физические и химические свойства: реакции заме</w:t>
      </w:r>
      <w:r>
        <w:rPr>
          <w:rFonts w:ascii="Times New Roman" w:hAnsi="Times New Roman"/>
          <w:color w:val="000000"/>
          <w:sz w:val="28"/>
        </w:rPr>
        <w:t xml:space="preserve">щения, взаимодействие с органическими и неорганическими кислотами, качественная реакция на многоатомные спирты. Представление о механизме реакций нуклеофильного замещения. Действие на организм человека. Способы получения и применение многоатомных спиртов. </w:t>
      </w:r>
    </w:p>
    <w:p w14:paraId="6C4CE36E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Фенол. Строение молекулы, взаимное влияние гидроксогруппы и бензольного ядра. Физические свойства фенола. Особенности химических </w:t>
      </w:r>
      <w:r>
        <w:rPr>
          <w:rFonts w:ascii="Times New Roman" w:hAnsi="Times New Roman"/>
          <w:color w:val="000000"/>
          <w:sz w:val="28"/>
        </w:rPr>
        <w:lastRenderedPageBreak/>
        <w:t>свойств фенола. Качественные реакции на фенол. Токсичность фенола. Способы получения и применение фенола. Фенолформальдегидная</w:t>
      </w:r>
      <w:r>
        <w:rPr>
          <w:rFonts w:ascii="Times New Roman" w:hAnsi="Times New Roman"/>
          <w:color w:val="000000"/>
          <w:sz w:val="28"/>
        </w:rPr>
        <w:t xml:space="preserve"> смола. </w:t>
      </w:r>
    </w:p>
    <w:p w14:paraId="5CBDD62A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Карбонильные соединения – альдегиды и кетоны. Электронное строение карбонильной группы. Гомологические ряды альдегидов и кетонов, общая формула, изомерия и номенклатура. Физические свойства альдегидов и кетонов. Химические свойства альдегидов и ке</w:t>
      </w:r>
      <w:r>
        <w:rPr>
          <w:rFonts w:ascii="Times New Roman" w:hAnsi="Times New Roman"/>
          <w:color w:val="000000"/>
          <w:sz w:val="28"/>
        </w:rPr>
        <w:t>тонов: реакции присоединения. Окисление альдегидов, качественные реакции на альдегиды. Способы получения и применение альдегидов и кетонов.</w:t>
      </w:r>
    </w:p>
    <w:p w14:paraId="79CDF5FA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Одноосновные предельные карбоновые кислоты. Особенности строения молекул карбоновых кислот. Изомерия и номенклатура.</w:t>
      </w:r>
      <w:r>
        <w:rPr>
          <w:rFonts w:ascii="Times New Roman" w:hAnsi="Times New Roman"/>
          <w:color w:val="000000"/>
          <w:sz w:val="28"/>
        </w:rPr>
        <w:t xml:space="preserve"> Физические свойства одноосновных предельных карбоновых кислот. Водородные связи между молекулами карбоновых кислот. Химические свойства: кислотные свойства, реакция этерификации, реакции с участием углеводородного радикала. Особенности свойств муравьиной </w:t>
      </w:r>
      <w:r>
        <w:rPr>
          <w:rFonts w:ascii="Times New Roman" w:hAnsi="Times New Roman"/>
          <w:color w:val="000000"/>
          <w:sz w:val="28"/>
        </w:rPr>
        <w:t>кислоты. Понятие о производных карбоновых кислот – сложных эфирах. Многообразие карбоновых кислот. Особенности свойств непредельных и ароматических карбоновых кислот, дикарбоновых кислот, гидроксикарбоновых кислот. Представители высших карбоновых кислот: с</w:t>
      </w:r>
      <w:r>
        <w:rPr>
          <w:rFonts w:ascii="Times New Roman" w:hAnsi="Times New Roman"/>
          <w:color w:val="000000"/>
          <w:sz w:val="28"/>
        </w:rPr>
        <w:t xml:space="preserve">теариновая, пальмитиновая, олеиновая, </w:t>
      </w:r>
      <w:r>
        <w:rPr>
          <w:rFonts w:ascii="Times New Roman" w:hAnsi="Times New Roman"/>
          <w:i/>
          <w:color w:val="000000"/>
          <w:sz w:val="28"/>
        </w:rPr>
        <w:t>линолевая, линоленовая</w:t>
      </w:r>
      <w:r>
        <w:rPr>
          <w:rFonts w:ascii="Times New Roman" w:hAnsi="Times New Roman"/>
          <w:color w:val="000000"/>
          <w:sz w:val="28"/>
        </w:rPr>
        <w:t xml:space="preserve"> кислоты. Способы получения и применение карбоновых кислот.</w:t>
      </w:r>
    </w:p>
    <w:p w14:paraId="6D626729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Сложные эфиры. Гомологический ряд, общая формула, изомерия и номенклатура. Физические и химические свойства: гидролиз в кислой и щелочно</w:t>
      </w:r>
      <w:r>
        <w:rPr>
          <w:rFonts w:ascii="Times New Roman" w:hAnsi="Times New Roman"/>
          <w:color w:val="000000"/>
          <w:sz w:val="28"/>
        </w:rPr>
        <w:t xml:space="preserve">й среде. </w:t>
      </w:r>
    </w:p>
    <w:p w14:paraId="731C8D19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Жиры. Строение, физические и химические свойства жиров: гидролиз в кислой и щелочной среде. Особенности свойств жиров, содержащих остатки непредельных жирных кислот. Жиры в природе. </w:t>
      </w:r>
    </w:p>
    <w:p w14:paraId="295DE601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Мыла́ как соли высших карбоновых кислот, их моющее действие. </w:t>
      </w:r>
    </w:p>
    <w:p w14:paraId="124D79D3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бщая характеристика углеводов. Классификация углеводов (моно-, ди- и полисахариды). Моносахариды: глюкоза, фруктоза, галактоза, рибоза, дезоксирибоза. Физические свойства и нахождение в природе. Фотосинтез. Химические свойства глюкозы: реакции с участием с</w:t>
      </w:r>
      <w:r>
        <w:rPr>
          <w:rFonts w:ascii="Times New Roman" w:hAnsi="Times New Roman"/>
          <w:color w:val="000000"/>
          <w:sz w:val="28"/>
        </w:rPr>
        <w:t xml:space="preserve">пиртовых и альдегидной групп, спиртовое и молочнокислое брожение. Применение глюкозы, её значение в жизнедеятельности организма. Дисахариды: сахароза, мальтоза и лактоза. Восстанавливающие и невосстанавливающие дисахариды. Гидролиз дисахаридов. Нахождение </w:t>
      </w:r>
      <w:r>
        <w:rPr>
          <w:rFonts w:ascii="Times New Roman" w:hAnsi="Times New Roman"/>
          <w:color w:val="000000"/>
          <w:sz w:val="28"/>
        </w:rPr>
        <w:t xml:space="preserve">в природе и применение. Полисахариды: крахмал, гликоген и целлюлоза. Строение макромолекул крахмала, гликогена и целлюлозы. Физические свойства крахмала и целлюлозы. Химические свойства крахмала: гидролиз, качественная реакция с иодом. Химические свойства </w:t>
      </w:r>
      <w:r>
        <w:rPr>
          <w:rFonts w:ascii="Times New Roman" w:hAnsi="Times New Roman"/>
          <w:color w:val="000000"/>
          <w:sz w:val="28"/>
        </w:rPr>
        <w:t xml:space="preserve">целлюлозы: гидролиз, получение эфиров целлюлозы. Понятие об искусственных волокнах (вискоза, ацетатный шёлк). </w:t>
      </w:r>
    </w:p>
    <w:p w14:paraId="414755BD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Экспериментальные методы изучения веществ и их превращений: растворимость различных спиртов в воде, взаимодействие этанола с натрием, окисление э</w:t>
      </w:r>
      <w:r>
        <w:rPr>
          <w:rFonts w:ascii="Times New Roman" w:hAnsi="Times New Roman"/>
          <w:color w:val="000000"/>
          <w:sz w:val="28"/>
        </w:rPr>
        <w:t xml:space="preserve">тилового спирта в альдегид на раскалённой медной проволоке, окисление этилового спирта дихроматом калия (возможно использование видеоматериалов), качественные реакции на альдегиды (с гидроксидом диамминсеребра(I) и гидроксидом меди(II)), реакция глицерина </w:t>
      </w:r>
      <w:r>
        <w:rPr>
          <w:rFonts w:ascii="Times New Roman" w:hAnsi="Times New Roman"/>
          <w:color w:val="000000"/>
          <w:sz w:val="28"/>
        </w:rPr>
        <w:t>с гидроксидом меди(II), химические свойства раствора уксусной кислоты, взаимодействие раствора глюкозы с гидроксидом меди(II), взаимодействие крахмала с иодом, решение экспериментальных задач по темам «Спирты и фенолы», «Карбоновые кислоты. Сложные эфиры».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68B11570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Азотсодержащие органические соединения.</w:t>
      </w:r>
    </w:p>
    <w:p w14:paraId="6C906B76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Амины – органические производные аммиака. Классификация аминов: алифатические и ароматические; первичные, вторичные и третичные. Строение молекул, общая формула, изомерия, номенклатура и физические свойства. Химиче</w:t>
      </w:r>
      <w:r>
        <w:rPr>
          <w:rFonts w:ascii="Times New Roman" w:hAnsi="Times New Roman"/>
          <w:color w:val="000000"/>
          <w:sz w:val="28"/>
        </w:rPr>
        <w:t xml:space="preserve">ское свойства алифатических аминов: основные свойства, алкилирование, взаимодействие первичных аминов с азотистой кислотой. Соли алкиламмония. </w:t>
      </w:r>
    </w:p>
    <w:p w14:paraId="7B777EC8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Анилин – представитель аминов ароматического ряда. Строение анилина. Взаимное влияние групп атомов в молекуле ан</w:t>
      </w:r>
      <w:r>
        <w:rPr>
          <w:rFonts w:ascii="Times New Roman" w:hAnsi="Times New Roman"/>
          <w:color w:val="000000"/>
          <w:sz w:val="28"/>
        </w:rPr>
        <w:t>илина. Особенности химических свойств анилина. Качественные реакции на анилин. Способы получения и применение алифатических аминов. Получение анилина из нитробензола.</w:t>
      </w:r>
    </w:p>
    <w:p w14:paraId="3247B4AB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Аминокислоты. Номенклатура и изомерия. Отдельные представители α-аминокислот: глицин, ала</w:t>
      </w:r>
      <w:r>
        <w:rPr>
          <w:rFonts w:ascii="Times New Roman" w:hAnsi="Times New Roman"/>
          <w:color w:val="000000"/>
          <w:sz w:val="28"/>
        </w:rPr>
        <w:t>нин</w:t>
      </w:r>
      <w:r>
        <w:rPr>
          <w:rFonts w:ascii="Times New Roman" w:hAnsi="Times New Roman"/>
          <w:i/>
          <w:color w:val="000000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>Физические свойства аминокислот. Химические свойства аминокислот как амфотерных органических соединений, реакция поликонденсации, образование пептидной связи. Биологическое значение аминокислот. Синтез и гидролиз пептидов.</w:t>
      </w:r>
    </w:p>
    <w:p w14:paraId="03EAE143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Белки как природные полимеры</w:t>
      </w:r>
      <w:r>
        <w:rPr>
          <w:rFonts w:ascii="Times New Roman" w:hAnsi="Times New Roman"/>
          <w:color w:val="000000"/>
          <w:sz w:val="28"/>
        </w:rPr>
        <w:t xml:space="preserve">. Первичная, вторичная и третичная структура белков. Химические свойства белков: гидролиз, денатурация, качественные реакции на белки. </w:t>
      </w:r>
    </w:p>
    <w:p w14:paraId="64D07259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Экспериментальные методы изучения веществ и их превращений: растворение белков в воде, денатурация белков при нагревании</w:t>
      </w:r>
      <w:r>
        <w:rPr>
          <w:rFonts w:ascii="Times New Roman" w:hAnsi="Times New Roman"/>
          <w:color w:val="000000"/>
          <w:sz w:val="28"/>
        </w:rPr>
        <w:t>, цветные реакции на белки, решение экспериментальных задач по темам «Азотсодержащие органические соединения» и «Распознавание органических соединений».</w:t>
      </w:r>
    </w:p>
    <w:p w14:paraId="2BBFA437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Высокомолекулярные соединения</w:t>
      </w:r>
      <w:r>
        <w:rPr>
          <w:rFonts w:ascii="Times New Roman" w:hAnsi="Times New Roman"/>
          <w:color w:val="000000"/>
          <w:sz w:val="28"/>
        </w:rPr>
        <w:t>.</w:t>
      </w:r>
    </w:p>
    <w:p w14:paraId="720B8A53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понятия химии высокомолекулярных соединений: мономер, полимер, </w:t>
      </w:r>
      <w:r>
        <w:rPr>
          <w:rFonts w:ascii="Times New Roman" w:hAnsi="Times New Roman"/>
          <w:color w:val="000000"/>
          <w:sz w:val="28"/>
        </w:rPr>
        <w:t xml:space="preserve">структурное звено, степень полимеризации, средняя молекулярная </w:t>
      </w:r>
      <w:r>
        <w:rPr>
          <w:rFonts w:ascii="Times New Roman" w:hAnsi="Times New Roman"/>
          <w:color w:val="000000"/>
          <w:sz w:val="28"/>
        </w:rPr>
        <w:lastRenderedPageBreak/>
        <w:t xml:space="preserve">масса. Основные методы синтеза высокомолекулярных соединений – полимеризация и поликонденсация. </w:t>
      </w:r>
    </w:p>
    <w:p w14:paraId="3FC682C5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Полимерные материалы. Пластмассы (полиэтилен, полипропилен, поливинилхлорид, полистирол, полиметилметакрилат, поликарбонаты, полиэтилентерефталат). Утилизация и переработка пластика. </w:t>
      </w:r>
    </w:p>
    <w:p w14:paraId="3D9399B5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Эластомеры: натуральный каучук, синтетические каучуки (бутадиеновый, хло</w:t>
      </w:r>
      <w:r>
        <w:rPr>
          <w:rFonts w:ascii="Times New Roman" w:hAnsi="Times New Roman"/>
          <w:color w:val="000000"/>
          <w:sz w:val="28"/>
        </w:rPr>
        <w:t xml:space="preserve">ропреновый, изопреновый) и силиконы. Резина. </w:t>
      </w:r>
    </w:p>
    <w:p w14:paraId="627C7BEF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Волокна: натуральные (хлопок, шерсть, шёлк), искусственные (вискоза, ацетатное волокно), синтетические (капрон и лавсан). </w:t>
      </w:r>
    </w:p>
    <w:p w14:paraId="5CAB6F17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Полимеры специального назначения (тефлон, кевлар, электропроводящие полимеры, биоразлаг</w:t>
      </w:r>
      <w:r>
        <w:rPr>
          <w:rFonts w:ascii="Times New Roman" w:hAnsi="Times New Roman"/>
          <w:color w:val="000000"/>
          <w:sz w:val="28"/>
        </w:rPr>
        <w:t>аемые полимеры).</w:t>
      </w:r>
    </w:p>
    <w:p w14:paraId="37D1BB71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Экспериментальные методы изучения веществ и их превращений: ознакомление с образцами природных и искусственных волокон, пластмасс, каучуков, решение экспериментальных задач по теме «Распознавание пластмасс и волокон».</w:t>
      </w:r>
    </w:p>
    <w:p w14:paraId="0410C216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Расчётные задачи.</w:t>
      </w:r>
    </w:p>
    <w:p w14:paraId="11F265EA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</w:t>
      </w:r>
      <w:r>
        <w:rPr>
          <w:rFonts w:ascii="Times New Roman" w:hAnsi="Times New Roman"/>
          <w:color w:val="000000"/>
          <w:sz w:val="28"/>
        </w:rPr>
        <w:t>ождение молекулярной формулы органического соединения по массовым долям элементов, входящих в его состав, нахождение молекулярной формулы органического соединения по массе (объёму) продуктов сгорания, по количеству вещества (массе, объёму) продуктов реакци</w:t>
      </w:r>
      <w:r>
        <w:rPr>
          <w:rFonts w:ascii="Times New Roman" w:hAnsi="Times New Roman"/>
          <w:color w:val="000000"/>
          <w:sz w:val="28"/>
        </w:rPr>
        <w:t>и и/или исходных веществ, установление структурной формулы органического вещества на основе его химических свойств или способов получения, определение доли выхода продукта реакции от теоретически возможного.</w:t>
      </w:r>
    </w:p>
    <w:p w14:paraId="1B3C8406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Межпредметные связи.</w:t>
      </w:r>
    </w:p>
    <w:p w14:paraId="7BA18EA0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Реализация межпредметных </w:t>
      </w:r>
      <w:r>
        <w:rPr>
          <w:rFonts w:ascii="Times New Roman" w:hAnsi="Times New Roman"/>
          <w:color w:val="000000"/>
          <w:sz w:val="28"/>
        </w:rPr>
        <w:t>связей при изучении органической химии в 10 классе осуществляется через использование как общих естественно-научных понятий, так и понятий, принятых в отдельных предметах естественно-научного цикла.</w:t>
      </w:r>
    </w:p>
    <w:p w14:paraId="7FE99605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естественно-научные понятия: явление, научный факт,</w:t>
      </w:r>
      <w:r>
        <w:rPr>
          <w:rFonts w:ascii="Times New Roman" w:hAnsi="Times New Roman"/>
          <w:color w:val="000000"/>
          <w:sz w:val="28"/>
        </w:rPr>
        <w:t xml:space="preserve"> гипотеза, теория, закон, анализ, синтез, классификация, наблюдение, измерение, эксперимент, модель, моделирование.</w:t>
      </w:r>
    </w:p>
    <w:p w14:paraId="3F2D2E6F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Физика: материя, атом, электрон, протон, нейтрон, молекула, энергетический уровень, вещество, тело, объём, агрегатное состояние вещества, фи</w:t>
      </w:r>
      <w:r>
        <w:rPr>
          <w:rFonts w:ascii="Times New Roman" w:hAnsi="Times New Roman"/>
          <w:color w:val="000000"/>
          <w:sz w:val="28"/>
        </w:rPr>
        <w:t>зические величины, единицы измерения, скорость, энергия, масса.</w:t>
      </w:r>
    </w:p>
    <w:p w14:paraId="435B3277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Биология: клетка, организм, экосистема, биосфера, метаболизм, наследственность, автотрофный и гетеротрофный тип питания, брожение, фотосинтез, дыхание, белки, углеводы, жиры, нуклеиновые кисло</w:t>
      </w:r>
      <w:r>
        <w:rPr>
          <w:rFonts w:ascii="Times New Roman" w:hAnsi="Times New Roman"/>
          <w:color w:val="000000"/>
          <w:sz w:val="28"/>
        </w:rPr>
        <w:t xml:space="preserve">ты, ферменты. </w:t>
      </w:r>
    </w:p>
    <w:p w14:paraId="1CABC66A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География: полезные ископаемые, топливо.</w:t>
      </w:r>
    </w:p>
    <w:p w14:paraId="04E7996B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Технология: пищевые продукты, основы рационального питания, моющие средства, материалы из искусственных и синтетических волокон.</w:t>
      </w:r>
    </w:p>
    <w:p w14:paraId="43F5473B" w14:textId="77777777" w:rsidR="003137C0" w:rsidRDefault="003137C0">
      <w:pPr>
        <w:spacing w:after="0"/>
        <w:ind w:left="120"/>
        <w:jc w:val="both"/>
      </w:pPr>
    </w:p>
    <w:p w14:paraId="33BA8677" w14:textId="77777777" w:rsidR="003137C0" w:rsidRDefault="00326BDE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11 КЛАСС </w:t>
      </w:r>
    </w:p>
    <w:p w14:paraId="15C54984" w14:textId="77777777" w:rsidR="003137C0" w:rsidRDefault="003137C0">
      <w:pPr>
        <w:spacing w:after="0"/>
        <w:ind w:left="120"/>
        <w:jc w:val="both"/>
      </w:pPr>
    </w:p>
    <w:p w14:paraId="4CA20EF7" w14:textId="77777777" w:rsidR="003137C0" w:rsidRDefault="00326BDE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ОБЩАЯ И НЕОРГАНИЧЕСКАЯ ХИМИЯ</w:t>
      </w:r>
    </w:p>
    <w:p w14:paraId="0024F48C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Теоретические основы химии.</w:t>
      </w:r>
    </w:p>
    <w:p w14:paraId="24C65808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Ат</w:t>
      </w:r>
      <w:r>
        <w:rPr>
          <w:rFonts w:ascii="Times New Roman" w:hAnsi="Times New Roman"/>
          <w:color w:val="000000"/>
          <w:sz w:val="28"/>
        </w:rPr>
        <w:t>ом. Состав атомных ядер. Химический элемент. Изотопы. Строение электронных оболочек атомов, квантовые числа. Энергетические уровни и подуровни. Атомные орбитали. Классификация химических элементов (s-, p-, d-, f-элементы). Распределение электронов по атомн</w:t>
      </w:r>
      <w:r>
        <w:rPr>
          <w:rFonts w:ascii="Times New Roman" w:hAnsi="Times New Roman"/>
          <w:color w:val="000000"/>
          <w:sz w:val="28"/>
        </w:rPr>
        <w:t>ым орбиталям</w:t>
      </w:r>
      <w:r>
        <w:rPr>
          <w:rFonts w:ascii="Times New Roman" w:hAnsi="Times New Roman"/>
          <w:i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 xml:space="preserve"> Электронные конфигурации атомов элементов первого–четвёртого периодов в основном и возбуждённом состоянии, электронные конфигурации ионов. Электроотрицательность.</w:t>
      </w:r>
    </w:p>
    <w:p w14:paraId="682BF516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Периодический закон и Периодическая система химических элементов Д.И. Менделеев</w:t>
      </w:r>
      <w:r>
        <w:rPr>
          <w:rFonts w:ascii="Times New Roman" w:hAnsi="Times New Roman"/>
          <w:color w:val="000000"/>
          <w:sz w:val="28"/>
        </w:rPr>
        <w:t>а. Связь периодического закона и Периодической системы химических элементов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Значение периодическо</w:t>
      </w:r>
      <w:r>
        <w:rPr>
          <w:rFonts w:ascii="Times New Roman" w:hAnsi="Times New Roman"/>
          <w:color w:val="000000"/>
          <w:sz w:val="28"/>
        </w:rPr>
        <w:t xml:space="preserve">го закона Д.И. Менделеева. </w:t>
      </w:r>
    </w:p>
    <w:p w14:paraId="79662E79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Химическая связь. Виды химической связи: ковалентная, ионная, металлическая. Механизмы образования ковалентной связи: обменный и донорно-акцепторный. Энергия и длина связи. Полярность, направленность и насыщаемость ковалентной с</w:t>
      </w:r>
      <w:r>
        <w:rPr>
          <w:rFonts w:ascii="Times New Roman" w:hAnsi="Times New Roman"/>
          <w:color w:val="000000"/>
          <w:sz w:val="28"/>
        </w:rPr>
        <w:t>вязи. Кратные связи. Водородная связь. Межмолекулярные взаимодействия.</w:t>
      </w:r>
    </w:p>
    <w:p w14:paraId="6011BDDC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Валентность и валентные возможности атомов. Связь электронной структуры молекул с их геометрическим строением (на примере соединений элементов второго периода).</w:t>
      </w:r>
    </w:p>
    <w:p w14:paraId="23AD7BF6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о комплекс</w:t>
      </w:r>
      <w:r>
        <w:rPr>
          <w:rFonts w:ascii="Times New Roman" w:hAnsi="Times New Roman"/>
          <w:color w:val="000000"/>
          <w:sz w:val="28"/>
        </w:rPr>
        <w:t>ных соединениях. Состав комплексного иона: комплексообразователь, лиганды. Значение комплексных соединений. Понятие о координационной химии.</w:t>
      </w:r>
    </w:p>
    <w:p w14:paraId="51795A71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Вещества молекулярного и немолекулярного строения. Типы кристаллических решёток (структур) и свойства веществ. </w:t>
      </w:r>
    </w:p>
    <w:p w14:paraId="378F853B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</w:t>
      </w:r>
      <w:r>
        <w:rPr>
          <w:rFonts w:ascii="Times New Roman" w:hAnsi="Times New Roman"/>
          <w:color w:val="000000"/>
          <w:sz w:val="28"/>
        </w:rPr>
        <w:t>ятие о дисперсных системах. Истинные растворы. Представление о коллоидных растворах. Способы выражения концентрации растворов: массовая доля вещества в растворе, молярная концентрация. Насыщенные и ненасыщенные растворы, растворимость. Кристаллогидраты.</w:t>
      </w:r>
    </w:p>
    <w:p w14:paraId="17F6FCA8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и номенклатура неорганических веществ. Тривиальные названия отдельных представителей неорганических веществ.</w:t>
      </w:r>
    </w:p>
    <w:p w14:paraId="794772CC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Классификация химических реакций в неорганической и органической химии. Закон сохранения массы веществ; закон сохранения и превращени</w:t>
      </w:r>
      <w:r>
        <w:rPr>
          <w:rFonts w:ascii="Times New Roman" w:hAnsi="Times New Roman"/>
          <w:color w:val="000000"/>
          <w:sz w:val="28"/>
        </w:rPr>
        <w:t>я энергии при химических реакциях. Тепловые эффекты химических реакций. Термохимические уравнения.</w:t>
      </w:r>
    </w:p>
    <w:p w14:paraId="450BFE09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Скорость химической реакции, её зависимость от различных факторов. Гомогенные и гетерогенные реакции. Катализ и катализаторы. </w:t>
      </w:r>
    </w:p>
    <w:p w14:paraId="781D77E8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Обратимые и необратимые реакци</w:t>
      </w:r>
      <w:r>
        <w:rPr>
          <w:rFonts w:ascii="Times New Roman" w:hAnsi="Times New Roman"/>
          <w:color w:val="000000"/>
          <w:sz w:val="28"/>
        </w:rPr>
        <w:t xml:space="preserve">и. Химическое равновесие. Константа химического равновесия. Факторы, влияющие на положение химического равновесия: температура, давление и концентрации веществ, участвующих в реакции. Принцип Ле Шателье. </w:t>
      </w:r>
    </w:p>
    <w:p w14:paraId="1D8DFAEA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Электролитическая диссоциация. Сильные и слабые эле</w:t>
      </w:r>
      <w:r>
        <w:rPr>
          <w:rFonts w:ascii="Times New Roman" w:hAnsi="Times New Roman"/>
          <w:color w:val="000000"/>
          <w:sz w:val="28"/>
        </w:rPr>
        <w:t>ктролиты. Степень диссоциации. Среда водных растворов: кислотная, нейтральная, щелочная. Водородный показатель (pH) раствора. Гидролиз солей. Реакции ионного обмена.</w:t>
      </w:r>
    </w:p>
    <w:p w14:paraId="6ADFB1C1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Окислительно-восстановительные реакции. Степень окисления. Окислитель и восстановитель. Пр</w:t>
      </w:r>
      <w:r>
        <w:rPr>
          <w:rFonts w:ascii="Times New Roman" w:hAnsi="Times New Roman"/>
          <w:color w:val="000000"/>
          <w:sz w:val="28"/>
        </w:rPr>
        <w:t>оцессы окисления и восстановления. Важнейшие окислители и восстановители. Метод электронного баланса. Электролиз растворов и расплавов веществ.</w:t>
      </w:r>
    </w:p>
    <w:p w14:paraId="22B335A5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Экспериментальные методы изучения веществ и их превращений: разложение пероксида водорода в присутствии катализа</w:t>
      </w:r>
      <w:r>
        <w:rPr>
          <w:rFonts w:ascii="Times New Roman" w:hAnsi="Times New Roman"/>
          <w:color w:val="000000"/>
          <w:sz w:val="28"/>
        </w:rPr>
        <w:t xml:space="preserve">тора, модели кристаллических решёток, проведение реакций ионного обмена, определение среды растворов с помощью индикаторов, изучение влияния различных факторов на скорость химической реакции и положение химического равновесия. </w:t>
      </w:r>
    </w:p>
    <w:p w14:paraId="501DD095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Неорганическая химия.</w:t>
      </w:r>
    </w:p>
    <w:p w14:paraId="22D7D593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Положе</w:t>
      </w:r>
      <w:r>
        <w:rPr>
          <w:rFonts w:ascii="Times New Roman" w:hAnsi="Times New Roman"/>
          <w:color w:val="000000"/>
          <w:sz w:val="28"/>
        </w:rPr>
        <w:t xml:space="preserve">ние неметаллов в Периодической системе химических элементов Д.И. Менделеева и особенности строения их атомов. Физические свойства неметаллов. Аллотропия неметаллов (на примере кислорода, серы, фосфора и углерода). </w:t>
      </w:r>
    </w:p>
    <w:p w14:paraId="4D291C07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Водород. Получение, физические и химическ</w:t>
      </w:r>
      <w:r>
        <w:rPr>
          <w:rFonts w:ascii="Times New Roman" w:hAnsi="Times New Roman"/>
          <w:color w:val="000000"/>
          <w:sz w:val="28"/>
        </w:rPr>
        <w:t>ие свойства: реакции с металлами и неметаллами, восстановительные свойства. Гидриды. Топливные элементы.</w:t>
      </w:r>
    </w:p>
    <w:p w14:paraId="3D251827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Галогены. Нахождение в природе, способы получения, физические и химические свойства. Галогеноводороды. Важнейшие кислородсодержащие соединения галогено</w:t>
      </w:r>
      <w:r>
        <w:rPr>
          <w:rFonts w:ascii="Times New Roman" w:hAnsi="Times New Roman"/>
          <w:color w:val="000000"/>
          <w:sz w:val="28"/>
        </w:rPr>
        <w:t>в. Лабораторные и промышленные способы получения галогенов. Применение галогенов и их соединений.</w:t>
      </w:r>
    </w:p>
    <w:p w14:paraId="531C6151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Кислород, озон. Лабораторные и промышленные способы получения кислорода. Физические и химические свойства и применение кислорода и озона. Оксиды и пероксиды.</w:t>
      </w:r>
    </w:p>
    <w:p w14:paraId="02CE2F67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Сера. Нахождение в природе, способы получения, физические и химические свойства. Сероводород, сульфиды. Оксид серы(IV), оксид серы(VI). Сернистая и серная кислоты и их соли. Особенности свойств серной кислоты. Применение серы и её соединений.</w:t>
      </w:r>
    </w:p>
    <w:p w14:paraId="3AFD4721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Азот. Нахожде</w:t>
      </w:r>
      <w:r>
        <w:rPr>
          <w:rFonts w:ascii="Times New Roman" w:hAnsi="Times New Roman"/>
          <w:color w:val="000000"/>
          <w:sz w:val="28"/>
        </w:rPr>
        <w:t>ние в природе, способы получения, физические и химические свойства. Аммиак, нитриды. Оксиды азота. Азотистая и азотная кислоты и их соли. Особенности свойств азотной кислоты. Применение азота и его соединений. Азотные удобрения.</w:t>
      </w:r>
    </w:p>
    <w:p w14:paraId="219E861F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Фосфор. Нахождение в природ</w:t>
      </w:r>
      <w:r>
        <w:rPr>
          <w:rFonts w:ascii="Times New Roman" w:hAnsi="Times New Roman"/>
          <w:color w:val="000000"/>
          <w:sz w:val="28"/>
        </w:rPr>
        <w:t>е, способы получения, физические и химические свойства. Фосфиды и фосфин. Оксиды фосфора, фосфорная кислота и её соли. Применение фосфора и его соединений. Фосфорные удобрения.</w:t>
      </w:r>
    </w:p>
    <w:p w14:paraId="598C2887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Углерод, нахождение в природе. Аллотропные модификации. Физические и химические</w:t>
      </w:r>
      <w:r>
        <w:rPr>
          <w:rFonts w:ascii="Times New Roman" w:hAnsi="Times New Roman"/>
          <w:color w:val="000000"/>
          <w:sz w:val="28"/>
        </w:rPr>
        <w:t xml:space="preserve"> свойства простых веществ, образованных углеродом. Оксид углерода(II), оксид углерода(IV), угольная кислота и её соли. Активированный уголь, адсорбция. Фуллерены, графен, углеродные нанотрубки. Применение простых веществ, образованных углеродом, и его соед</w:t>
      </w:r>
      <w:r>
        <w:rPr>
          <w:rFonts w:ascii="Times New Roman" w:hAnsi="Times New Roman"/>
          <w:color w:val="000000"/>
          <w:sz w:val="28"/>
        </w:rPr>
        <w:t xml:space="preserve">инений. </w:t>
      </w:r>
    </w:p>
    <w:p w14:paraId="70FBB801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Кремний. Нахождение в природе, способы получения, физические и химические свойства. Оксид кремния(IV), кремниевая кислота, силикаты. Применение кремния и его соединений. Стекло, его получение, виды стекла.</w:t>
      </w:r>
    </w:p>
    <w:p w14:paraId="03CEECF6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Положение металлов в Периодической систем</w:t>
      </w:r>
      <w:r>
        <w:rPr>
          <w:rFonts w:ascii="Times New Roman" w:hAnsi="Times New Roman"/>
          <w:color w:val="000000"/>
          <w:sz w:val="28"/>
        </w:rPr>
        <w:t>е химических элементов. Особенности строения электронных оболочек атомов металлов. Общие физические свойства металлов. Применение металлов в быту и технике. Сплавы металлов.</w:t>
      </w:r>
    </w:p>
    <w:p w14:paraId="346550BD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Электрохимический ряд напряжений металлов. Общие способы получения металлов: гидро</w:t>
      </w:r>
      <w:r>
        <w:rPr>
          <w:rFonts w:ascii="Times New Roman" w:hAnsi="Times New Roman"/>
          <w:color w:val="000000"/>
          <w:sz w:val="28"/>
        </w:rPr>
        <w:t>металлургия, пирометаллургия, электрометаллургия. Понятие о коррозии металлов. Способы защиты от коррозии.</w:t>
      </w:r>
    </w:p>
    <w:p w14:paraId="2DD7456B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Общая характеристика металлов IA-группы Периодической системы химических элементов. Натрий и калий: получение, физические и химические свойства, прим</w:t>
      </w:r>
      <w:r>
        <w:rPr>
          <w:rFonts w:ascii="Times New Roman" w:hAnsi="Times New Roman"/>
          <w:color w:val="000000"/>
          <w:sz w:val="28"/>
        </w:rPr>
        <w:t xml:space="preserve">енение простых веществ и их соединений. </w:t>
      </w:r>
    </w:p>
    <w:p w14:paraId="368EDCC8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Общая характеристика металлов IIA-группы Периодической системы химических элементов. Магний и кальций: получение, физические и химические свойства, применение простых веществ и их соединений. Жёсткость воды и способ</w:t>
      </w:r>
      <w:r>
        <w:rPr>
          <w:rFonts w:ascii="Times New Roman" w:hAnsi="Times New Roman"/>
          <w:color w:val="000000"/>
          <w:sz w:val="28"/>
        </w:rPr>
        <w:t>ы её устранения.</w:t>
      </w:r>
    </w:p>
    <w:p w14:paraId="21B8C65D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Алюминий: получение, физические и химические свойства, применение простого вещества и его соединений. Амфотерные свойства оксида и гидроксида алюминия, гидроксокомплексы алюминия. </w:t>
      </w:r>
    </w:p>
    <w:p w14:paraId="489EB23B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Общая характеристика металлов побочных подгрупп (Б-групп) </w:t>
      </w:r>
      <w:r>
        <w:rPr>
          <w:rFonts w:ascii="Times New Roman" w:hAnsi="Times New Roman"/>
          <w:color w:val="000000"/>
          <w:sz w:val="28"/>
        </w:rPr>
        <w:t>Периодической системы химических элементов.</w:t>
      </w:r>
    </w:p>
    <w:p w14:paraId="0B28501D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Физические и химические свойства хрома и его соединений. Оксиды и гидроксиды хрома(II), хрома(III) и хрома(VI). Хроматы и дихроматы, их окислительные свойства. Получение и применение хрома.</w:t>
      </w:r>
    </w:p>
    <w:p w14:paraId="24961160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Физические и химически</w:t>
      </w:r>
      <w:r>
        <w:rPr>
          <w:rFonts w:ascii="Times New Roman" w:hAnsi="Times New Roman"/>
          <w:color w:val="000000"/>
          <w:sz w:val="28"/>
        </w:rPr>
        <w:t xml:space="preserve">е свойства марганца и его соединений. Важнейшие соединения марганца(II), марганца(IV), марганца(VI) и марганца(VII). Перманганат калия, его окислительные свойства. </w:t>
      </w:r>
    </w:p>
    <w:p w14:paraId="2C254321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Физические и химические свойства железа и его соединений. Оксиды, гидроксиды и соли железа(</w:t>
      </w:r>
      <w:r>
        <w:rPr>
          <w:rFonts w:ascii="Times New Roman" w:hAnsi="Times New Roman"/>
          <w:color w:val="000000"/>
          <w:sz w:val="28"/>
        </w:rPr>
        <w:t>II) и железа(III). Получение и применение железа и его сплавов.</w:t>
      </w:r>
    </w:p>
    <w:p w14:paraId="2C8D05C2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Физические и химические свойства меди и её соединений. Получение и применение меди и её соединений.</w:t>
      </w:r>
    </w:p>
    <w:p w14:paraId="3922A2DE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Цинк: получение, физические и химические свойства. Амфотерные свойства оксида и гидроксида ц</w:t>
      </w:r>
      <w:r>
        <w:rPr>
          <w:rFonts w:ascii="Times New Roman" w:hAnsi="Times New Roman"/>
          <w:color w:val="000000"/>
          <w:sz w:val="28"/>
        </w:rPr>
        <w:t>инка, гидроксокомплексы цинка. Применение цинка и его соединений.</w:t>
      </w:r>
    </w:p>
    <w:p w14:paraId="00CEEBC1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Экспериментальные методы изучения веществ и их превращений: изучение образцов неметаллов, горение серы, фосфора, железа, магния в кислороде, изучение коллекции «Металлы и сплавы», </w:t>
      </w:r>
      <w:r>
        <w:rPr>
          <w:rFonts w:ascii="Times New Roman" w:hAnsi="Times New Roman"/>
          <w:color w:val="000000"/>
          <w:sz w:val="28"/>
        </w:rPr>
        <w:t>взаимодействие щелочных и щелочноземельных металлов с водой (возможно использование видеоматериалов), взаимодействие цинка и железа с растворами кислот и щелочей, качественные реакции на неорганические анионы, катион водорода и катионы металлов, взаимодейс</w:t>
      </w:r>
      <w:r>
        <w:rPr>
          <w:rFonts w:ascii="Times New Roman" w:hAnsi="Times New Roman"/>
          <w:color w:val="000000"/>
          <w:sz w:val="28"/>
        </w:rPr>
        <w:t>твие гидроксидов алюминия и цинка с растворами кислот и щелочей, решение экспериментальных задач по темам «Галогены», «Сера и её соединения», «Азот и фосфор и их соединения», «Металлы главных подгрупп», «Металлы побочных подгрупп».</w:t>
      </w:r>
    </w:p>
    <w:p w14:paraId="1D36FB12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Химия и жизнь.</w:t>
      </w:r>
    </w:p>
    <w:p w14:paraId="614A9E9B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хими</w:t>
      </w:r>
      <w:r>
        <w:rPr>
          <w:rFonts w:ascii="Times New Roman" w:hAnsi="Times New Roman"/>
          <w:color w:val="000000"/>
          <w:sz w:val="28"/>
        </w:rPr>
        <w:t>и в обеспечении устойчивого развития человечества. Понятие о научных методах познания и методологии научного исследования. Научные принципы организации химического производства. Промышленные способы получения важнейших веществ (на примере производства амми</w:t>
      </w:r>
      <w:r>
        <w:rPr>
          <w:rFonts w:ascii="Times New Roman" w:hAnsi="Times New Roman"/>
          <w:color w:val="000000"/>
          <w:sz w:val="28"/>
        </w:rPr>
        <w:t xml:space="preserve">ака, серной кислоты, метанола). Промышленные способы получения металлов и сплавов. Химическое загрязнение окружающей среды и его последствия. Роль химии в обеспечении энергетической безопасности. </w:t>
      </w:r>
    </w:p>
    <w:p w14:paraId="06B38714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Химия и здоровье человека. Лекарственные средства. Правила </w:t>
      </w:r>
      <w:r>
        <w:rPr>
          <w:rFonts w:ascii="Times New Roman" w:hAnsi="Times New Roman"/>
          <w:color w:val="000000"/>
          <w:sz w:val="28"/>
        </w:rPr>
        <w:t>использования лекарственных препаратов. Роль химии в развитии медицины.</w:t>
      </w:r>
    </w:p>
    <w:p w14:paraId="3051AF22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Химия пищи: основные компоненты, пищевые добавки. Роль химии в обеспечении пищевой безопасности.</w:t>
      </w:r>
    </w:p>
    <w:p w14:paraId="48B86CEA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Косметические и парфюмерные средства. Бытовая химия. Правила безопасного использования </w:t>
      </w:r>
      <w:r>
        <w:rPr>
          <w:rFonts w:ascii="Times New Roman" w:hAnsi="Times New Roman"/>
          <w:color w:val="000000"/>
          <w:sz w:val="28"/>
        </w:rPr>
        <w:t xml:space="preserve">препаратов бытовой химии в повседневной жизни. </w:t>
      </w:r>
    </w:p>
    <w:p w14:paraId="6637245F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Химия в строительстве: важнейшие строительные материалы (цемент, бетон). </w:t>
      </w:r>
    </w:p>
    <w:p w14:paraId="6C7B48C5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Химия в сельском хозяйстве. Органические и минеральные удобрения. </w:t>
      </w:r>
    </w:p>
    <w:p w14:paraId="50A39BDC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Современные конструкционные материалы, краски, стекло, керамика. Ма</w:t>
      </w:r>
      <w:r>
        <w:rPr>
          <w:rFonts w:ascii="Times New Roman" w:hAnsi="Times New Roman"/>
          <w:color w:val="000000"/>
          <w:sz w:val="28"/>
        </w:rPr>
        <w:t>териалы для электроники. Нанотехнологии.</w:t>
      </w:r>
    </w:p>
    <w:p w14:paraId="2F9F2F26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Расчётные задачи.</w:t>
      </w:r>
    </w:p>
    <w:p w14:paraId="08E091AF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Расчёты: массы вещества или объёма газов по известному количеству вещества, массе или объёму одного из участвующих в реакции веществ, массы (объёма, количества вещества) продуктов реакции, если одн</w:t>
      </w:r>
      <w:r>
        <w:rPr>
          <w:rFonts w:ascii="Times New Roman" w:hAnsi="Times New Roman"/>
          <w:color w:val="000000"/>
          <w:sz w:val="28"/>
        </w:rPr>
        <w:t>о из веществ имеет примеси, массы (объёма, количества вещества) продукта реакции, если одно из веществ дано в виде раствора с определённой массовой долей растворённого вещества, массовой доли и молярной концентрации вещества в растворе, доли выхода продукт</w:t>
      </w:r>
      <w:r>
        <w:rPr>
          <w:rFonts w:ascii="Times New Roman" w:hAnsi="Times New Roman"/>
          <w:color w:val="000000"/>
          <w:sz w:val="28"/>
        </w:rPr>
        <w:t>а реакции от теоретически возможного.</w:t>
      </w:r>
    </w:p>
    <w:p w14:paraId="2A41A7FD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Межпредметные связи.</w:t>
      </w:r>
    </w:p>
    <w:p w14:paraId="33D65E57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Реализация межпредметных связей при изучении общей и неорганической химии в 11 классе осуществляется через использование как общих естественно-научных понятий, так и понятий, принятых в отдельных п</w:t>
      </w:r>
      <w:r>
        <w:rPr>
          <w:rFonts w:ascii="Times New Roman" w:hAnsi="Times New Roman"/>
          <w:color w:val="000000"/>
          <w:sz w:val="28"/>
        </w:rPr>
        <w:t>редметах естественно-научного цикла.</w:t>
      </w:r>
    </w:p>
    <w:p w14:paraId="41EE09BF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естественно-научные понятия: явление, научный факт, гипотеза, теория, закон, анализ, синтез, классификация, периодичность, наблюдение, измерение, эксперимент, модель, моделирование.</w:t>
      </w:r>
    </w:p>
    <w:p w14:paraId="63F8AB91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Физика: материя, микромир, макр</w:t>
      </w:r>
      <w:r>
        <w:rPr>
          <w:rFonts w:ascii="Times New Roman" w:hAnsi="Times New Roman"/>
          <w:color w:val="000000"/>
          <w:sz w:val="28"/>
        </w:rPr>
        <w:t>омир, атом, электрон, протон, нейтрон, ион, изотопы, радиоактивность, молекула, энергетический уровень, вещество, тело, объём, агрегатное состояние вещества, идеальный газ, физические величины, единицы измерения, скорость, энергия, масса.</w:t>
      </w:r>
    </w:p>
    <w:p w14:paraId="55DAC8F1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Биология: клетка,</w:t>
      </w:r>
      <w:r>
        <w:rPr>
          <w:rFonts w:ascii="Times New Roman" w:hAnsi="Times New Roman"/>
          <w:color w:val="000000"/>
          <w:sz w:val="28"/>
        </w:rPr>
        <w:t xml:space="preserve"> организм, экосистема, биосфера, метаболизм, макро- и микроэлементы, белки, жиры, углеводы, нуклеиновые кислоты, ферменты, гормоны, круговорот веществ и поток энергии в экосистемах.</w:t>
      </w:r>
    </w:p>
    <w:p w14:paraId="455BBBA3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География: минералы, горные породы, полезные ископаемые, топливо, ресурсы.</w:t>
      </w:r>
    </w:p>
    <w:p w14:paraId="6B3A403E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Технология: химическая промышленность, металлургия, строительные материалы, сельскохозяйственное производство, пищевая промышленность, фармацевтическая промышленность, производство косметических препаратов, производство конструкционных материалов, электро</w:t>
      </w:r>
      <w:r>
        <w:rPr>
          <w:rFonts w:ascii="Times New Roman" w:hAnsi="Times New Roman"/>
          <w:color w:val="000000"/>
          <w:sz w:val="28"/>
        </w:rPr>
        <w:t>нная промышленность, нанотехнологии.</w:t>
      </w:r>
    </w:p>
    <w:p w14:paraId="34BF772C" w14:textId="77777777" w:rsidR="003137C0" w:rsidRDefault="003137C0">
      <w:pPr>
        <w:sectPr w:rsidR="003137C0">
          <w:pgSz w:w="11906" w:h="16383"/>
          <w:pgMar w:top="1134" w:right="850" w:bottom="1134" w:left="1701" w:header="720" w:footer="720" w:gutter="0"/>
          <w:cols w:space="720"/>
        </w:sectPr>
      </w:pPr>
    </w:p>
    <w:p w14:paraId="304B9526" w14:textId="77777777" w:rsidR="003137C0" w:rsidRDefault="00326BDE">
      <w:pPr>
        <w:spacing w:after="0" w:line="264" w:lineRule="auto"/>
        <w:ind w:left="120"/>
        <w:jc w:val="both"/>
      </w:pPr>
      <w:bookmarkStart w:id="5" w:name="block-89814188"/>
      <w:bookmarkEnd w:id="4"/>
      <w:r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ХИМИИ НА УГЛУБЛЕННОМ УРОВНЕ СРЕДНЕГО ОБЩЕГО ОБРАЗОВАНИЯ</w:t>
      </w:r>
    </w:p>
    <w:p w14:paraId="5EA59531" w14:textId="77777777" w:rsidR="003137C0" w:rsidRDefault="003137C0">
      <w:pPr>
        <w:spacing w:after="0" w:line="264" w:lineRule="auto"/>
        <w:ind w:left="120"/>
        <w:jc w:val="both"/>
      </w:pPr>
    </w:p>
    <w:p w14:paraId="11595018" w14:textId="77777777" w:rsidR="003137C0" w:rsidRDefault="00326B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14:paraId="2A6273A6" w14:textId="77777777" w:rsidR="003137C0" w:rsidRDefault="003137C0">
      <w:pPr>
        <w:spacing w:after="0" w:line="264" w:lineRule="auto"/>
        <w:ind w:left="120"/>
        <w:jc w:val="both"/>
      </w:pPr>
    </w:p>
    <w:p w14:paraId="1DFB735C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соответствии с системно-деятельностным подходом в структуре личностных результатов осв</w:t>
      </w:r>
      <w:r>
        <w:rPr>
          <w:rFonts w:ascii="Times New Roman" w:hAnsi="Times New Roman"/>
          <w:color w:val="000000"/>
          <w:sz w:val="28"/>
        </w:rPr>
        <w:t>оения предмета «Химия» на уровне среднего общего образования выделены следующие составляющие: осознание обучающимися российской гражданской идентичности; готовность к саморазвитию, самостоятельности и самоопределению; наличие мотивации к обучению; готовнос</w:t>
      </w:r>
      <w:r>
        <w:rPr>
          <w:rFonts w:ascii="Times New Roman" w:hAnsi="Times New Roman"/>
          <w:color w:val="000000"/>
          <w:sz w:val="28"/>
        </w:rPr>
        <w:t xml:space="preserve">ть и способность обучающихся руководствоваться принятыми в обществе правилами и нормами поведения; наличие правосознания, экологической культуры; способность ставить цели и строить жизненные планы. </w:t>
      </w:r>
    </w:p>
    <w:p w14:paraId="528551E9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Личностные результаты освоения предмета «Химия» отражают </w:t>
      </w:r>
      <w:r>
        <w:rPr>
          <w:rFonts w:ascii="Times New Roman" w:hAnsi="Times New Roman"/>
          <w:color w:val="000000"/>
          <w:sz w:val="28"/>
        </w:rPr>
        <w:t>сформированность опыта познавательной и практической деятельности обучающихся в процессе реализации образовательной деятельности.</w:t>
      </w:r>
    </w:p>
    <w:p w14:paraId="5FA4280A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предмета «Химия» отражают сформированность опыта познавательной и практической деятельности обу</w:t>
      </w:r>
      <w:r>
        <w:rPr>
          <w:rFonts w:ascii="Times New Roman" w:hAnsi="Times New Roman"/>
          <w:color w:val="000000"/>
          <w:sz w:val="28"/>
        </w:rPr>
        <w:t xml:space="preserve">чающихся в процессе реализации образовательной деятельности, в том числе в части: </w:t>
      </w:r>
    </w:p>
    <w:p w14:paraId="37A10404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3723D503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осознания обучающимися своих конституционных прав и обязанностей, уважения к закону и правопорядку;</w:t>
      </w:r>
    </w:p>
    <w:p w14:paraId="74AF9978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представления о социальных нормах и правилах межличностных отношений в коллективе; </w:t>
      </w:r>
    </w:p>
    <w:p w14:paraId="0F9F9871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готовности к совместной творческой деятельности при создании учебных проектов, решении учебных и познавательных задач, выполнении химических экспериментов; </w:t>
      </w:r>
    </w:p>
    <w:p w14:paraId="78A7E6A9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способности пон</w:t>
      </w:r>
      <w:r>
        <w:rPr>
          <w:rFonts w:ascii="Times New Roman" w:hAnsi="Times New Roman"/>
          <w:color w:val="000000"/>
          <w:sz w:val="28"/>
        </w:rPr>
        <w:t>имать и принимать мотивы, намерения, логику и аргументы других при анализе различных видов учебной деятельности;</w:t>
      </w:r>
    </w:p>
    <w:p w14:paraId="5C48E9C3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14:paraId="743CCE28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ценностного отношения к историческому и научному наследию отечественной химии; </w:t>
      </w:r>
    </w:p>
    <w:p w14:paraId="5BBDB915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уважения к процессу творчества в</w:t>
      </w:r>
      <w:r>
        <w:rPr>
          <w:rFonts w:ascii="Times New Roman" w:hAnsi="Times New Roman"/>
          <w:color w:val="000000"/>
          <w:sz w:val="28"/>
        </w:rPr>
        <w:t xml:space="preserve"> области теории и практического приложения химии, осознания того, что данные науки есть результат длительных наблюдений, кропотливых экспериментальных поисков, постоянного труда учёных и практиков; </w:t>
      </w:r>
    </w:p>
    <w:p w14:paraId="187251D8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интереса и познавательных мотивов в получении и последующ</w:t>
      </w:r>
      <w:r>
        <w:rPr>
          <w:rFonts w:ascii="Times New Roman" w:hAnsi="Times New Roman"/>
          <w:color w:val="000000"/>
          <w:sz w:val="28"/>
        </w:rPr>
        <w:t>ем анализе информации о передовых достижениях современной отечественной химии;</w:t>
      </w:r>
    </w:p>
    <w:p w14:paraId="74BA7E91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3) духовно-нравственного воспитания:</w:t>
      </w:r>
    </w:p>
    <w:p w14:paraId="31967C3C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нравственного сознания, этического поведения;</w:t>
      </w:r>
    </w:p>
    <w:p w14:paraId="7528D180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способности оценивать ситуации, связанные с химическими явлениями, и принимать осознанные реше</w:t>
      </w:r>
      <w:r>
        <w:rPr>
          <w:rFonts w:ascii="Times New Roman" w:hAnsi="Times New Roman"/>
          <w:color w:val="000000"/>
          <w:sz w:val="28"/>
        </w:rPr>
        <w:t>ния, ориентируясь на морально-нравственные нормы и ценности;</w:t>
      </w:r>
    </w:p>
    <w:p w14:paraId="39FA152F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готовности оценивать своё поведение и поступки своих товарищей с позиций нравственных и правовых норм и с учётом осознания последствий поступков;</w:t>
      </w:r>
    </w:p>
    <w:p w14:paraId="4A0B8550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формирования культуры здоровья:</w:t>
      </w:r>
    </w:p>
    <w:p w14:paraId="370634B7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понимания ценн</w:t>
      </w:r>
      <w:r>
        <w:rPr>
          <w:rFonts w:ascii="Times New Roman" w:hAnsi="Times New Roman"/>
          <w:color w:val="000000"/>
          <w:sz w:val="28"/>
        </w:rPr>
        <w:t>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14:paraId="0421247B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соблюдения правил безопасного обращения с веществами в быту, повседневной жизни, в трудовой деятельности; </w:t>
      </w:r>
    </w:p>
    <w:p w14:paraId="0681278D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14:paraId="23D70DC9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осознания последствий и неприятия вредных привычек (употребления алкоголя, наркотиков, курения);</w:t>
      </w:r>
    </w:p>
    <w:p w14:paraId="0C38AF64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трудового воспитания:</w:t>
      </w:r>
    </w:p>
    <w:p w14:paraId="75AD3ADC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комму</w:t>
      </w:r>
      <w:r>
        <w:rPr>
          <w:rFonts w:ascii="Times New Roman" w:hAnsi="Times New Roman"/>
          <w:color w:val="000000"/>
          <w:sz w:val="28"/>
        </w:rPr>
        <w:t>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14:paraId="11B7F838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установки на активное участие в решении практических задач социальной направленности (в рамках своего класса, школы); </w:t>
      </w:r>
    </w:p>
    <w:p w14:paraId="59BA3E34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интереса</w:t>
      </w:r>
      <w:r>
        <w:rPr>
          <w:rFonts w:ascii="Times New Roman" w:hAnsi="Times New Roman"/>
          <w:color w:val="000000"/>
          <w:sz w:val="28"/>
        </w:rPr>
        <w:t xml:space="preserve"> к практическому изучению профессий различного рода, в том числе на основе применения предметных знаний по химии; </w:t>
      </w:r>
    </w:p>
    <w:p w14:paraId="58F14421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уважения к труду, людям труда и результатам трудовой деятельности; </w:t>
      </w:r>
    </w:p>
    <w:p w14:paraId="3ACF8DC4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готовности к осознанному выбору индивидуальной траектории образования, бу</w:t>
      </w:r>
      <w:r>
        <w:rPr>
          <w:rFonts w:ascii="Times New Roman" w:hAnsi="Times New Roman"/>
          <w:color w:val="000000"/>
          <w:sz w:val="28"/>
        </w:rPr>
        <w:t>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14:paraId="477E61A2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экологического воспитания:</w:t>
      </w:r>
    </w:p>
    <w:p w14:paraId="56745DFD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экологически целесообразного отношения к природе как источнику существования жиз</w:t>
      </w:r>
      <w:r>
        <w:rPr>
          <w:rFonts w:ascii="Times New Roman" w:hAnsi="Times New Roman"/>
          <w:color w:val="000000"/>
          <w:sz w:val="28"/>
        </w:rPr>
        <w:t>ни на Земле;</w:t>
      </w:r>
    </w:p>
    <w:p w14:paraId="4946A074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понимания глобального характера экологических проблем, влияния экономических процессов на состояние природной и социальной среды; </w:t>
      </w:r>
    </w:p>
    <w:p w14:paraId="35867169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осознания необходимости использования достижений химии для решения вопросов рационального природопользования;</w:t>
      </w:r>
    </w:p>
    <w:p w14:paraId="01B998DF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действий и предотвращать их; </w:t>
      </w:r>
    </w:p>
    <w:p w14:paraId="482A60AD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наличия развитого экологического мышления, экологической культуры, опыта</w:t>
      </w:r>
      <w:r>
        <w:rPr>
          <w:rFonts w:ascii="Times New Roman" w:hAnsi="Times New Roman"/>
          <w:color w:val="000000"/>
          <w:sz w:val="28"/>
        </w:rPr>
        <w:t xml:space="preserve">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умения активно противостоять идеологии хемофобии;</w:t>
      </w:r>
    </w:p>
    <w:p w14:paraId="1CCBB980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ценности научного познания:</w:t>
      </w:r>
    </w:p>
    <w:p w14:paraId="4E981627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мировоззрения, соответствующего</w:t>
      </w:r>
      <w:r>
        <w:rPr>
          <w:rFonts w:ascii="Times New Roman" w:hAnsi="Times New Roman"/>
          <w:color w:val="000000"/>
          <w:sz w:val="28"/>
        </w:rPr>
        <w:t xml:space="preserve"> современному уровню развития науки и общественной практики; </w:t>
      </w:r>
    </w:p>
    <w:p w14:paraId="3B96A7EA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понимания специфики химии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 и человека, в п</w:t>
      </w:r>
      <w:r>
        <w:rPr>
          <w:rFonts w:ascii="Times New Roman" w:hAnsi="Times New Roman"/>
          <w:color w:val="000000"/>
          <w:sz w:val="28"/>
        </w:rPr>
        <w:t>ознании природных закономерностей и решении проблем сохранения природного равновесия;</w:t>
      </w:r>
    </w:p>
    <w:p w14:paraId="1DB49C5E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убеждённости в особой значимости химии для современной цивилизации: в её гуманистической направленности и важной роли в создании новой базы материальной культуры, в решен</w:t>
      </w:r>
      <w:r>
        <w:rPr>
          <w:rFonts w:ascii="Times New Roman" w:hAnsi="Times New Roman"/>
          <w:color w:val="000000"/>
          <w:sz w:val="28"/>
        </w:rPr>
        <w:t>ии глобальных проблем устойчивого развития человечества – сырьевой, энергетической, пищевой и экологической безопасности, в развитии медицины, обеспечении условий успешного труда и экологически комфортной жизни каждого члена общества;</w:t>
      </w:r>
    </w:p>
    <w:p w14:paraId="34DF8C41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естественно-научной г</w:t>
      </w:r>
      <w:r>
        <w:rPr>
          <w:rFonts w:ascii="Times New Roman" w:hAnsi="Times New Roman"/>
          <w:color w:val="000000"/>
          <w:sz w:val="28"/>
        </w:rPr>
        <w:t>рамотности: понимания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умения делать обоснованные заключения на основ</w:t>
      </w:r>
      <w:r>
        <w:rPr>
          <w:rFonts w:ascii="Times New Roman" w:hAnsi="Times New Roman"/>
          <w:color w:val="000000"/>
          <w:sz w:val="28"/>
        </w:rPr>
        <w:t>е научных фактов и имеющихся данных с целью получения достоверных выводов;</w:t>
      </w:r>
    </w:p>
    <w:p w14:paraId="7F1465BD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способности самостоятельно использовать химические знания для решения проблем в реальных жизненных ситуациях;</w:t>
      </w:r>
    </w:p>
    <w:p w14:paraId="4C8FF27B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интереса к познанию, исследовательской деятельности; </w:t>
      </w:r>
    </w:p>
    <w:p w14:paraId="49562509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готовности и спос</w:t>
      </w:r>
      <w:r>
        <w:rPr>
          <w:rFonts w:ascii="Times New Roman" w:hAnsi="Times New Roman"/>
          <w:color w:val="000000"/>
          <w:sz w:val="28"/>
        </w:rPr>
        <w:t xml:space="preserve">обности к непрерывному образованию и самообразованию, к активному получению новых знаний по химии в соответствии с жизненными потребностями; </w:t>
      </w:r>
    </w:p>
    <w:p w14:paraId="08D7A7A2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интереса к особенностям труда в различных сферах профессиональной деятельности.</w:t>
      </w:r>
    </w:p>
    <w:p w14:paraId="5446B1C4" w14:textId="77777777" w:rsidR="003137C0" w:rsidRDefault="003137C0">
      <w:pPr>
        <w:spacing w:after="0"/>
        <w:ind w:left="120"/>
      </w:pPr>
    </w:p>
    <w:p w14:paraId="371E83B8" w14:textId="77777777" w:rsidR="003137C0" w:rsidRDefault="00326B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14:paraId="28B009AE" w14:textId="77777777" w:rsidR="003137C0" w:rsidRDefault="003137C0">
      <w:pPr>
        <w:spacing w:after="0"/>
        <w:ind w:left="120"/>
      </w:pPr>
    </w:p>
    <w:p w14:paraId="047017E7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Метапр</w:t>
      </w:r>
      <w:r>
        <w:rPr>
          <w:rFonts w:ascii="Times New Roman" w:hAnsi="Times New Roman"/>
          <w:color w:val="000000"/>
          <w:sz w:val="28"/>
        </w:rPr>
        <w:t xml:space="preserve">едметные результаты освоения программы по химии на уровне среднего общего образования включают: </w:t>
      </w:r>
    </w:p>
    <w:p w14:paraId="5B51BB87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и специф</w:t>
      </w:r>
      <w:r>
        <w:rPr>
          <w:rFonts w:ascii="Times New Roman" w:hAnsi="Times New Roman"/>
          <w:color w:val="000000"/>
          <w:sz w:val="28"/>
        </w:rPr>
        <w:t xml:space="preserve">ику методов познания, используемых в естественных науках (материя, 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другие); </w:t>
      </w:r>
    </w:p>
    <w:p w14:paraId="6994163D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универсальные учеб</w:t>
      </w:r>
      <w:r>
        <w:rPr>
          <w:rFonts w:ascii="Times New Roman" w:hAnsi="Times New Roman"/>
          <w:color w:val="000000"/>
          <w:sz w:val="28"/>
        </w:rPr>
        <w:t xml:space="preserve">ные действия (познавательные, коммуникативные, регулятивные), обеспечивающие формирование функциональной грамотности и социальной компетенции обучающихся; </w:t>
      </w:r>
    </w:p>
    <w:p w14:paraId="71260716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обучающихся использовать освоенные междисциплинарные, мировоззренческие знания и универс</w:t>
      </w:r>
      <w:r>
        <w:rPr>
          <w:rFonts w:ascii="Times New Roman" w:hAnsi="Times New Roman"/>
          <w:color w:val="000000"/>
          <w:sz w:val="28"/>
        </w:rPr>
        <w:t>альные учебные действия в познавательной и социальной практике.</w:t>
      </w:r>
    </w:p>
    <w:p w14:paraId="5AEACA88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Метапредметные результаты отражают овладение универсальными учебными познавательными, коммуникативными и регулятивными действиями.</w:t>
      </w:r>
    </w:p>
    <w:p w14:paraId="7C68A0D7" w14:textId="77777777" w:rsidR="003137C0" w:rsidRDefault="003137C0">
      <w:pPr>
        <w:spacing w:after="0" w:line="264" w:lineRule="auto"/>
        <w:ind w:left="120"/>
      </w:pPr>
    </w:p>
    <w:p w14:paraId="54EF455A" w14:textId="77777777" w:rsidR="003137C0" w:rsidRDefault="00326BDE">
      <w:pPr>
        <w:spacing w:after="0" w:line="264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14:paraId="7A44613D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базовые лог</w:t>
      </w:r>
      <w:r>
        <w:rPr>
          <w:rFonts w:ascii="Times New Roman" w:hAnsi="Times New Roman"/>
          <w:b/>
          <w:color w:val="000000"/>
          <w:sz w:val="28"/>
        </w:rPr>
        <w:t>ические действия:</w:t>
      </w:r>
    </w:p>
    <w:p w14:paraId="2C534F4E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формулировать и актуализировать проблему, рассматривать её всесторонне; </w:t>
      </w:r>
    </w:p>
    <w:p w14:paraId="13163DC7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14:paraId="574CB7FC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при </w:t>
      </w:r>
      <w:r>
        <w:rPr>
          <w:rFonts w:ascii="Times New Roman" w:hAnsi="Times New Roman"/>
          <w:color w:val="000000"/>
          <w:sz w:val="28"/>
        </w:rPr>
        <w:t xml:space="preserve">освоении знаний приёмы логического мышления: выделять характерные признаки понятий и устанавливать их взаимосвязь, использовать соответствующие понятия для объяснения отдельных фактов и явлений; </w:t>
      </w:r>
    </w:p>
    <w:p w14:paraId="353B1D55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основания и критерии для классификации веществ и </w:t>
      </w:r>
      <w:r>
        <w:rPr>
          <w:rFonts w:ascii="Times New Roman" w:hAnsi="Times New Roman"/>
          <w:color w:val="000000"/>
          <w:sz w:val="28"/>
        </w:rPr>
        <w:t>химических реакций;</w:t>
      </w:r>
    </w:p>
    <w:p w14:paraId="37E1171A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устанавливать причинно-следственные связи между изучаемыми явлениями; </w:t>
      </w:r>
    </w:p>
    <w:p w14:paraId="51401663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логические рассуждения (индуктивные, дедуктивные, по аналогии), выявлять закономерности и противоречия в рассматриваемых явлениях, формулировать выводы и зак</w:t>
      </w:r>
      <w:r>
        <w:rPr>
          <w:rFonts w:ascii="Times New Roman" w:hAnsi="Times New Roman"/>
          <w:color w:val="000000"/>
          <w:sz w:val="28"/>
        </w:rPr>
        <w:t>лючения;</w:t>
      </w:r>
    </w:p>
    <w:p w14:paraId="22A7BAEB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в процессе познания используемые в химии символические (знаковые) модели, преобразовывать модельные представления – химический знак (символ) элемента, химическая формула, уравнение химической реакции – при решении учебных познавательных </w:t>
      </w:r>
      <w:r>
        <w:rPr>
          <w:rFonts w:ascii="Times New Roman" w:hAnsi="Times New Roman"/>
          <w:color w:val="000000"/>
          <w:sz w:val="28"/>
        </w:rPr>
        <w:t xml:space="preserve">и практических задач, применять </w:t>
      </w:r>
      <w:r>
        <w:rPr>
          <w:rFonts w:ascii="Times New Roman" w:hAnsi="Times New Roman"/>
          <w:color w:val="000000"/>
          <w:sz w:val="28"/>
        </w:rPr>
        <w:lastRenderedPageBreak/>
        <w:t>названные модельные представления для выявления характерных признаков изучаемых веществ и химических реакций.</w:t>
      </w:r>
    </w:p>
    <w:p w14:paraId="17BA92E1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14:paraId="6BA17C7B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основами методов научного познания веществ и химических реакций;</w:t>
      </w:r>
    </w:p>
    <w:p w14:paraId="2D31641C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</w:t>
      </w:r>
      <w:r>
        <w:rPr>
          <w:rFonts w:ascii="Times New Roman" w:hAnsi="Times New Roman"/>
          <w:color w:val="000000"/>
          <w:sz w:val="28"/>
        </w:rPr>
        <w:t>рмулировать цели и задачи исследования,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суждений;</w:t>
      </w:r>
    </w:p>
    <w:p w14:paraId="5ADA4F86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самостоятельног</w:t>
      </w:r>
      <w:r>
        <w:rPr>
          <w:rFonts w:ascii="Times New Roman" w:hAnsi="Times New Roman"/>
          <w:color w:val="000000"/>
          <w:sz w:val="28"/>
        </w:rPr>
        <w:t>о планирования и проведения ученических экспериментов, совершенствовать умения наблюдать за ходом процесса, самостоятельно прогнозировать его результат, формулировать обобщения и выводы относительно достоверности результатов исследования, составлять обосно</w:t>
      </w:r>
      <w:r>
        <w:rPr>
          <w:rFonts w:ascii="Times New Roman" w:hAnsi="Times New Roman"/>
          <w:color w:val="000000"/>
          <w:sz w:val="28"/>
        </w:rPr>
        <w:t>ванный отчёт о проделанной работе;</w:t>
      </w:r>
    </w:p>
    <w:p w14:paraId="0429C138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ученической исследовательской и проектной деятельности, 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14:paraId="50E62648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работа с </w:t>
      </w:r>
      <w:r>
        <w:rPr>
          <w:rFonts w:ascii="Times New Roman" w:hAnsi="Times New Roman"/>
          <w:b/>
          <w:color w:val="000000"/>
          <w:sz w:val="28"/>
        </w:rPr>
        <w:t>информацией:</w:t>
      </w:r>
    </w:p>
    <w:p w14:paraId="2857870D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источниках информации (научно-популярная литература химического содержания, справочные пособия, ресурсы Интернета), анализировать информацию различных видов и форм представления, критически оценивать её достоверность и непротиво</w:t>
      </w:r>
      <w:r>
        <w:rPr>
          <w:rFonts w:ascii="Times New Roman" w:hAnsi="Times New Roman"/>
          <w:color w:val="000000"/>
          <w:sz w:val="28"/>
        </w:rPr>
        <w:t xml:space="preserve">речивость; </w:t>
      </w:r>
    </w:p>
    <w:p w14:paraId="40E4D0F8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запросы и применять различные методы при поиске и отборе информации, необходимой для выполнения учебных задач определённого типа; </w:t>
      </w:r>
    </w:p>
    <w:p w14:paraId="25318C5E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использования информационно-коммуникативных технологий и различных поисковых систе</w:t>
      </w:r>
      <w:r>
        <w:rPr>
          <w:rFonts w:ascii="Times New Roman" w:hAnsi="Times New Roman"/>
          <w:color w:val="000000"/>
          <w:sz w:val="28"/>
        </w:rPr>
        <w:t xml:space="preserve">м; </w:t>
      </w:r>
    </w:p>
    <w:p w14:paraId="78E2B68E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(схемы, графики, диаграммы, таблицы, рисунки и другие);</w:t>
      </w:r>
    </w:p>
    <w:p w14:paraId="2C825F92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научный язык в качестве средства при работе с химической информацией: применять межпредметные (физические и математи</w:t>
      </w:r>
      <w:r>
        <w:rPr>
          <w:rFonts w:ascii="Times New Roman" w:hAnsi="Times New Roman"/>
          <w:color w:val="000000"/>
          <w:sz w:val="28"/>
        </w:rPr>
        <w:t>ческие) знаки и символы, формулы, аббревиатуры, номенклатуру;</w:t>
      </w:r>
    </w:p>
    <w:p w14:paraId="209932CA" w14:textId="77777777" w:rsidR="003137C0" w:rsidRDefault="003137C0">
      <w:pPr>
        <w:spacing w:after="0"/>
        <w:ind w:left="120"/>
      </w:pPr>
    </w:p>
    <w:p w14:paraId="303E458D" w14:textId="77777777" w:rsidR="003137C0" w:rsidRDefault="00326BDE">
      <w:pPr>
        <w:spacing w:after="0"/>
        <w:ind w:firstLine="600"/>
      </w:pPr>
      <w:r>
        <w:rPr>
          <w:rFonts w:ascii="Times New Roman" w:hAnsi="Times New Roman"/>
          <w:color w:val="000000"/>
          <w:sz w:val="28"/>
        </w:rPr>
        <w:t>использовать знаково-символические средства наглядности.</w:t>
      </w:r>
    </w:p>
    <w:p w14:paraId="5FFF07B7" w14:textId="77777777" w:rsidR="003137C0" w:rsidRDefault="003137C0">
      <w:pPr>
        <w:spacing w:after="0"/>
        <w:ind w:left="120"/>
      </w:pPr>
    </w:p>
    <w:p w14:paraId="55D7DAFC" w14:textId="77777777" w:rsidR="003137C0" w:rsidRDefault="003137C0">
      <w:pPr>
        <w:spacing w:after="0"/>
        <w:ind w:left="120"/>
      </w:pPr>
    </w:p>
    <w:p w14:paraId="54F8D7C7" w14:textId="77777777" w:rsidR="003137C0" w:rsidRDefault="00326BDE">
      <w:pPr>
        <w:spacing w:after="0"/>
        <w:ind w:firstLine="600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697ACC26" w14:textId="77777777" w:rsidR="003137C0" w:rsidRDefault="003137C0">
      <w:pPr>
        <w:spacing w:after="0"/>
        <w:ind w:left="120"/>
      </w:pPr>
    </w:p>
    <w:p w14:paraId="26F6CC5C" w14:textId="77777777" w:rsidR="003137C0" w:rsidRDefault="00326BDE">
      <w:pPr>
        <w:spacing w:after="0"/>
        <w:ind w:firstLine="600"/>
      </w:pPr>
      <w:r>
        <w:rPr>
          <w:rFonts w:ascii="Times New Roman" w:hAnsi="Times New Roman"/>
          <w:color w:val="000000"/>
          <w:sz w:val="28"/>
        </w:rPr>
        <w:lastRenderedPageBreak/>
        <w:t>задавать вопросы по существу обсуждаемой темы в ходе диалога и/или дискуссии, высказы</w:t>
      </w:r>
      <w:r>
        <w:rPr>
          <w:rFonts w:ascii="Times New Roman" w:hAnsi="Times New Roman"/>
          <w:color w:val="000000"/>
          <w:sz w:val="28"/>
        </w:rPr>
        <w:t>вать идеи, формулировать свои предложения относительно выполнения предложенной задачи;</w:t>
      </w:r>
    </w:p>
    <w:p w14:paraId="650AB73E" w14:textId="77777777" w:rsidR="003137C0" w:rsidRDefault="003137C0">
      <w:pPr>
        <w:spacing w:after="0"/>
        <w:ind w:left="120"/>
      </w:pPr>
    </w:p>
    <w:p w14:paraId="6724ACD9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эксперимента, практ</w:t>
      </w:r>
      <w:r>
        <w:rPr>
          <w:rFonts w:ascii="Times New Roman" w:hAnsi="Times New Roman"/>
          <w:color w:val="000000"/>
          <w:sz w:val="28"/>
        </w:rPr>
        <w:t>ической работы по исследованию свойств изучаемых веществ, реализации учебного проекта, и формулировать выводы по результатам проведённых исследований путём согласования позиций в ходе обсуждения и обмена мнениями.</w:t>
      </w:r>
    </w:p>
    <w:p w14:paraId="0507ED2F" w14:textId="77777777" w:rsidR="003137C0" w:rsidRDefault="003137C0">
      <w:pPr>
        <w:spacing w:after="0"/>
        <w:ind w:left="120"/>
      </w:pPr>
    </w:p>
    <w:p w14:paraId="1C22CA37" w14:textId="77777777" w:rsidR="003137C0" w:rsidRDefault="003137C0">
      <w:pPr>
        <w:spacing w:after="0"/>
        <w:ind w:left="120"/>
      </w:pPr>
    </w:p>
    <w:p w14:paraId="7DB464E9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Регулятивные универсальные учебные </w:t>
      </w:r>
      <w:r>
        <w:rPr>
          <w:rFonts w:ascii="Times New Roman" w:hAnsi="Times New Roman"/>
          <w:b/>
          <w:color w:val="000000"/>
          <w:sz w:val="28"/>
        </w:rPr>
        <w:t>действия:</w:t>
      </w:r>
    </w:p>
    <w:p w14:paraId="0C90430C" w14:textId="77777777" w:rsidR="003137C0" w:rsidRDefault="003137C0">
      <w:pPr>
        <w:spacing w:after="0" w:line="264" w:lineRule="auto"/>
        <w:ind w:left="120"/>
        <w:jc w:val="both"/>
      </w:pPr>
    </w:p>
    <w:p w14:paraId="1568D557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планировать и осуществлять свою познавательную деятельность, определяя её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</w:t>
      </w:r>
      <w:r>
        <w:rPr>
          <w:rFonts w:ascii="Times New Roman" w:hAnsi="Times New Roman"/>
          <w:color w:val="000000"/>
          <w:sz w:val="28"/>
        </w:rPr>
        <w:t xml:space="preserve">ть наиболее эффективный способ их решения с учётом получения новых знаний о веществах и химических реакциях; </w:t>
      </w:r>
    </w:p>
    <w:p w14:paraId="71CD23FF" w14:textId="77777777" w:rsidR="003137C0" w:rsidRDefault="003137C0">
      <w:pPr>
        <w:spacing w:after="0"/>
        <w:ind w:left="120"/>
      </w:pPr>
    </w:p>
    <w:p w14:paraId="65EAF315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самоконтроль деятельности на основе самоанализа и самооценки.</w:t>
      </w:r>
    </w:p>
    <w:p w14:paraId="017C59CE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14:paraId="1A8DD9E7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программы по хими</w:t>
      </w:r>
      <w:r>
        <w:rPr>
          <w:rFonts w:ascii="Times New Roman" w:hAnsi="Times New Roman"/>
          <w:color w:val="000000"/>
          <w:sz w:val="28"/>
        </w:rPr>
        <w:t xml:space="preserve">и на углублённом уровне на уровне среднего общего образования включают специфические для учебного предмета «Химия» научные знания, умения и способы действий по освоению, интерпретации и преобразованию знаний, виды деятельности по получению нового знания и </w:t>
      </w:r>
      <w:r>
        <w:rPr>
          <w:rFonts w:ascii="Times New Roman" w:hAnsi="Times New Roman"/>
          <w:color w:val="000000"/>
          <w:sz w:val="28"/>
        </w:rPr>
        <w:t>применению знаний в различных учебных ситуациях, а также в реальных жизненных ситуациях, связанных с химией. В программе по химии предметные результаты представлены по годам изучения.</w:t>
      </w:r>
    </w:p>
    <w:p w14:paraId="4EED30E2" w14:textId="77777777" w:rsidR="003137C0" w:rsidRDefault="003137C0">
      <w:pPr>
        <w:spacing w:after="0" w:line="264" w:lineRule="auto"/>
        <w:ind w:left="120"/>
        <w:jc w:val="both"/>
      </w:pPr>
      <w:bookmarkStart w:id="6" w:name="_Toc139840030"/>
      <w:bookmarkEnd w:id="6"/>
    </w:p>
    <w:p w14:paraId="7C793BC1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51F667FA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курса «Органическая химия» отра</w:t>
      </w:r>
      <w:r>
        <w:rPr>
          <w:rFonts w:ascii="Times New Roman" w:hAnsi="Times New Roman"/>
          <w:color w:val="000000"/>
          <w:sz w:val="28"/>
        </w:rPr>
        <w:t>жают:</w:t>
      </w:r>
    </w:p>
    <w:p w14:paraId="74FFCE3D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представлений: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экологической, энергетической и пищевой безопасности, в развитии медицины, с</w:t>
      </w:r>
      <w:r>
        <w:rPr>
          <w:rFonts w:ascii="Times New Roman" w:hAnsi="Times New Roman"/>
          <w:color w:val="000000"/>
          <w:sz w:val="28"/>
        </w:rPr>
        <w:t xml:space="preserve">оздании новых материалов, </w:t>
      </w:r>
      <w:r>
        <w:rPr>
          <w:rFonts w:ascii="Times New Roman" w:hAnsi="Times New Roman"/>
          <w:color w:val="000000"/>
          <w:sz w:val="28"/>
        </w:rPr>
        <w:lastRenderedPageBreak/>
        <w:t>новых источников энергии, в обеспечении рационального природопользования, в формировании мировоззрения и общей культуры человека, а также экологически обоснованного отношения к своему здоровью и природной среде;</w:t>
      </w:r>
    </w:p>
    <w:p w14:paraId="1497F3FF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владение системой </w:t>
      </w:r>
      <w:r>
        <w:rPr>
          <w:rFonts w:ascii="Times New Roman" w:hAnsi="Times New Roman"/>
          <w:color w:val="000000"/>
          <w:sz w:val="28"/>
        </w:rPr>
        <w:t>химических знаний, которая включает: основополагающие понятия – химический элемент, атом, ядро и электронная оболочка атома, s-, p-, d-атомные орбитали, основное и возбуждённое состояния атома, гибридизация атомных орбиталей, ион, молекула, валентность, эл</w:t>
      </w:r>
      <w:r>
        <w:rPr>
          <w:rFonts w:ascii="Times New Roman" w:hAnsi="Times New Roman"/>
          <w:color w:val="000000"/>
          <w:sz w:val="28"/>
        </w:rPr>
        <w:t>ектроотрицательность, степень окисления, химическая связь, моль, молярная масса, молярный объём, углеродный скелет, функциональная группа, радикал, структурные формулы (развёрнутые, сокращённые, скелетные), изомерия структурная и пространственная (геометри</w:t>
      </w:r>
      <w:r>
        <w:rPr>
          <w:rFonts w:ascii="Times New Roman" w:hAnsi="Times New Roman"/>
          <w:color w:val="000000"/>
          <w:sz w:val="28"/>
        </w:rPr>
        <w:t>ческая, оптическая), изомеры, гомологический ряд, гомологи, углеводороды, кислород- и азотсодержащие органические соединения, мономер, полимер, структурное звено, высокомолекулярные соединения; теории, законы (периодический закон Д. И. Менделеева, теория с</w:t>
      </w:r>
      <w:r>
        <w:rPr>
          <w:rFonts w:ascii="Times New Roman" w:hAnsi="Times New Roman"/>
          <w:color w:val="000000"/>
          <w:sz w:val="28"/>
        </w:rPr>
        <w:t>троения органических веществ А. М. Бутлерова,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основе понимания причинности и сист</w:t>
      </w:r>
      <w:r>
        <w:rPr>
          <w:rFonts w:ascii="Times New Roman" w:hAnsi="Times New Roman"/>
          <w:color w:val="000000"/>
          <w:sz w:val="28"/>
        </w:rPr>
        <w:t>емности химических явлений; представления о механизмах химических реакций, термодинамических и кинетических закономерностях их протекания, о взаимном влиянии атомов и групп атомов в молекулах (индуктивный и мезомерный эффекты, ориентанты I и II рода); факт</w:t>
      </w:r>
      <w:r>
        <w:rPr>
          <w:rFonts w:ascii="Times New Roman" w:hAnsi="Times New Roman"/>
          <w:color w:val="000000"/>
          <w:sz w:val="28"/>
        </w:rPr>
        <w:t>ологические сведения о свойствах, составе, получении и безопасном использовании важнейших органических веществ в быту и практической деятельности человека, общих научных принципах химического производства (на примере производства метанола, переработки нефт</w:t>
      </w:r>
      <w:r>
        <w:rPr>
          <w:rFonts w:ascii="Times New Roman" w:hAnsi="Times New Roman"/>
          <w:color w:val="000000"/>
          <w:sz w:val="28"/>
        </w:rPr>
        <w:t>и);</w:t>
      </w:r>
    </w:p>
    <w:p w14:paraId="24783E9A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умений: выявлять характерные признаки понятий, устанавливать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их взаимосвязь, использовать соответствующие понятия при описании состава, строения и свойств органических соединений; </w:t>
      </w:r>
    </w:p>
    <w:p w14:paraId="34065FEE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умений: </w:t>
      </w:r>
    </w:p>
    <w:p w14:paraId="739AF9F6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химическую симв</w:t>
      </w:r>
      <w:r>
        <w:rPr>
          <w:rFonts w:ascii="Times New Roman" w:hAnsi="Times New Roman"/>
          <w:color w:val="000000"/>
          <w:sz w:val="28"/>
        </w:rPr>
        <w:t xml:space="preserve">олику для составления молекулярных и структурных (развёрнутых, сокращённых и скелетных) формул органических веществ; </w:t>
      </w:r>
    </w:p>
    <w:p w14:paraId="1B743DAB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уравнения химических реакций и раскрывать их сущность: окислительно-восстановительных реакций посредством составления электронн</w:t>
      </w:r>
      <w:r>
        <w:rPr>
          <w:rFonts w:ascii="Times New Roman" w:hAnsi="Times New Roman"/>
          <w:color w:val="000000"/>
          <w:sz w:val="28"/>
        </w:rPr>
        <w:t xml:space="preserve">ого баланса этих реакций, реакций ионного обмена путём составления их полных и сокращённых ионных уравнений; </w:t>
      </w:r>
    </w:p>
    <w:p w14:paraId="556E80CB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изготавливать модели молекул органических веществ для иллюстрации их химического и пространственного строения;</w:t>
      </w:r>
    </w:p>
    <w:p w14:paraId="0B4FC404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умений: устанавлив</w:t>
      </w:r>
      <w:r>
        <w:rPr>
          <w:rFonts w:ascii="Times New Roman" w:hAnsi="Times New Roman"/>
          <w:color w:val="000000"/>
          <w:sz w:val="28"/>
        </w:rPr>
        <w:t>ать принадлежность изученных органических веществ по их составу и строению к определённому классу/группе соединений, давать им названия по систематической номенклатуре (IUPAC) и приводить тривиальные названия для отдельных представителей органических вещес</w:t>
      </w:r>
      <w:r>
        <w:rPr>
          <w:rFonts w:ascii="Times New Roman" w:hAnsi="Times New Roman"/>
          <w:color w:val="000000"/>
          <w:sz w:val="28"/>
        </w:rPr>
        <w:t xml:space="preserve">тв (этилен, ацетилен, толуол, глицерин, этиленгликоль, фенол, формальдегид, ацетальдегид, ацетон, муравьиная кислота, уксусная кислота, стеариновая, олеиновая, пальмитиновая кислоты, глицин, аланин, мальтоза, фруктоза, анилин, дивинил, изопрен, хлоропрен, </w:t>
      </w:r>
      <w:r>
        <w:rPr>
          <w:rFonts w:ascii="Times New Roman" w:hAnsi="Times New Roman"/>
          <w:color w:val="000000"/>
          <w:sz w:val="28"/>
        </w:rPr>
        <w:t xml:space="preserve">стирол и другие); </w:t>
      </w:r>
    </w:p>
    <w:p w14:paraId="0E1F7FE2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определять вид химической связи в органических соединениях (ковалентная и ионная связь, σ- и π-связь, водородная связь);</w:t>
      </w:r>
    </w:p>
    <w:p w14:paraId="6979BDF1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применять положения теории строения органических веществ А. М. Бутле</w:t>
      </w:r>
      <w:r>
        <w:rPr>
          <w:rFonts w:ascii="Times New Roman" w:hAnsi="Times New Roman"/>
          <w:color w:val="000000"/>
          <w:sz w:val="28"/>
        </w:rPr>
        <w:t xml:space="preserve">рова для объяснения зависимости свойств веществ от их состава и строения; </w:t>
      </w:r>
    </w:p>
    <w:p w14:paraId="7E78B345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веществ: алканов, циклоалканов, алк</w:t>
      </w:r>
      <w:r>
        <w:rPr>
          <w:rFonts w:ascii="Times New Roman" w:hAnsi="Times New Roman"/>
          <w:color w:val="000000"/>
          <w:sz w:val="28"/>
        </w:rPr>
        <w:t>енов, алкадиенов, алкинов, ароматических углеводородов, спиртов, альдегидов, кетонов, карбоновых кислот, простых и сложных эфиров, жиров, нитросоединений и аминов, аминокислот, белков, углеводов (моно-, ди- и полисахаридов), иллюстрировать генетическую свя</w:t>
      </w:r>
      <w:r>
        <w:rPr>
          <w:rFonts w:ascii="Times New Roman" w:hAnsi="Times New Roman"/>
          <w:color w:val="000000"/>
          <w:sz w:val="28"/>
        </w:rPr>
        <w:t xml:space="preserve">зь между ними уравнениями соответствующих химических реакций с использованием структурных формул; </w:t>
      </w:r>
    </w:p>
    <w:p w14:paraId="77824D68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подтверждать на конкретных примерах характер зависимости реакционной способности органических соединений от кратности и типа ковалент</w:t>
      </w:r>
      <w:r>
        <w:rPr>
          <w:rFonts w:ascii="Times New Roman" w:hAnsi="Times New Roman"/>
          <w:color w:val="000000"/>
          <w:sz w:val="28"/>
        </w:rPr>
        <w:t>ной связи (σ- и π-связи), взаимного влияния атомов и групп атомов в молекулах;</w:t>
      </w:r>
    </w:p>
    <w:p w14:paraId="5CE08BFC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характеризовать источники углеводородного сырья (нефть, природный газ, уголь), способы его переработки и практическое применение продуктов переработки;</w:t>
      </w:r>
    </w:p>
    <w:p w14:paraId="2D673078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 xml:space="preserve">формированность владения системой знаний о естественно-научных методах познания – наблюдении, измерении, моделировании, эксперименте (реальном и мысленном) и умения применять эти знания; </w:t>
      </w:r>
    </w:p>
    <w:p w14:paraId="6ABB30FA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применять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основные операции мыслительной дея</w:t>
      </w:r>
      <w:r>
        <w:rPr>
          <w:rFonts w:ascii="Times New Roman" w:hAnsi="Times New Roman"/>
          <w:color w:val="000000"/>
          <w:sz w:val="28"/>
        </w:rPr>
        <w:t xml:space="preserve">тельности – анализ и синтез, сравнение, обобщение, систематизацию, </w:t>
      </w:r>
      <w:r>
        <w:rPr>
          <w:rFonts w:ascii="Times New Roman" w:hAnsi="Times New Roman"/>
          <w:color w:val="000000"/>
          <w:sz w:val="28"/>
        </w:rPr>
        <w:lastRenderedPageBreak/>
        <w:t>выявление причинно-следственных связей – для изучения свойств веществ и химических реакций;</w:t>
      </w:r>
    </w:p>
    <w:p w14:paraId="2A52C84E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умений: выявлять взаимосвязь химических знаний с понятиями и представлениями </w:t>
      </w:r>
      <w:r>
        <w:rPr>
          <w:rFonts w:ascii="Times New Roman" w:hAnsi="Times New Roman"/>
          <w:color w:val="000000"/>
          <w:sz w:val="28"/>
        </w:rPr>
        <w:t>других естественно-научных предметов для более осознанного понимания сущности материального единства мира, использовать системные знания по органической химии для объяснения и прогнозирования явлений, имеющих естественно-научную природу;</w:t>
      </w:r>
    </w:p>
    <w:p w14:paraId="44DB17E0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</w:t>
      </w:r>
      <w:r>
        <w:rPr>
          <w:rFonts w:ascii="Times New Roman" w:hAnsi="Times New Roman"/>
          <w:color w:val="000000"/>
          <w:sz w:val="28"/>
        </w:rPr>
        <w:t>мений: проводить расчёты по химическим формулам и уравнениям химических реакций с использованием физических величин (масса, объём газов, количество вещества), характеризующих вещества с количественной стороны: расчёты по нахождению химической формулы вещес</w:t>
      </w:r>
      <w:r>
        <w:rPr>
          <w:rFonts w:ascii="Times New Roman" w:hAnsi="Times New Roman"/>
          <w:color w:val="000000"/>
          <w:sz w:val="28"/>
        </w:rPr>
        <w:t xml:space="preserve">тва по известным массовым долям химических элементов, продуктам сгорания, плотности газообразных веществ; </w:t>
      </w:r>
    </w:p>
    <w:p w14:paraId="242FC76A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умений: прогнозировать, анализировать и оценивать с позиций экологической безопасности последствия бытовой и производственной деятел</w:t>
      </w:r>
      <w:r>
        <w:rPr>
          <w:rFonts w:ascii="Times New Roman" w:hAnsi="Times New Roman"/>
          <w:color w:val="000000"/>
          <w:sz w:val="28"/>
        </w:rPr>
        <w:t>ьности человека, связанной с переработкой веществ, использовать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полученные знания для принятия грамотных решений проблем в ситуациях, связанных с химией;</w:t>
      </w:r>
    </w:p>
    <w:p w14:paraId="5801FB95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умений: самостоятельно планировать и проводить химический эксперимент (получение и из</w:t>
      </w:r>
      <w:r>
        <w:rPr>
          <w:rFonts w:ascii="Times New Roman" w:hAnsi="Times New Roman"/>
          <w:color w:val="000000"/>
          <w:sz w:val="28"/>
        </w:rPr>
        <w:t>учение свойств органических веществ, качественные реакции углеводородов различных классов и кислородсодержащих органических веществ, решение экспериментальных задач по распознаванию органических веществ) с соблюдением правил безопасного обращения с веществ</w:t>
      </w:r>
      <w:r>
        <w:rPr>
          <w:rFonts w:ascii="Times New Roman" w:hAnsi="Times New Roman"/>
          <w:color w:val="000000"/>
          <w:sz w:val="28"/>
        </w:rPr>
        <w:t>ами и лабораторным оборудованием, формулировать цель исследования, представлять в различной форме результаты эксперимента, анализировать</w:t>
      </w:r>
      <w:r>
        <w:rPr>
          <w:rFonts w:ascii="Times New Roman" w:hAnsi="Times New Roman"/>
          <w:i/>
          <w:color w:val="000000"/>
          <w:sz w:val="28"/>
        </w:rPr>
        <w:t xml:space="preserve"> и </w:t>
      </w:r>
      <w:r>
        <w:rPr>
          <w:rFonts w:ascii="Times New Roman" w:hAnsi="Times New Roman"/>
          <w:color w:val="000000"/>
          <w:sz w:val="28"/>
        </w:rPr>
        <w:t xml:space="preserve">оценивать их достоверность; </w:t>
      </w:r>
    </w:p>
    <w:p w14:paraId="5F1D674E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умений: </w:t>
      </w:r>
    </w:p>
    <w:p w14:paraId="061115EC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экологически целесообразного поведения в быт</w:t>
      </w:r>
      <w:r>
        <w:rPr>
          <w:rFonts w:ascii="Times New Roman" w:hAnsi="Times New Roman"/>
          <w:color w:val="000000"/>
          <w:sz w:val="28"/>
        </w:rPr>
        <w:t xml:space="preserve">у и трудовой деятельности в целях сохранения своего здоровья, окружающей природной среды и достижения её устойчивого развития; </w:t>
      </w:r>
    </w:p>
    <w:p w14:paraId="5882B881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опасность токсического действия на живые организмы определённых органических веществ, понимая смысл показателя ПДК;</w:t>
      </w:r>
    </w:p>
    <w:p w14:paraId="29ED086D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целесообразность применения органических веществ в промышленности и в быту с точки зрения соотношения риск-польза;</w:t>
      </w:r>
    </w:p>
    <w:p w14:paraId="05691618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умений: осуществлять целенаправленный поиск химической информации в различных источниках (научная и учебно-нау</w:t>
      </w:r>
      <w:r>
        <w:rPr>
          <w:rFonts w:ascii="Times New Roman" w:hAnsi="Times New Roman"/>
          <w:color w:val="000000"/>
          <w:sz w:val="28"/>
        </w:rPr>
        <w:t>чная литература, средства массовой информации, Интернет и другие), критически анализировать химическую информацию, перерабатывать её и использовать в соответствии с поставленной учебной задачей.</w:t>
      </w:r>
    </w:p>
    <w:p w14:paraId="2B8137B0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14:paraId="174231C8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курса «Общая и неорга</w:t>
      </w:r>
      <w:r>
        <w:rPr>
          <w:rFonts w:ascii="Times New Roman" w:hAnsi="Times New Roman"/>
          <w:color w:val="000000"/>
          <w:sz w:val="28"/>
        </w:rPr>
        <w:t>ническая химия» отражают:</w:t>
      </w:r>
    </w:p>
    <w:p w14:paraId="617C8D23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представлений: о материальном единстве мира, закономерностях и познаваемости явлений природы, о месте и значении химии в системе естественных наук и её роли в обеспечении устойчивого развития, в решении проблем эк</w:t>
      </w:r>
      <w:r>
        <w:rPr>
          <w:rFonts w:ascii="Times New Roman" w:hAnsi="Times New Roman"/>
          <w:color w:val="000000"/>
          <w:sz w:val="28"/>
        </w:rPr>
        <w:t>ологической, энергетической и пищевой безопасности, в развитии медицины, создании новых материалов, новых источников энергии, в обеспечении рационального природопользования, в формировании мировоззрения и общей культуры человека, а также экологически обосн</w:t>
      </w:r>
      <w:r>
        <w:rPr>
          <w:rFonts w:ascii="Times New Roman" w:hAnsi="Times New Roman"/>
          <w:color w:val="000000"/>
          <w:sz w:val="28"/>
        </w:rPr>
        <w:t>ованного отношения к своему здоровью и природной среде;</w:t>
      </w:r>
    </w:p>
    <w:p w14:paraId="023F5C7F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системой химических знаний, которая включает: основополагающие понятия – химический элемент, атом, ядро атома, изотопы, электронная оболочка атома, s-, p-, d-атомные орбитали, основное и возб</w:t>
      </w:r>
      <w:r>
        <w:rPr>
          <w:rFonts w:ascii="Times New Roman" w:hAnsi="Times New Roman"/>
          <w:color w:val="000000"/>
          <w:sz w:val="28"/>
        </w:rPr>
        <w:t>уждённое состояния атома, гибридизация атомных орбиталей, ион, молекула, валентность, электроотрицательность, степень окисления, химическая связь (ковалентная, ионная, металлическая, водородная), кристаллическая решётка, химическая реакция, раствор, электр</w:t>
      </w:r>
      <w:r>
        <w:rPr>
          <w:rFonts w:ascii="Times New Roman" w:hAnsi="Times New Roman"/>
          <w:color w:val="000000"/>
          <w:sz w:val="28"/>
        </w:rPr>
        <w:t>олиты, неэлектролиты, электролитическая диссоциация, степень диссоциации, водородный показатель, окислитель, восстановитель, тепловой эффект химической реакции, скорость химической реакции, химическое равновесие; теории и законы (теория электролитической д</w:t>
      </w:r>
      <w:r>
        <w:rPr>
          <w:rFonts w:ascii="Times New Roman" w:hAnsi="Times New Roman"/>
          <w:color w:val="000000"/>
          <w:sz w:val="28"/>
        </w:rPr>
        <w:t>иссоциации, периодический закон Д.И. Менделеева, закон сохранения массы веществ, закон сохранения и превращения энергии при химических реакциях, закон постоянства состава веществ, закон действующих масс), закономерности, символический язык химии, мировоззр</w:t>
      </w:r>
      <w:r>
        <w:rPr>
          <w:rFonts w:ascii="Times New Roman" w:hAnsi="Times New Roman"/>
          <w:color w:val="000000"/>
          <w:sz w:val="28"/>
        </w:rPr>
        <w:t>енческие знания, лежащие в основе понимания причинности и системности химических явлений; современные представления о строении вещества на атомном, ионно-молекулярном и надмолекулярном уровнях; представления о механизмах химических реакций, термодинамическ</w:t>
      </w:r>
      <w:r>
        <w:rPr>
          <w:rFonts w:ascii="Times New Roman" w:hAnsi="Times New Roman"/>
          <w:color w:val="000000"/>
          <w:sz w:val="28"/>
        </w:rPr>
        <w:t>их и кинетических закономерностях их протекания, о химическом равновесии, растворах и дисперсных системах; фактологические сведения о свойствах, составе, получении и безопасном использовании важнейших неорганических веществ в быту и практической деятельнос</w:t>
      </w:r>
      <w:r>
        <w:rPr>
          <w:rFonts w:ascii="Times New Roman" w:hAnsi="Times New Roman"/>
          <w:color w:val="000000"/>
          <w:sz w:val="28"/>
        </w:rPr>
        <w:t>ти человека, общих научных принципах химического производства;</w:t>
      </w:r>
    </w:p>
    <w:p w14:paraId="53CC3360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умений: выявлять характерные признаки понятий, устанавливать их взаимосвязь, использовать соответствующие понятия при описании неорганических веществ и их превращений;</w:t>
      </w:r>
    </w:p>
    <w:p w14:paraId="5BDBCF67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сформиро</w:t>
      </w:r>
      <w:r>
        <w:rPr>
          <w:rFonts w:ascii="Times New Roman" w:hAnsi="Times New Roman"/>
          <w:color w:val="000000"/>
          <w:sz w:val="28"/>
        </w:rPr>
        <w:t>ванность умения использовать химическую символику для составления формул веществ и уравнений химических реакций, систематическую номенклатуру (IUPAC) и тривиальные названия отдельных веществ;</w:t>
      </w:r>
    </w:p>
    <w:p w14:paraId="1AB097FC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определять валентность и степень окислен</w:t>
      </w:r>
      <w:r>
        <w:rPr>
          <w:rFonts w:ascii="Times New Roman" w:hAnsi="Times New Roman"/>
          <w:color w:val="000000"/>
          <w:sz w:val="28"/>
        </w:rPr>
        <w:t>ия химических элементов в соединениях, вид химической связи (ковалентная, ионная, металлическая, водородная), тип кристаллической решётки конкретного вещества;</w:t>
      </w:r>
    </w:p>
    <w:p w14:paraId="03C351CD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объяснять зависимость свойств веществ от вида химической связи и типа кр</w:t>
      </w:r>
      <w:r>
        <w:rPr>
          <w:rFonts w:ascii="Times New Roman" w:hAnsi="Times New Roman"/>
          <w:color w:val="000000"/>
          <w:sz w:val="28"/>
        </w:rPr>
        <w:t>исталлической решётки, обменный и донорно-акцепторный механизмы образования ковалентной связи;</w:t>
      </w:r>
    </w:p>
    <w:p w14:paraId="7725E23D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умений: классифицировать: неорганические вещества по их составу, химические реакции по различным признакам (числу и составу реагирующих веществ,</w:t>
      </w:r>
      <w:r>
        <w:rPr>
          <w:rFonts w:ascii="Times New Roman" w:hAnsi="Times New Roman"/>
          <w:color w:val="000000"/>
          <w:sz w:val="28"/>
        </w:rPr>
        <w:t xml:space="preserve"> тепловому эффекту реакции, изменению степеней окисления элементов, обратимости, участию катализатора и другие); самостоятельно выбирать основания и критерии для классификации изучаемых веществ и химических реакций;</w:t>
      </w:r>
    </w:p>
    <w:p w14:paraId="036523EB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раскрывать смысл</w:t>
      </w:r>
      <w:r>
        <w:rPr>
          <w:rFonts w:ascii="Times New Roman" w:hAnsi="Times New Roman"/>
          <w:color w:val="000000"/>
          <w:sz w:val="28"/>
        </w:rPr>
        <w:t xml:space="preserve"> периодического закона Д. И. Менделеева и демонстрировать его систематизирующую, объяснительную и прогностическую функции;</w:t>
      </w:r>
    </w:p>
    <w:p w14:paraId="5A1F9542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умений: характеризовать электронное строение атомов и ионов химических элементов первого–четвёртого периодов Периоди</w:t>
      </w:r>
      <w:r>
        <w:rPr>
          <w:rFonts w:ascii="Times New Roman" w:hAnsi="Times New Roman"/>
          <w:color w:val="000000"/>
          <w:sz w:val="28"/>
        </w:rPr>
        <w:t>ческой системы Д.И. Менделеева, используя понятия «энергетические уровни», «энергетические подуровни», «s-, p-, d-атомные орбитали», «основное и возбуждённое энергетические состояния атома»; объяснять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закономерности изменения свойств химических элементов и</w:t>
      </w:r>
      <w:r>
        <w:rPr>
          <w:rFonts w:ascii="Times New Roman" w:hAnsi="Times New Roman"/>
          <w:color w:val="000000"/>
          <w:sz w:val="28"/>
        </w:rPr>
        <w:t xml:space="preserve"> их соединений по периодам и группам Периодической системы Д. И. Менделеева, валентные возможности атомов элементов на основе строения их электронных оболочек;</w:t>
      </w:r>
    </w:p>
    <w:p w14:paraId="08ADE93C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умений: характеризовать (описывать) общие химические свойства веществ различных</w:t>
      </w:r>
      <w:r>
        <w:rPr>
          <w:rFonts w:ascii="Times New Roman" w:hAnsi="Times New Roman"/>
          <w:color w:val="000000"/>
          <w:sz w:val="28"/>
        </w:rPr>
        <w:t xml:space="preserve"> классов, подтверждать существование генетической связи между неорганическими веществами с помощью уравнений соответствующих химических реакций;</w:t>
      </w:r>
    </w:p>
    <w:p w14:paraId="12D957A0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раскрывать сущность: окислительно-восстановительных реакций посредством составления эле</w:t>
      </w:r>
      <w:r>
        <w:rPr>
          <w:rFonts w:ascii="Times New Roman" w:hAnsi="Times New Roman"/>
          <w:color w:val="000000"/>
          <w:sz w:val="28"/>
        </w:rPr>
        <w:t>ктронного баланса этих реакций; реакций ионного обмена путём составления их полных и сокращённых ионных уравнений; реакций гидролиза; реакций комплексообразования (на примере гидроксокомплексов цинка и алюминия);</w:t>
      </w:r>
    </w:p>
    <w:p w14:paraId="37034AC6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сформированность умения объяснять закономер</w:t>
      </w:r>
      <w:r>
        <w:rPr>
          <w:rFonts w:ascii="Times New Roman" w:hAnsi="Times New Roman"/>
          <w:color w:val="000000"/>
          <w:sz w:val="28"/>
        </w:rPr>
        <w:t xml:space="preserve">ности протекания химических реакций с учётом их энергетических характеристик, характер изменения скорости химической реакции в зависимости от различных факторов, а также характер смещения химического равновесия под влиянием внешних воздействий (принцип Ле </w:t>
      </w:r>
      <w:r>
        <w:rPr>
          <w:rFonts w:ascii="Times New Roman" w:hAnsi="Times New Roman"/>
          <w:color w:val="000000"/>
          <w:sz w:val="28"/>
        </w:rPr>
        <w:t>Шателье);</w:t>
      </w:r>
    </w:p>
    <w:p w14:paraId="145869DF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характеризовать химические реакции, лежащие в основе промышленного получения серной кислоты, аммиака, общие научные принципы химических производств; целесообразность применения неорганических веществ в промышленности и в б</w:t>
      </w:r>
      <w:r>
        <w:rPr>
          <w:rFonts w:ascii="Times New Roman" w:hAnsi="Times New Roman"/>
          <w:color w:val="000000"/>
          <w:sz w:val="28"/>
        </w:rPr>
        <w:t>ыту с точки зрения соотношения риск-польза;</w:t>
      </w:r>
    </w:p>
    <w:p w14:paraId="1EE23E9F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владения системой знаний о методах научного познания явлений природы – наблюдение, измерение, моделирование, эксперимент (реальный и мысленный), используемых в естественных науках, умения применя</w:t>
      </w:r>
      <w:r>
        <w:rPr>
          <w:rFonts w:ascii="Times New Roman" w:hAnsi="Times New Roman"/>
          <w:color w:val="000000"/>
          <w:sz w:val="28"/>
        </w:rPr>
        <w:t>ть эти знания при экспериментальном исследовании веществ и для объяснения химических явлений, имеющих место в природе, практической деятельности человека и в повседневной жизни;</w:t>
      </w:r>
    </w:p>
    <w:p w14:paraId="68890C7C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выявлять взаимосвязь химических знаний с понятиями и п</w:t>
      </w:r>
      <w:r>
        <w:rPr>
          <w:rFonts w:ascii="Times New Roman" w:hAnsi="Times New Roman"/>
          <w:color w:val="000000"/>
          <w:sz w:val="28"/>
        </w:rPr>
        <w:t>редставлениями других естественно-научных предметов для более осознанного понимания материального единства мира;</w:t>
      </w:r>
    </w:p>
    <w:p w14:paraId="6CB0F01F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проводить расчёты: с использованием понятий «массовая доля вещества в растворе» и «молярная концентрация»; массы вещест</w:t>
      </w:r>
      <w:r>
        <w:rPr>
          <w:rFonts w:ascii="Times New Roman" w:hAnsi="Times New Roman"/>
          <w:color w:val="000000"/>
          <w:sz w:val="28"/>
        </w:rPr>
        <w:t>ва или объёма газа по известному количеству вещества, массе или объёму одного из участвующих в реакции веществ; теплового эффекта реакции; значения водородного показателя растворов кислот и щелочей с известной степенью диссоциации; массы (объёма, количеств</w:t>
      </w:r>
      <w:r>
        <w:rPr>
          <w:rFonts w:ascii="Times New Roman" w:hAnsi="Times New Roman"/>
          <w:color w:val="000000"/>
          <w:sz w:val="28"/>
        </w:rPr>
        <w:t>а вещества) продукта реакции, если одно из исходных веществ дано в виде раствора с определённой массовой долей растворённого вещества или дано в избытке (имеет примеси); доли выхода продукта реакции; объёмных отношений газов;</w:t>
      </w:r>
    </w:p>
    <w:p w14:paraId="5AF8D7DC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умений: самос</w:t>
      </w:r>
      <w:r>
        <w:rPr>
          <w:rFonts w:ascii="Times New Roman" w:hAnsi="Times New Roman"/>
          <w:color w:val="000000"/>
          <w:sz w:val="28"/>
        </w:rPr>
        <w:t>тоятельно планировать и проводить химический эксперимент (проведение реакций ионного обмена, подтверждение качественного состава неорганических веществ, определение среды растворов веществ с помощью индикаторов, изучение влияния различных факторов на скоро</w:t>
      </w:r>
      <w:r>
        <w:rPr>
          <w:rFonts w:ascii="Times New Roman" w:hAnsi="Times New Roman"/>
          <w:color w:val="000000"/>
          <w:sz w:val="28"/>
        </w:rPr>
        <w:t>сть химической реакции, решение экспериментальных задач по темам «Металлы» и «Неметаллы») с соблюдением правил безопасного обращения с веществами и лабораторным оборудованием, формулировать цель исследования, представлять в различной форме результаты экспе</w:t>
      </w:r>
      <w:r>
        <w:rPr>
          <w:rFonts w:ascii="Times New Roman" w:hAnsi="Times New Roman"/>
          <w:color w:val="000000"/>
          <w:sz w:val="28"/>
        </w:rPr>
        <w:t>римента, анализировать и оценивать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их достоверность;</w:t>
      </w:r>
    </w:p>
    <w:p w14:paraId="177E03D7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сформированность умений: соблюдать правила пользования химической посудой и лабораторным оборудованием, обращения с веществами в соответствии с инструкциями по выполнению лабораторных химических опытов, экологически целесообразного поведения в быту и трудо</w:t>
      </w:r>
      <w:r>
        <w:rPr>
          <w:rFonts w:ascii="Times New Roman" w:hAnsi="Times New Roman"/>
          <w:color w:val="000000"/>
          <w:sz w:val="28"/>
        </w:rPr>
        <w:t xml:space="preserve">вой деятельности в целях сохранения своего здоровья, окружающей природной среды и достижения её устойчивого развития, осознавать опасность токсического действия на живые организмы определённых неорганических веществ, понимая смысл показателя ПДК; </w:t>
      </w:r>
    </w:p>
    <w:p w14:paraId="58661EAE" w14:textId="77777777" w:rsidR="003137C0" w:rsidRDefault="00326B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</w:t>
      </w:r>
      <w:r>
        <w:rPr>
          <w:rFonts w:ascii="Times New Roman" w:hAnsi="Times New Roman"/>
          <w:color w:val="000000"/>
          <w:sz w:val="28"/>
        </w:rPr>
        <w:t>ванность умений: осуществлять целенаправленный поиск химической информации в различных источниках (научная и учебно-научная литература, средства массовой информации, Интернет и другие), критически анализировать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химическую информацию, перерабатывать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её и ис</w:t>
      </w:r>
      <w:r>
        <w:rPr>
          <w:rFonts w:ascii="Times New Roman" w:hAnsi="Times New Roman"/>
          <w:color w:val="000000"/>
          <w:sz w:val="28"/>
        </w:rPr>
        <w:t>пользовать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в соответствии с поставленной учебной задачей.</w:t>
      </w:r>
    </w:p>
    <w:p w14:paraId="60B3CF4D" w14:textId="77777777" w:rsidR="003137C0" w:rsidRDefault="003137C0">
      <w:pPr>
        <w:sectPr w:rsidR="003137C0">
          <w:pgSz w:w="11906" w:h="16383"/>
          <w:pgMar w:top="1134" w:right="850" w:bottom="1134" w:left="1701" w:header="720" w:footer="720" w:gutter="0"/>
          <w:cols w:space="720"/>
        </w:sectPr>
      </w:pPr>
    </w:p>
    <w:p w14:paraId="6D24B1DC" w14:textId="77777777" w:rsidR="003137C0" w:rsidRDefault="00326BDE">
      <w:pPr>
        <w:spacing w:after="0"/>
        <w:ind w:left="120"/>
      </w:pPr>
      <w:bookmarkStart w:id="7" w:name="block-8981419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33C82C8C" w14:textId="77777777" w:rsidR="003137C0" w:rsidRDefault="00326B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2"/>
        <w:gridCol w:w="4361"/>
        <w:gridCol w:w="1387"/>
        <w:gridCol w:w="1841"/>
        <w:gridCol w:w="1910"/>
        <w:gridCol w:w="3411"/>
      </w:tblGrid>
      <w:tr w:rsidR="003137C0" w14:paraId="757A7CDB" w14:textId="77777777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61D8CB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1C6A6BB" w14:textId="77777777" w:rsidR="003137C0" w:rsidRDefault="003137C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F73C9B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3DCFCFF" w14:textId="77777777" w:rsidR="003137C0" w:rsidRDefault="003137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291B0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FBD89D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5B1EA68" w14:textId="77777777" w:rsidR="003137C0" w:rsidRDefault="003137C0">
            <w:pPr>
              <w:spacing w:after="0"/>
              <w:ind w:left="135"/>
            </w:pPr>
          </w:p>
        </w:tc>
      </w:tr>
      <w:tr w:rsidR="003137C0" w14:paraId="14EB202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14DF08" w14:textId="77777777" w:rsidR="003137C0" w:rsidRDefault="003137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BD314F" w14:textId="77777777" w:rsidR="003137C0" w:rsidRDefault="003137C0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5319AA32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AA31BCE" w14:textId="77777777" w:rsidR="003137C0" w:rsidRDefault="003137C0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E6E66EE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C6FA208" w14:textId="77777777" w:rsidR="003137C0" w:rsidRDefault="003137C0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11A80A90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6AA0150" w14:textId="77777777" w:rsidR="003137C0" w:rsidRDefault="003137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015372" w14:textId="77777777" w:rsidR="003137C0" w:rsidRDefault="003137C0"/>
        </w:tc>
      </w:tr>
      <w:tr w:rsidR="003137C0" w14:paraId="0DA77C5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3CFC4B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органической химии</w:t>
            </w:r>
          </w:p>
        </w:tc>
      </w:tr>
      <w:tr w:rsidR="003137C0" w14:paraId="2E5C1EF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D5A3786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10FDAD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Предмет органической химии. Теория строения органических соединений А. М. Бутлерова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5BE0A233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3BB5BE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55C0F9BE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6739C58A" w14:textId="77777777" w:rsidR="003137C0" w:rsidRDefault="00326BDE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https://m.edsoo.ru/61HH8J58X</w:t>
              </w:r>
            </w:hyperlink>
          </w:p>
        </w:tc>
      </w:tr>
      <w:tr w:rsidR="003137C0" w14:paraId="0D742E8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1CCFC9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2F5C14A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9050AE" w14:textId="77777777" w:rsidR="003137C0" w:rsidRDefault="003137C0"/>
        </w:tc>
      </w:tr>
      <w:tr w:rsidR="003137C0" w14:paraId="62F7B4C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28D81D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Углеводороды</w:t>
            </w:r>
          </w:p>
        </w:tc>
      </w:tr>
      <w:tr w:rsidR="003137C0" w14:paraId="13E47F6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3DF8492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EDB10D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Предельные углеводороды — алканы, циклоалканы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79AE1BA8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767F75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5A89840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689AC0D4" w14:textId="77777777" w:rsidR="003137C0" w:rsidRDefault="00326BDE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https://m.edsoo.ru/LC5J74CMA</w:t>
              </w:r>
            </w:hyperlink>
          </w:p>
        </w:tc>
      </w:tr>
      <w:tr w:rsidR="003137C0" w14:paraId="3604B30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FF7511A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EF3A60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Непредельные углеводороды: алкены, алкадиены, алкины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2D9F25E1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D7CFAA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4EA80725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1F26FEAB" w14:textId="77777777" w:rsidR="003137C0" w:rsidRDefault="00326BDE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https://m.edsoo.ru/0BNB0PH31</w:t>
              </w:r>
            </w:hyperlink>
          </w:p>
        </w:tc>
      </w:tr>
      <w:tr w:rsidR="003137C0" w14:paraId="66F8FAE3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D53C869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3C53F0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Ароматические углеводороды (арены)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1F6CF854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27F75B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5ED31CEE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6409CC8C" w14:textId="77777777" w:rsidR="003137C0" w:rsidRDefault="00326BDE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https://m.edsoo.ru/3KLA1L26M</w:t>
              </w:r>
            </w:hyperlink>
          </w:p>
        </w:tc>
      </w:tr>
      <w:tr w:rsidR="003137C0" w14:paraId="0A17DE2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8BDC31C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F2F18D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источники углеводородов и их переработка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5D2962B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7BE1FE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73DA33E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15055EF0" w14:textId="77777777" w:rsidR="003137C0" w:rsidRDefault="00326BDE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https://m.edsoo.ru/RY6NBZAW4</w:t>
              </w:r>
            </w:hyperlink>
          </w:p>
        </w:tc>
      </w:tr>
      <w:tr w:rsidR="003137C0" w14:paraId="5D54174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0B24426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ED58AB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Галогенпроизводные углеводородов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696F836B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6117DE7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1818058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6C99A4CC" w14:textId="77777777" w:rsidR="003137C0" w:rsidRDefault="00326BDE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https://m.edsoo.ru/JI9OENZ9M</w:t>
              </w:r>
            </w:hyperlink>
          </w:p>
        </w:tc>
      </w:tr>
      <w:tr w:rsidR="003137C0" w14:paraId="71C70CF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0CD6E0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4D9C4D67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525658" w14:textId="77777777" w:rsidR="003137C0" w:rsidRDefault="003137C0"/>
        </w:tc>
      </w:tr>
      <w:tr w:rsidR="003137C0" w14:paraId="43D61BB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4A2764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Кислородсодержащие органические соединения</w:t>
            </w:r>
          </w:p>
        </w:tc>
      </w:tr>
      <w:tr w:rsidR="003137C0" w14:paraId="341C69D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7F13297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2E83CD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Спирты. Фенол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52832B1C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D19B0A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2D99FA10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071B0F08" w14:textId="77777777" w:rsidR="003137C0" w:rsidRDefault="00326BDE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https://m.edsoo.ru/TJI36WGJ5</w:t>
              </w:r>
            </w:hyperlink>
          </w:p>
        </w:tc>
      </w:tr>
      <w:tr w:rsidR="003137C0" w14:paraId="44515B8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11639D2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B514C5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Карбонильные соединения: альдегиды и кетоны. Карбоновые кислоты. Сложные эфиры. Жиры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19EA7720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2E8CAE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47BC2C2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18F684CD" w14:textId="77777777" w:rsidR="003137C0" w:rsidRDefault="00326BDE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https://m.edsoo.ru/O2NWGJZU2</w:t>
              </w:r>
            </w:hyperlink>
          </w:p>
        </w:tc>
      </w:tr>
      <w:tr w:rsidR="003137C0" w14:paraId="13EB0FE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0312695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A1E21D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756C776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D2CD4C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1BEB989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384A42A2" w14:textId="77777777" w:rsidR="003137C0" w:rsidRDefault="00326BDE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https://m.edsoo.ru/962BYGF1O</w:t>
              </w:r>
            </w:hyperlink>
          </w:p>
        </w:tc>
      </w:tr>
      <w:tr w:rsidR="003137C0" w14:paraId="07292B1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CDDC99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63949E97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94EBDC" w14:textId="77777777" w:rsidR="003137C0" w:rsidRDefault="003137C0"/>
        </w:tc>
      </w:tr>
      <w:tr w:rsidR="003137C0" w14:paraId="51C15D4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1660457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Азотсодержащие органические соединения</w:t>
            </w:r>
          </w:p>
        </w:tc>
      </w:tr>
      <w:tr w:rsidR="003137C0" w14:paraId="0713662A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224B801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B3A2DA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Амины. Аминокислоты. Белки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677B70A5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59D468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7DA87C8A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43BEBADC" w14:textId="77777777" w:rsidR="003137C0" w:rsidRDefault="00326BDE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https://m.edsoo.ru/K8B3H5PS1</w:t>
              </w:r>
            </w:hyperlink>
          </w:p>
        </w:tc>
      </w:tr>
      <w:tr w:rsidR="003137C0" w14:paraId="2A4721B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42FD60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3AFF147B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C18CE5" w14:textId="77777777" w:rsidR="003137C0" w:rsidRDefault="003137C0"/>
        </w:tc>
      </w:tr>
      <w:tr w:rsidR="003137C0" w14:paraId="38AD3B3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5E4E18B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Высокомолекулярные соединения</w:t>
            </w:r>
          </w:p>
        </w:tc>
      </w:tr>
      <w:tr w:rsidR="003137C0" w14:paraId="37F9DCD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8C626F0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D0C398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Высокомолекулярные соединения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27EC621B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27C6F0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6ABBB1A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3D9C807C" w14:textId="77777777" w:rsidR="003137C0" w:rsidRDefault="00326BDE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https://m.edsoo.ru/VLVADEWAB</w:t>
              </w:r>
            </w:hyperlink>
          </w:p>
        </w:tc>
      </w:tr>
      <w:tr w:rsidR="003137C0" w14:paraId="3AF2EB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998B4F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28820475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F1BD2B" w14:textId="77777777" w:rsidR="003137C0" w:rsidRDefault="003137C0"/>
        </w:tc>
      </w:tr>
      <w:tr w:rsidR="003137C0" w14:paraId="4458F47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31D4B5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56B9E730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4E7088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1E4033E9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201442F2" w14:textId="77777777" w:rsidR="003137C0" w:rsidRDefault="003137C0"/>
        </w:tc>
      </w:tr>
    </w:tbl>
    <w:p w14:paraId="23A735B3" w14:textId="77777777" w:rsidR="003137C0" w:rsidRDefault="003137C0">
      <w:pPr>
        <w:sectPr w:rsidR="003137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C3DDE8" w14:textId="77777777" w:rsidR="003137C0" w:rsidRDefault="00326B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9"/>
        <w:gridCol w:w="4123"/>
        <w:gridCol w:w="1524"/>
        <w:gridCol w:w="1841"/>
        <w:gridCol w:w="1910"/>
        <w:gridCol w:w="3265"/>
      </w:tblGrid>
      <w:tr w:rsidR="003137C0" w14:paraId="274A768A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24EADE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4531B79" w14:textId="77777777" w:rsidR="003137C0" w:rsidRDefault="003137C0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5195C0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BEAA157" w14:textId="77777777" w:rsidR="003137C0" w:rsidRDefault="003137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3C8876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4BD907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CD1CA4B" w14:textId="77777777" w:rsidR="003137C0" w:rsidRDefault="003137C0">
            <w:pPr>
              <w:spacing w:after="0"/>
              <w:ind w:left="135"/>
            </w:pPr>
          </w:p>
        </w:tc>
      </w:tr>
      <w:tr w:rsidR="003137C0" w14:paraId="606CB19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B2570F" w14:textId="77777777" w:rsidR="003137C0" w:rsidRDefault="003137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C2CCDD" w14:textId="77777777" w:rsidR="003137C0" w:rsidRDefault="003137C0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E3A2236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73F48FD" w14:textId="77777777" w:rsidR="003137C0" w:rsidRDefault="003137C0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1DFBD72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F738659" w14:textId="77777777" w:rsidR="003137C0" w:rsidRDefault="003137C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F5C632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8C1390A" w14:textId="77777777" w:rsidR="003137C0" w:rsidRDefault="003137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B61C69" w14:textId="77777777" w:rsidR="003137C0" w:rsidRDefault="003137C0"/>
        </w:tc>
      </w:tr>
      <w:tr w:rsidR="003137C0" w14:paraId="273751A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4E52E8B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химии</w:t>
            </w:r>
          </w:p>
        </w:tc>
      </w:tr>
      <w:tr w:rsidR="003137C0" w14:paraId="1832C09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045491F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D12D39F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атома. Периодический закон и Периодическая система химических элементов Д. И. Менделеева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64D5ECA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13A5807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4FECE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340CE2E" w14:textId="77777777" w:rsidR="003137C0" w:rsidRDefault="00326BDE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https://m.edsoo.ru/R39EAGJPC</w:t>
              </w:r>
            </w:hyperlink>
          </w:p>
        </w:tc>
      </w:tr>
      <w:tr w:rsidR="003137C0" w14:paraId="3DC57DA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E13EAEC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D28602A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вещества. Многообразие веществ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0FDEB9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8450DBA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2C5FA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D5F5826" w14:textId="77777777" w:rsidR="003137C0" w:rsidRDefault="00326BDE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https://m.edsoo.ru/W4FD2VJF8</w:t>
              </w:r>
            </w:hyperlink>
          </w:p>
        </w:tc>
      </w:tr>
      <w:tr w:rsidR="003137C0" w14:paraId="295DDB18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C722CF5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333A32C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реакции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F07A59B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368DDE3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15183E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94FE701" w14:textId="77777777" w:rsidR="003137C0" w:rsidRDefault="00326BDE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https://m.edsoo.ru/QHDJZGESH</w:t>
              </w:r>
            </w:hyperlink>
          </w:p>
        </w:tc>
      </w:tr>
      <w:tr w:rsidR="003137C0" w14:paraId="7F0E5FD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AAF75F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09E0AE37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881806" w14:textId="77777777" w:rsidR="003137C0" w:rsidRDefault="003137C0"/>
        </w:tc>
      </w:tr>
      <w:tr w:rsidR="003137C0" w14:paraId="48AFDF3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57EB342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Неорганическая химия</w:t>
            </w:r>
          </w:p>
        </w:tc>
      </w:tr>
      <w:tr w:rsidR="003137C0" w14:paraId="2525967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E122A14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9E4FB7C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090A30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7CC363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48A590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E044707" w14:textId="77777777" w:rsidR="003137C0" w:rsidRDefault="00326BDE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https://m.edsoo.ru/9NCC2YQRJ</w:t>
              </w:r>
            </w:hyperlink>
          </w:p>
        </w:tc>
      </w:tr>
      <w:tr w:rsidR="003137C0" w14:paraId="2B15C941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E0ADCB4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1C1AE11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E3FC9B9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02A884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BC3130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0B7ED43" w14:textId="77777777" w:rsidR="003137C0" w:rsidRDefault="00326BDE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https://m.edsoo.ru/YEU9WRJ21</w:t>
              </w:r>
            </w:hyperlink>
          </w:p>
        </w:tc>
      </w:tr>
      <w:tr w:rsidR="003137C0" w14:paraId="60B86EB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D69901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CB8B144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753D2B" w14:textId="77777777" w:rsidR="003137C0" w:rsidRDefault="003137C0"/>
        </w:tc>
      </w:tr>
      <w:tr w:rsidR="003137C0" w14:paraId="7B7F41F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7B4E80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Химия и жизнь</w:t>
            </w:r>
          </w:p>
        </w:tc>
      </w:tr>
      <w:tr w:rsidR="003137C0" w14:paraId="0C31049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C11924A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92615B3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в химии. Химия и жизнь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51B2E53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ECCE5C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97723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E054B92" w14:textId="77777777" w:rsidR="003137C0" w:rsidRDefault="00326BDE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https://m.edsoo.ru/2Q40I6NXK</w:t>
              </w:r>
            </w:hyperlink>
          </w:p>
        </w:tc>
      </w:tr>
      <w:tr w:rsidR="003137C0" w14:paraId="4152243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8A0BEA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DF801E5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6DB1FE" w14:textId="77777777" w:rsidR="003137C0" w:rsidRDefault="003137C0"/>
        </w:tc>
      </w:tr>
      <w:tr w:rsidR="003137C0" w14:paraId="6F45D32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44C5CD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464FF3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19F0411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6BF763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4FE6A6E" w14:textId="77777777" w:rsidR="003137C0" w:rsidRDefault="003137C0"/>
        </w:tc>
      </w:tr>
    </w:tbl>
    <w:p w14:paraId="64C26D29" w14:textId="77777777" w:rsidR="003137C0" w:rsidRDefault="003137C0">
      <w:pPr>
        <w:sectPr w:rsidR="003137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1E2B09D" w14:textId="77777777" w:rsidR="003137C0" w:rsidRDefault="003137C0">
      <w:pPr>
        <w:sectPr w:rsidR="003137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9E2E08" w14:textId="77777777" w:rsidR="003137C0" w:rsidRDefault="00326BDE">
      <w:pPr>
        <w:spacing w:after="0"/>
        <w:ind w:left="120"/>
      </w:pPr>
      <w:bookmarkStart w:id="8" w:name="block-89814187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F58CF30" w14:textId="77777777" w:rsidR="003137C0" w:rsidRDefault="00326B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1"/>
        <w:gridCol w:w="3414"/>
        <w:gridCol w:w="1040"/>
        <w:gridCol w:w="1841"/>
        <w:gridCol w:w="1910"/>
        <w:gridCol w:w="1347"/>
        <w:gridCol w:w="3509"/>
      </w:tblGrid>
      <w:tr w:rsidR="003137C0" w14:paraId="74C3AF80" w14:textId="77777777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111597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37621B0" w14:textId="77777777" w:rsidR="003137C0" w:rsidRDefault="003137C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F742FE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9D1CD09" w14:textId="77777777" w:rsidR="003137C0" w:rsidRDefault="003137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B3A60B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F5AA51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993D9B7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1417BA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5DEF0AC" w14:textId="77777777" w:rsidR="003137C0" w:rsidRDefault="003137C0">
            <w:pPr>
              <w:spacing w:after="0"/>
              <w:ind w:left="135"/>
            </w:pPr>
          </w:p>
        </w:tc>
      </w:tr>
      <w:tr w:rsidR="003137C0" w14:paraId="49FD60F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30CA79" w14:textId="77777777" w:rsidR="003137C0" w:rsidRDefault="003137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D438EE" w14:textId="77777777" w:rsidR="003137C0" w:rsidRDefault="003137C0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C98EC6A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1B24BFD" w14:textId="77777777" w:rsidR="003137C0" w:rsidRDefault="003137C0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01A0C91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260E07B" w14:textId="77777777" w:rsidR="003137C0" w:rsidRDefault="003137C0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990A54C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D2253E9" w14:textId="77777777" w:rsidR="003137C0" w:rsidRDefault="003137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FA02C9" w14:textId="77777777" w:rsidR="003137C0" w:rsidRDefault="003137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49BDA7" w14:textId="77777777" w:rsidR="003137C0" w:rsidRDefault="003137C0"/>
        </w:tc>
      </w:tr>
      <w:tr w:rsidR="003137C0" w14:paraId="72644E8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87DF7DE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9AB719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Предмет и значение органической химии, представление о многообразии органических соединений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16EFD71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9FDBD35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65055F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2FF0261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C0B23AC" w14:textId="77777777" w:rsidR="003137C0" w:rsidRDefault="00326BDE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https://m.edsoo.ru/48G4H34K4</w:t>
              </w:r>
            </w:hyperlink>
          </w:p>
        </w:tc>
      </w:tr>
      <w:tr w:rsidR="003137C0" w14:paraId="4A4E716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D268BF5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D3FEE9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Электронное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атома углерода (основное и возбуждённое состояния). Валентные возможности атома углерода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1E7005E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605FA2E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E5B7CFE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D704A7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1DA2F1F" w14:textId="77777777" w:rsidR="003137C0" w:rsidRDefault="00326BDE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https://m.edsoo.ru/0DI6T8L9R</w:t>
              </w:r>
            </w:hyperlink>
          </w:p>
        </w:tc>
      </w:tr>
      <w:tr w:rsidR="003137C0" w14:paraId="679016C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E627981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DC1CF5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Химическая связь в органических соединениях. Механизмы образования </w:t>
            </w:r>
            <w:r>
              <w:rPr>
                <w:rFonts w:ascii="Times New Roman" w:hAnsi="Times New Roman"/>
                <w:color w:val="000000"/>
                <w:sz w:val="24"/>
              </w:rPr>
              <w:t>ковалентной связи, способы разрыва связей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14FCDB4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D933F0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4E65BD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45F2971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1C5AD25" w14:textId="77777777" w:rsidR="003137C0" w:rsidRDefault="00326BDE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https://m.edsoo.ru/C42CCDY5S</w:t>
              </w:r>
            </w:hyperlink>
          </w:p>
        </w:tc>
      </w:tr>
      <w:tr w:rsidR="003137C0" w14:paraId="7801DF7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DC745FC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D49F08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строения органических соединений А. М. Бутлерова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7E59825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0AC405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E0ECD8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8EEB7F6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91439FF" w14:textId="77777777" w:rsidR="003137C0" w:rsidRDefault="00326BDE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https://m.edsoo.ru/MIAFQ4PQO</w:t>
              </w:r>
            </w:hyperlink>
          </w:p>
        </w:tc>
      </w:tr>
      <w:tr w:rsidR="003137C0" w14:paraId="1C97651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AE71E1D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7B33CD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изомерии: структурная, пространственная. Электронные эффекты в молекулах органических соединений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47EFD4B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6C7D41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B20C995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E20E55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24C8502" w14:textId="77777777" w:rsidR="003137C0" w:rsidRDefault="00326BDE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https://m.edsoo.ru/GN3QZ8AHX</w:t>
              </w:r>
            </w:hyperlink>
          </w:p>
        </w:tc>
      </w:tr>
      <w:tr w:rsidR="003137C0" w14:paraId="65C31C7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70CC74A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464FBA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о классификации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систематическая номенклатура (IUPAC) органических веществ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46D777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68E36A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8D4682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7ABBFA8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2E49209" w14:textId="77777777" w:rsidR="003137C0" w:rsidRDefault="00326BDE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https://m.edsoo.ru/P6AQN0U22</w:t>
              </w:r>
            </w:hyperlink>
          </w:p>
        </w:tc>
      </w:tr>
      <w:tr w:rsidR="003137C0" w14:paraId="5134C36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926E53C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34DB88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реакций в органической химии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AD6B4BD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9E0A9A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ADA24C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DC25C82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463BC20" w14:textId="77777777" w:rsidR="003137C0" w:rsidRDefault="00326BDE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https://m.edsoo.ru/M5DJYMP9M</w:t>
              </w:r>
            </w:hyperlink>
          </w:p>
        </w:tc>
      </w:tr>
      <w:tr w:rsidR="003137C0" w14:paraId="17AB20D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038636F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4B9B8D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59B3E5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FB4ADA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176FCA5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C70E06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B71CBFB" w14:textId="77777777" w:rsidR="003137C0" w:rsidRDefault="00326BDE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https://m.edsoo.ru/SKOA3EB67</w:t>
              </w:r>
            </w:hyperlink>
          </w:p>
        </w:tc>
      </w:tr>
      <w:tr w:rsidR="003137C0" w14:paraId="59B0C56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B16DA74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6C75687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Алканы: гомологический ряд, общая формула, номенклатура и изомерия, электронное и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пространственное строение молекул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84F505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5C9BE2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7916A0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09DC31E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F534CA9" w14:textId="77777777" w:rsidR="003137C0" w:rsidRDefault="00326BDE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https://m.edsoo.ru/8HWFWZ174</w:t>
              </w:r>
            </w:hyperlink>
          </w:p>
        </w:tc>
      </w:tr>
      <w:tr w:rsidR="003137C0" w14:paraId="702AB15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D923B10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F0C090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алканов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8180F95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E1A949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C3D11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F39C7A1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AC6EFE" w14:textId="77777777" w:rsidR="003137C0" w:rsidRDefault="00326BDE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https://m.edsoo.ru/GV8LNQJ3X</w:t>
              </w:r>
            </w:hyperlink>
          </w:p>
        </w:tc>
      </w:tr>
      <w:tr w:rsidR="003137C0" w14:paraId="26EB6D0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0E2DAE8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F4D106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алканов в природе. Способы получения и применение алканов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038563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220CEE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FAE46A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BD8C970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B488A9" w14:textId="77777777" w:rsidR="003137C0" w:rsidRDefault="00326BDE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https://m.edsoo.ru/AB2ZKXXIZ</w:t>
              </w:r>
            </w:hyperlink>
          </w:p>
        </w:tc>
      </w:tr>
      <w:tr w:rsidR="003137C0" w14:paraId="391C35B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0C155EB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09E5B3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Циклоалканы: общая формула, номенклатура и изомерия, особенности строения и химических свойств,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ABDC8E4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DD0838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352D4C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BBA482A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46F33A0" w14:textId="77777777" w:rsidR="003137C0" w:rsidRDefault="00326BDE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https://m.edsoo.ru/Q4B590Q1A</w:t>
              </w:r>
            </w:hyperlink>
          </w:p>
        </w:tc>
      </w:tr>
      <w:tr w:rsidR="003137C0" w14:paraId="0225405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A45E7AE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D5C026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расчётных задач на определение молекулярной формулы органического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вещества по массовым долям атомов элементов, входящих в его </w:t>
            </w:r>
            <w:r>
              <w:rPr>
                <w:rFonts w:ascii="Times New Roman" w:hAnsi="Times New Roman"/>
                <w:color w:val="000000"/>
                <w:sz w:val="24"/>
              </w:rPr>
              <w:t>состав. Систематизация и обобщение знаний по теме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13945A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D31D4F5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BC3AB2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C8A8D99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A6725E3" w14:textId="77777777" w:rsidR="003137C0" w:rsidRDefault="00326BDE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https://m.edsoo.ru/ED66JALEK</w:t>
              </w:r>
            </w:hyperlink>
          </w:p>
        </w:tc>
      </w:tr>
      <w:tr w:rsidR="003137C0" w14:paraId="1730C99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A214EDF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DBACFD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Алкены: гомологический ряд, общая формула, номенклатура, электронное и пространственное строение молекул. Структурная </w:t>
            </w:r>
            <w:r>
              <w:rPr>
                <w:rFonts w:ascii="Times New Roman" w:hAnsi="Times New Roman"/>
                <w:color w:val="000000"/>
                <w:sz w:val="24"/>
              </w:rPr>
              <w:t>и цис-транс-изомерия алкенов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888269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A3CA5E1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3B45F8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9C0F5F6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AA8C23F" w14:textId="77777777" w:rsidR="003137C0" w:rsidRDefault="00326BDE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https://m.edsoo.ru/NCG0E2K0J</w:t>
              </w:r>
            </w:hyperlink>
          </w:p>
        </w:tc>
      </w:tr>
      <w:tr w:rsidR="003137C0" w14:paraId="4A977D8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5B2BCD6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0337CE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алкенов. Правило Марковникова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780C06A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1626F9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86089F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A9A9257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6ECEEF2" w14:textId="77777777" w:rsidR="003137C0" w:rsidRDefault="00326BDE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https://m.edsoo.ru/6XZHRIRTW</w:t>
              </w:r>
            </w:hyperlink>
          </w:p>
        </w:tc>
      </w:tr>
      <w:tr w:rsidR="003137C0" w14:paraId="355BEED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0B66B32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3B32E1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алкенов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71BDA2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28CB9A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BBBDB7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0DF5838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3483D13" w14:textId="77777777" w:rsidR="003137C0" w:rsidRDefault="00326BDE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https://m.edsoo.ru/Y8ODCR6ZN</w:t>
              </w:r>
            </w:hyperlink>
          </w:p>
        </w:tc>
      </w:tr>
      <w:tr w:rsidR="003137C0" w14:paraId="2E37D0F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2E6D8DE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D1A94EB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1 по теме "Получение этилена и изучение его свойств"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FCFADCC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D4B4E50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D083FC8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083CB13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B1275A4" w14:textId="77777777" w:rsidR="003137C0" w:rsidRDefault="00326BDE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https://m.edsoo.ru/HHCGPAVH5</w:t>
              </w:r>
            </w:hyperlink>
          </w:p>
        </w:tc>
      </w:tr>
      <w:tr w:rsidR="003137C0" w14:paraId="21F8372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E58A35F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802EDC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расчётных задач на определение молекулярной формулы органического вещества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5925C00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AE0610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CF78BD5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FBC43FE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4894A68" w14:textId="77777777" w:rsidR="003137C0" w:rsidRDefault="00326BDE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https://m.edsoo.ru/XYWNMAYNA</w:t>
              </w:r>
            </w:hyperlink>
          </w:p>
        </w:tc>
      </w:tr>
      <w:tr w:rsidR="003137C0" w14:paraId="594262C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A696016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98024F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Алкадиены: сопряжённые, изолированные, кумулированные. Особенности электронного строения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D9D7421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C7CF141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040073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3623A40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A617E99" w14:textId="77777777" w:rsidR="003137C0" w:rsidRDefault="00326BDE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https://m.edsoo.ru/EKDS1U5UV</w:t>
              </w:r>
            </w:hyperlink>
          </w:p>
        </w:tc>
      </w:tr>
      <w:tr w:rsidR="003137C0" w14:paraId="504A127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2D4A37E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90F6E3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сопряжённых диенов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E5C1B55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E9186E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FF17C3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E377FE7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232C205" w14:textId="77777777" w:rsidR="003137C0" w:rsidRDefault="00326BDE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https://m.edsoo.ru/M356GLRBE</w:t>
              </w:r>
            </w:hyperlink>
          </w:p>
        </w:tc>
      </w:tr>
      <w:tr w:rsidR="003137C0" w14:paraId="14D0845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B2E7C6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726588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алкадиенов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5ADDAA4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9A97CF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62B5909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03712F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719D36B" w14:textId="77777777" w:rsidR="003137C0" w:rsidRDefault="00326BDE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https://m.edsoo.ru/KT8M1N272</w:t>
              </w:r>
            </w:hyperlink>
          </w:p>
        </w:tc>
      </w:tr>
      <w:tr w:rsidR="003137C0" w14:paraId="09884E7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E70E61A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3842A4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Алкины: гомологический ряд, общая формула, </w:t>
            </w:r>
            <w:r>
              <w:rPr>
                <w:rFonts w:ascii="Times New Roman" w:hAnsi="Times New Roman"/>
                <w:color w:val="000000"/>
                <w:sz w:val="24"/>
              </w:rPr>
              <w:t>номенклатура, электронное и пространственное строение молекул, физические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5618D8E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A8063B7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A7E493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9CC4FE7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2200DF" w14:textId="77777777" w:rsidR="003137C0" w:rsidRDefault="00326BDE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https://m.edsoo.ru/N65WYKD93</w:t>
              </w:r>
            </w:hyperlink>
          </w:p>
        </w:tc>
      </w:tr>
      <w:tr w:rsidR="003137C0" w14:paraId="6B12E7A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D362050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82800B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алкинов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976FDD1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4F3E9E9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C613ED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9B4F54E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E338F73" w14:textId="77777777" w:rsidR="003137C0" w:rsidRDefault="00326BDE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https://m.edsoo.ru/MQ7AO3SUC</w:t>
              </w:r>
            </w:hyperlink>
          </w:p>
        </w:tc>
      </w:tr>
      <w:tr w:rsidR="003137C0" w14:paraId="18F6B7C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F4D9FF9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FEF72F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 реакции на тройную связь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35DBD3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E30934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88E589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E97E3B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39C946C" w14:textId="77777777" w:rsidR="003137C0" w:rsidRDefault="00326BDE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https://m.edsoo.ru/45UN142UY</w:t>
              </w:r>
            </w:hyperlink>
          </w:p>
        </w:tc>
      </w:tr>
      <w:tr w:rsidR="003137C0" w14:paraId="6FD5D6C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BF5C84D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121ED8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алкинов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5361B6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C5736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CE98A2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666533C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E9406CD" w14:textId="77777777" w:rsidR="003137C0" w:rsidRDefault="00326BDE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https://m.edsoo.ru/SYL7VWAMA</w:t>
              </w:r>
            </w:hyperlink>
          </w:p>
        </w:tc>
      </w:tr>
      <w:tr w:rsidR="003137C0" w14:paraId="74F9454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99DE7EF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D7B309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задач: расчёты по уравнению химической реакции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2FC39D0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142965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28F314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A62FD56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29DA616" w14:textId="77777777" w:rsidR="003137C0" w:rsidRDefault="00326BDE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https://m.edsoo.ru/Q7XMPZSRF</w:t>
              </w:r>
            </w:hyperlink>
          </w:p>
        </w:tc>
      </w:tr>
      <w:tr w:rsidR="003137C0" w14:paraId="19D2131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9E4745E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50F903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96DD123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4FD1F09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D9C3E5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E11420F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720365B" w14:textId="77777777" w:rsidR="003137C0" w:rsidRDefault="00326BDE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https://m.edsoo.ru/19DN0P1N8</w:t>
              </w:r>
            </w:hyperlink>
          </w:p>
        </w:tc>
      </w:tr>
      <w:tr w:rsidR="003137C0" w14:paraId="1CA537E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B33C8AE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A674D4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Арены: гомологический ряд, общая формула, номенклатура. Электронное и пространственное строение молекул бензола и толуола, их физические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8DCDD0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C17501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56895A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84278CB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920DC04" w14:textId="77777777" w:rsidR="003137C0" w:rsidRDefault="00326BDE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https://m.edsoo.ru/WNGDLBK5D</w:t>
              </w:r>
            </w:hyperlink>
          </w:p>
        </w:tc>
      </w:tr>
      <w:tr w:rsidR="003137C0" w14:paraId="21A5D0F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95D95F2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4E2B45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аренов: реакции замещения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DEE569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513C3D7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24CC8A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6BA7554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A33D602" w14:textId="77777777" w:rsidR="003137C0" w:rsidRDefault="00326BDE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https://m.edsoo.ru/FCNHX9WY1</w:t>
              </w:r>
            </w:hyperlink>
          </w:p>
        </w:tc>
      </w:tr>
      <w:tr w:rsidR="003137C0" w14:paraId="726867C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14D423A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F2B05E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аренов: реакции </w:t>
            </w:r>
            <w:r>
              <w:rPr>
                <w:rFonts w:ascii="Times New Roman" w:hAnsi="Times New Roman"/>
                <w:color w:val="000000"/>
                <w:sz w:val="24"/>
              </w:rPr>
              <w:t>присоединения, окисление гомологов бензола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864E561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1C0B54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F6FBA5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620D225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42AA0D3" w14:textId="77777777" w:rsidR="003137C0" w:rsidRDefault="00326BDE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https://m.edsoo.ru/CSBNGDUCS</w:t>
              </w:r>
            </w:hyperlink>
          </w:p>
        </w:tc>
      </w:tr>
      <w:tr w:rsidR="003137C0" w14:paraId="7480CC6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A627F82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C270E0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химических свойств стирола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710244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70A9B7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82BC877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2B6739D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C7E4DF0" w14:textId="77777777" w:rsidR="003137C0" w:rsidRDefault="00326BDE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https://m.edsoo.ru/F2K2CB5PG</w:t>
              </w:r>
            </w:hyperlink>
          </w:p>
        </w:tc>
      </w:tr>
      <w:tr w:rsidR="003137C0" w14:paraId="780144D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C2F3C14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209406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расчётных задач на определение молекулярной формулы органического вещества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BDB6BF7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BC9CF01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8171EF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A0C067B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A617639" w14:textId="77777777" w:rsidR="003137C0" w:rsidRDefault="00326BDE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https://m.edsoo.ru/QFKSRGCXW</w:t>
              </w:r>
            </w:hyperlink>
          </w:p>
        </w:tc>
      </w:tr>
      <w:tr w:rsidR="003137C0" w14:paraId="7F4E626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3BBE285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EDFB7B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аренов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9D57E7D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E62755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23BCAF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AE743F1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5267475" w14:textId="77777777" w:rsidR="003137C0" w:rsidRDefault="00326BDE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https://m.edsoo.ru/2VKLXNJZ4</w:t>
              </w:r>
            </w:hyperlink>
          </w:p>
        </w:tc>
      </w:tr>
      <w:tr w:rsidR="003137C0" w14:paraId="33613D6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D20EDB7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4C7499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Генетическая связь между различными классами углеводородов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721F9CE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D79472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0AB6B8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B49C589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82BCCEC" w14:textId="77777777" w:rsidR="003137C0" w:rsidRDefault="00326BDE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https://m.edsoo.ru/1X7QM5T7F</w:t>
              </w:r>
            </w:hyperlink>
          </w:p>
        </w:tc>
      </w:tr>
      <w:tr w:rsidR="003137C0" w14:paraId="0C75A7B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47D265B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3542A8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Расчёты по уравнениям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химических реакций. Систематизация и обобщение знаний по теме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64AF974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550A97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282EBC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9C73E3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416743A" w14:textId="77777777" w:rsidR="003137C0" w:rsidRDefault="00326BDE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https://m.edsoo.ru/9VBZTY4PI</w:t>
              </w:r>
            </w:hyperlink>
          </w:p>
        </w:tc>
      </w:tr>
      <w:tr w:rsidR="003137C0" w14:paraId="72CD305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8AFFEBC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2CC3150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Природный газ. Попутные нефтяные газы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E8C9AA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17167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7C6E7B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4B35E2B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03094E7" w14:textId="77777777" w:rsidR="003137C0" w:rsidRDefault="00326BDE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https://m.edsoo.ru/CK1CUWWFN</w:t>
              </w:r>
            </w:hyperlink>
          </w:p>
        </w:tc>
      </w:tr>
      <w:tr w:rsidR="003137C0" w14:paraId="0EFC187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C566CE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05D2F6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Каменный уголь и продукты его переработки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E7B174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3A19C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6FBA63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251574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CB4CBD3" w14:textId="77777777" w:rsidR="003137C0" w:rsidRDefault="00326BDE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https://m.edsoo.ru/BDDEXD2FV</w:t>
              </w:r>
            </w:hyperlink>
          </w:p>
        </w:tc>
      </w:tr>
      <w:tr w:rsidR="003137C0" w14:paraId="1F0D3DA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43A3FC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F6E611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Нефть и способы её переработки. Применение продуктов переработки нефти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BE50D30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D37E3A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426136E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3C4238D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694A1BA" w14:textId="77777777" w:rsidR="003137C0" w:rsidRDefault="00326BDE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https://m.edsoo.ru/ORE9Y2CYG</w:t>
              </w:r>
            </w:hyperlink>
          </w:p>
        </w:tc>
      </w:tr>
      <w:tr w:rsidR="003137C0" w14:paraId="77F6A6D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A03FF45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64E9B5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Генетическая связь между различными классами углеводородов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866B75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7939437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3A9CA2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BC777C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040908F" w14:textId="77777777" w:rsidR="003137C0" w:rsidRDefault="00326BDE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https://m.edsoo.ru/HQ22U8ZHE</w:t>
              </w:r>
            </w:hyperlink>
          </w:p>
        </w:tc>
      </w:tr>
      <w:tr w:rsidR="003137C0" w14:paraId="4ABE282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6BB80F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810092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Галогенопроизводные </w:t>
            </w:r>
            <w:r>
              <w:rPr>
                <w:rFonts w:ascii="Times New Roman" w:hAnsi="Times New Roman"/>
                <w:color w:val="000000"/>
                <w:sz w:val="24"/>
              </w:rPr>
              <w:t>углеводородов: электронное строение; реакции замещения галогена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EFFDB2B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88803A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501AB7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1C9142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FD6952" w14:textId="77777777" w:rsidR="003137C0" w:rsidRDefault="00326BDE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https://m.edsoo.ru/XX94BSSGR</w:t>
              </w:r>
            </w:hyperlink>
          </w:p>
        </w:tc>
      </w:tr>
      <w:tr w:rsidR="003137C0" w14:paraId="751D051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C187228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E055A0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щелочей на галогенпроизводные. Взаимодействие дигалогеналканов с магнием и цинком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941C6F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B7A1A5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652439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CF6ED29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7F535C7" w14:textId="77777777" w:rsidR="003137C0" w:rsidRDefault="00326BDE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https://m.edsoo.ru/FF11CTQKA</w:t>
              </w:r>
            </w:hyperlink>
          </w:p>
        </w:tc>
      </w:tr>
      <w:tr w:rsidR="003137C0" w14:paraId="2D18033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559D9A3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FF33BC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разделу "Углеводороды"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3706DF7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B377F2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B1721D7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17A0102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08583A4" w14:textId="77777777" w:rsidR="003137C0" w:rsidRDefault="00326BDE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https://m.edsoo.ru/6XBYF0LLD</w:t>
              </w:r>
            </w:hyperlink>
          </w:p>
        </w:tc>
      </w:tr>
      <w:tr w:rsidR="003137C0" w14:paraId="77D7313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D40509E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6165A2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"Углеводороды"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E84E671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B898125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52C71A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510442B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C140A2E" w14:textId="77777777" w:rsidR="003137C0" w:rsidRDefault="00326BDE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https://m.edsoo.ru/EJH90TT50</w:t>
              </w:r>
            </w:hyperlink>
          </w:p>
        </w:tc>
      </w:tr>
      <w:tr w:rsidR="003137C0" w14:paraId="0B5AA43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58724A2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9509D4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Предельные одноатомные спирты: гомологический ряд, общая формула, строение молекул, изомерия, номенклатура, классификация, физические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CA705F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E9BFF8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1A716E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22606C9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7DF44AE" w14:textId="77777777" w:rsidR="003137C0" w:rsidRDefault="00326BDE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https://m.edsoo.ru/I9N5KPMLB</w:t>
              </w:r>
            </w:hyperlink>
          </w:p>
        </w:tc>
      </w:tr>
      <w:tr w:rsidR="003137C0" w14:paraId="19AFB91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F59FBF7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23F87E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предельных одноатомных спиртов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100B15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2A15AC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325941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3AFD901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C24C53E" w14:textId="77777777" w:rsidR="003137C0" w:rsidRDefault="00326BDE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https://m.edsoo.ru/VH0GFCVLZ</w:t>
              </w:r>
            </w:hyperlink>
          </w:p>
        </w:tc>
      </w:tr>
      <w:tr w:rsidR="003137C0" w14:paraId="690C2DC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55D3BFF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D34A6D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получения и 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одноатомных спиртов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8DB188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849DB1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466396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0B5D60D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AE18730" w14:textId="77777777" w:rsidR="003137C0" w:rsidRDefault="00326BDE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https://m.edsoo.ru/N9HOJ3V12</w:t>
              </w:r>
            </w:hyperlink>
          </w:p>
        </w:tc>
      </w:tr>
      <w:tr w:rsidR="003137C0" w14:paraId="2052C18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3460AEF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1E372A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эфиры: номенклатура и изомерия, особенности физических и химических свойств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F36EC8B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91D89B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D39AC4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89284BF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7FB5759" w14:textId="77777777" w:rsidR="003137C0" w:rsidRDefault="00326BDE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https://m.edsoo.ru/UUYC7UU21</w:t>
              </w:r>
            </w:hyperlink>
          </w:p>
        </w:tc>
      </w:tr>
      <w:tr w:rsidR="003137C0" w14:paraId="0B76DB9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1D65957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2E3287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Многоатомные спирты: этиленгликоль и глицерин, их физические и химические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255294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81E5B0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F96A5C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163E29F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FF9C13B" w14:textId="77777777" w:rsidR="003137C0" w:rsidRDefault="00326BDE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https://m.edsoo.ru/KMYAE65AX</w:t>
              </w:r>
            </w:hyperlink>
          </w:p>
        </w:tc>
      </w:tr>
      <w:tr w:rsidR="003137C0" w14:paraId="1349556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9D3CE14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D95D05F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многоатомных спиртов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767B70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0E69FA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A8898F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5615C3A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31BF9C1" w14:textId="77777777" w:rsidR="003137C0" w:rsidRDefault="00326BDE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https://m.edsoo.ru/EU9L4B5H6</w:t>
              </w:r>
            </w:hyperlink>
          </w:p>
        </w:tc>
      </w:tr>
      <w:tr w:rsidR="003137C0" w14:paraId="4F2C383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F5E26A8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FDFDDB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Фенол: строение молекулы, физические свойства. Токсичность фенола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0009A19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22454E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6D9CEA7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CD9AECA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6135839" w14:textId="77777777" w:rsidR="003137C0" w:rsidRDefault="00326BDE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https://m.edsoo.ru/0117TP1EX</w:t>
              </w:r>
            </w:hyperlink>
          </w:p>
        </w:tc>
      </w:tr>
      <w:tr w:rsidR="003137C0" w14:paraId="1FB3BC8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E751740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09F5D4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фенола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22877F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5902B09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6CFB0FE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8C5C701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6705D30" w14:textId="77777777" w:rsidR="003137C0" w:rsidRDefault="00326BDE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https://m.edsoo.ru/DRURODFRJ</w:t>
              </w:r>
            </w:hyperlink>
          </w:p>
        </w:tc>
      </w:tr>
      <w:tr w:rsidR="003137C0" w14:paraId="422EE8E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D544276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868448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фенола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78D88B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BC27DB0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F5CC56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50D824A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24C3F8E" w14:textId="77777777" w:rsidR="003137C0" w:rsidRDefault="00326BDE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https://m.edsoo.ru/60B9B0AKU</w:t>
              </w:r>
            </w:hyperlink>
          </w:p>
        </w:tc>
      </w:tr>
      <w:tr w:rsidR="003137C0" w14:paraId="22F29BA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CAAAABD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64C896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2.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экспериментальных задач по теме "Спирты и фенолы"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76FF79C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D7B02B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3235D81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EC6D47C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CD282D9" w14:textId="77777777" w:rsidR="003137C0" w:rsidRDefault="00326BDE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https://m.edsoo.ru/SH9GNHMGK</w:t>
              </w:r>
            </w:hyperlink>
          </w:p>
        </w:tc>
      </w:tr>
      <w:tr w:rsidR="003137C0" w14:paraId="530A20B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04ACAFC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59F38C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5E11F11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871CDE1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0F4109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E2C9717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FAD3655" w14:textId="77777777" w:rsidR="003137C0" w:rsidRDefault="00326BDE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https://m.edsoo.ru/J7BQQOWB6</w:t>
              </w:r>
            </w:hyperlink>
          </w:p>
        </w:tc>
      </w:tr>
      <w:tr w:rsidR="003137C0" w14:paraId="7DA6577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695CB0C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9B5888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Альдегиды и кетоны: электронное 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карбонильной группы; гомологические ряды, общая формула, изомерия и номенклатура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1A05D0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01EC17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6F0FB3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5E1AEDE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DFE3E3B" w14:textId="77777777" w:rsidR="003137C0" w:rsidRDefault="00326BDE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https://m.edsoo.ru/DHUDYUVGN</w:t>
              </w:r>
            </w:hyperlink>
          </w:p>
        </w:tc>
      </w:tr>
      <w:tr w:rsidR="003137C0" w14:paraId="17FCD76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177527D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A47DD3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Альдегиды и </w:t>
            </w:r>
            <w:r>
              <w:rPr>
                <w:rFonts w:ascii="Times New Roman" w:hAnsi="Times New Roman"/>
                <w:color w:val="000000"/>
                <w:sz w:val="24"/>
              </w:rPr>
              <w:t>кетоны: физические свойства; реакции присоединения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67BB73C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31396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2735479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D7C60B4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7969C73" w14:textId="77777777" w:rsidR="003137C0" w:rsidRDefault="00326BDE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https://m.edsoo.ru/FTMHFTV8V</w:t>
              </w:r>
            </w:hyperlink>
          </w:p>
        </w:tc>
      </w:tr>
      <w:tr w:rsidR="003137C0" w14:paraId="29560C6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9E1166F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26961D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Реакции окисления и качественные реакции альдегидов и кетонов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2599EB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329C311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42D4A0E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87ED4A0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4AFDA49" w14:textId="77777777" w:rsidR="003137C0" w:rsidRDefault="00326BDE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https://m.edsoo.ru/MT7LK3HUT</w:t>
              </w:r>
            </w:hyperlink>
          </w:p>
        </w:tc>
      </w:tr>
      <w:tr w:rsidR="003137C0" w14:paraId="37B0330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5264B6B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2821B7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альдегидов и кетонов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3A214CA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C0462C5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4E142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1680E48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FF8D27F" w14:textId="77777777" w:rsidR="003137C0" w:rsidRDefault="00326BDE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https://m.edsoo.ru/KOSEDOZNC</w:t>
              </w:r>
            </w:hyperlink>
          </w:p>
        </w:tc>
      </w:tr>
      <w:tr w:rsidR="003137C0" w14:paraId="66076A9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DA21B68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0267C1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Одноосновные предельные карбоновые кислоты, особенности строения их молекул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A53446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77530B0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5D9AC0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AA94516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ACC2DD7" w14:textId="77777777" w:rsidR="003137C0" w:rsidRDefault="00326BDE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https://m.edsoo.ru/3AG3MM12R</w:t>
              </w:r>
            </w:hyperlink>
          </w:p>
        </w:tc>
      </w:tr>
      <w:tr w:rsidR="003137C0" w14:paraId="5D42B9A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590383C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8CA1D6E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Изомерия и номенклатура карбоновых кислот, их физические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CD7D151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E85C76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D40608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C3591C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63E40A4" w14:textId="77777777" w:rsidR="003137C0" w:rsidRDefault="00326BDE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https://m.edsoo.ru/88RK8HSL4</w:t>
              </w:r>
            </w:hyperlink>
          </w:p>
        </w:tc>
      </w:tr>
      <w:tr w:rsidR="003137C0" w14:paraId="2046452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3D83E76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E1210F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предельных одноосновных карбоновых кислот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CBE47BE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AD3114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E4A8EA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D50AAC4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AB3D6DA" w14:textId="77777777" w:rsidR="003137C0" w:rsidRDefault="00326BDE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https://m.edsoo.ru/FG799CL7C</w:t>
              </w:r>
            </w:hyperlink>
          </w:p>
        </w:tc>
      </w:tr>
      <w:tr w:rsidR="003137C0" w14:paraId="1214A76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2D6FE52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E768E1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свойств муравьиной кислоты. Многообразие карбоновых кислот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4AF5874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5E13661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BEFF1B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F18E873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99A5DFD" w14:textId="77777777" w:rsidR="003137C0" w:rsidRDefault="00326BDE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https://m.edsoo.ru/NCRPAK4ZQ</w:t>
              </w:r>
            </w:hyperlink>
          </w:p>
        </w:tc>
      </w:tr>
      <w:tr w:rsidR="003137C0" w14:paraId="33A8D93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67C562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0C10B3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свойств: непредельных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ароматических карбоновых, дикарбоновых, гидроксикарбоновых кислот. Представители высших карбоновых кислот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6E98389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767F6C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A744D7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ACBFDFB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DB71C8" w14:textId="77777777" w:rsidR="003137C0" w:rsidRDefault="00326BDE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https://m.edsoo.ru/PO7B20AZG</w:t>
              </w:r>
            </w:hyperlink>
          </w:p>
        </w:tc>
      </w:tr>
      <w:tr w:rsidR="003137C0" w14:paraId="45E4572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FA167AB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130BC6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производных карбоновых кислот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BB7801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9BB134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8DE9755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E604EE0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FBECDA7" w14:textId="77777777" w:rsidR="003137C0" w:rsidRDefault="00326BDE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https://m.edsoo.ru/ASMQKWR52</w:t>
              </w:r>
            </w:hyperlink>
          </w:p>
        </w:tc>
      </w:tr>
      <w:tr w:rsidR="003137C0" w14:paraId="771EEB7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3F185E8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AAFB55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карбоновых кислот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178D4DB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8A9B6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7783041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8E02127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964B275" w14:textId="77777777" w:rsidR="003137C0" w:rsidRDefault="00326BDE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https://m.edsoo.ru/ZY83U872I</w:t>
              </w:r>
            </w:hyperlink>
          </w:p>
        </w:tc>
      </w:tr>
      <w:tr w:rsidR="003137C0" w14:paraId="79C0B99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3B7669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3AA00B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эфиры: гомологический ряд, общая формула, изомерия и номенклатура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1A9041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61CC150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83100A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AF2609C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F70E9A9" w14:textId="77777777" w:rsidR="003137C0" w:rsidRDefault="00326BDE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https://m.edsoo.ru/4C5QIMALE</w:t>
              </w:r>
            </w:hyperlink>
          </w:p>
        </w:tc>
      </w:tr>
      <w:tr w:rsidR="003137C0" w14:paraId="00A54BB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19C6404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B5D408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Физические и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эфиров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594040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A6A970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631646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E684DD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983CEE6" w14:textId="77777777" w:rsidR="003137C0" w:rsidRDefault="00326BDE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https://m.edsoo.ru/TCJGEW2K6</w:t>
              </w:r>
            </w:hyperlink>
          </w:p>
        </w:tc>
      </w:tr>
      <w:tr w:rsidR="003137C0" w14:paraId="09601B9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5740A3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57A927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расчётных задач: по уравнению химической реакции, на определение молекулярной формулы органического вещества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400E661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192ED55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CA7A467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65AEB0C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8F7E6DA" w14:textId="77777777" w:rsidR="003137C0" w:rsidRDefault="00326BDE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https://m.edsoo.ru/K512QOHVD</w:t>
              </w:r>
            </w:hyperlink>
          </w:p>
        </w:tc>
      </w:tr>
      <w:tr w:rsidR="003137C0" w14:paraId="7205AA0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70EC333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634B7A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3. Решение экспериментальных задач по теме "Карбоновые кислоты. Сложные эфиры"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5359E5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0AC601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FEFFBAD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496C5BD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72C8561" w14:textId="77777777" w:rsidR="003137C0" w:rsidRDefault="00326BDE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https://m.edsoo.ru/OGEJG1Z6Q</w:t>
              </w:r>
            </w:hyperlink>
          </w:p>
        </w:tc>
      </w:tr>
      <w:tr w:rsidR="003137C0" w14:paraId="39E59C1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590644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52473B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Жиры: строение, физические и химические свойства (гидролиз)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78364D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6BFA39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0F3560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394981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AC59B59" w14:textId="77777777" w:rsidR="003137C0" w:rsidRDefault="00326BDE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https://m.edsoo.ru/9SIVVGAD3</w:t>
              </w:r>
            </w:hyperlink>
          </w:p>
        </w:tc>
      </w:tr>
      <w:tr w:rsidR="003137C0" w14:paraId="44D7BC7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8A231BD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5B0484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свойств жиров, содержащих остатки непредельных жирных кислот. </w:t>
            </w:r>
            <w:r>
              <w:rPr>
                <w:rFonts w:ascii="Times New Roman" w:hAnsi="Times New Roman"/>
                <w:color w:val="000000"/>
                <w:sz w:val="24"/>
              </w:rPr>
              <w:t>Жиры в природе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BC90229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964C04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93228E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4582B70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875BC0" w14:textId="77777777" w:rsidR="003137C0" w:rsidRDefault="00326BDE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https://m.edsoo.ru/HAIOMQYA6</w:t>
              </w:r>
            </w:hyperlink>
          </w:p>
        </w:tc>
      </w:tr>
      <w:tr w:rsidR="003137C0" w14:paraId="4BA009F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365709B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59DA236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Мыла как соли высших карбоновых кислот, их моющее действие. Понятие о синтетических моющих средствах (СМС)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B649211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C443C3E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0C7D47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D2FA192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7560F91" w14:textId="77777777" w:rsidR="003137C0" w:rsidRDefault="00326BDE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https://m.edsoo.ru/YPLL09UE7</w:t>
              </w:r>
            </w:hyperlink>
          </w:p>
        </w:tc>
      </w:tr>
      <w:tr w:rsidR="003137C0" w14:paraId="40E47DC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5AC005B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968DE8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Генетическая связь углеводородов и кислородсодержащих органических веществ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4CED7D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E3C50A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AEE7A1E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9CFC93D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367D1B3" w14:textId="77777777" w:rsidR="003137C0" w:rsidRDefault="00326BDE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https://m.edsoo.ru/A8FI5XVSU</w:t>
              </w:r>
            </w:hyperlink>
          </w:p>
        </w:tc>
      </w:tr>
      <w:tr w:rsidR="003137C0" w14:paraId="4FBC3AD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8B9BBD2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67252E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Расчёты по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уравнениям химических реакций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80A30E7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A02C391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7156D9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C1AF501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1360074" w14:textId="77777777" w:rsidR="003137C0" w:rsidRDefault="00326BDE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https://m.edsoo.ru/LZ5VLL2BX</w:t>
              </w:r>
            </w:hyperlink>
          </w:p>
        </w:tc>
      </w:tr>
      <w:tr w:rsidR="003137C0" w14:paraId="2E0864C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32ABFCD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0CBF97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61ECC7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696BC1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BA5D27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B946DBF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843044A" w14:textId="77777777" w:rsidR="003137C0" w:rsidRDefault="00326BDE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https://m.edsoo.ru/S8WM8F7D7</w:t>
              </w:r>
            </w:hyperlink>
          </w:p>
        </w:tc>
      </w:tr>
      <w:tr w:rsidR="003137C0" w14:paraId="79FC1A9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30FBEC1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15A104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углеводов и классификация углеводов (моно-, ди- и полисахариды)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ECF0B6A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F5D01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C3D532E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7ACEE78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0453482" w14:textId="77777777" w:rsidR="003137C0" w:rsidRDefault="00326BDE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https://m.edsoo.ru/01RIX8HGR</w:t>
              </w:r>
            </w:hyperlink>
          </w:p>
        </w:tc>
      </w:tr>
      <w:tr w:rsidR="003137C0" w14:paraId="6AAD9D3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794277C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BB9D2E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Моносахариды: физические свойства и нахождение в природе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D89E57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E342A4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2475DF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6EC4A43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1E9A00B" w14:textId="77777777" w:rsidR="003137C0" w:rsidRDefault="00326BDE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https://m.edsoo.ru/8DKMBGIF6</w:t>
              </w:r>
            </w:hyperlink>
          </w:p>
        </w:tc>
      </w:tr>
      <w:tr w:rsidR="003137C0" w14:paraId="439767E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174AEF8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691E70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глюкозы, её значение в жизнедеятельности организма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C166F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997AEA7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B141AD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D570366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2A309A" w14:textId="77777777" w:rsidR="003137C0" w:rsidRDefault="00326BDE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https://m.edsoo.ru/6LS9BLN9Q</w:t>
              </w:r>
            </w:hyperlink>
          </w:p>
        </w:tc>
      </w:tr>
      <w:tr w:rsidR="003137C0" w14:paraId="723C868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279C83C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5036BEE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Дисахариды: сахароза, </w:t>
            </w:r>
            <w:r>
              <w:rPr>
                <w:rFonts w:ascii="Times New Roman" w:hAnsi="Times New Roman"/>
                <w:color w:val="000000"/>
                <w:sz w:val="24"/>
              </w:rPr>
              <w:t>мальтоза и лактоза. Нахождение в природе и применение дисахаридов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5063E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A15519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EE8AC7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F2CD5BB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6101683" w14:textId="77777777" w:rsidR="003137C0" w:rsidRDefault="00326BDE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https://m.edsoo.ru/0YDXJOOUH</w:t>
              </w:r>
            </w:hyperlink>
          </w:p>
        </w:tc>
      </w:tr>
      <w:tr w:rsidR="003137C0" w14:paraId="785BD4D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7024C01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E2A7D2E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Полисахариды: строение макромолекул, физические и химические свойства, применение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F113E1A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8856F7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07D34A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E5A7663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F7C8DE1" w14:textId="77777777" w:rsidR="003137C0" w:rsidRDefault="00326BDE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https://m.edsoo.ru/52Z6UKUNG</w:t>
              </w:r>
            </w:hyperlink>
          </w:p>
        </w:tc>
      </w:tr>
      <w:tr w:rsidR="003137C0" w14:paraId="395808D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6012FB8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908A2D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искусственных волокнах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2119C38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8A2C8D7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7FFB84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4E0D6F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5661C4A" w14:textId="77777777" w:rsidR="003137C0" w:rsidRDefault="00326BDE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https://m.edsoo.ru/CPO60DRNM</w:t>
              </w:r>
            </w:hyperlink>
          </w:p>
        </w:tc>
      </w:tr>
      <w:tr w:rsidR="003137C0" w14:paraId="77F8C3C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158F928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5B121A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расчетных задач на определение доли выхода </w:t>
            </w:r>
            <w:r>
              <w:rPr>
                <w:rFonts w:ascii="Times New Roman" w:hAnsi="Times New Roman"/>
                <w:color w:val="000000"/>
                <w:sz w:val="24"/>
              </w:rPr>
              <w:t>продукта реакции от теоретически возможного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9D24D7B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F34B6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7A0F24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47B86A7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1E98DFD" w14:textId="77777777" w:rsidR="003137C0" w:rsidRDefault="00326BDE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https://m.edsoo.ru/FVQ99R8JH</w:t>
              </w:r>
            </w:hyperlink>
          </w:p>
        </w:tc>
      </w:tr>
      <w:tr w:rsidR="003137C0" w14:paraId="56D0B26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D7C85B7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2279CC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разделу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EA7696A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783ED5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B34D04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4285F43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BDB4AC7" w14:textId="77777777" w:rsidR="003137C0" w:rsidRDefault="00326BDE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https://m.edsoo.ru/YTA71S0GH</w:t>
              </w:r>
            </w:hyperlink>
          </w:p>
        </w:tc>
      </w:tr>
      <w:tr w:rsidR="003137C0" w14:paraId="4FEB64C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F58C182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045286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"Кислородсодержащие органические соединения"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DE9E4B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A6B8540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9E3D89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4F8174F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CA2E301" w14:textId="77777777" w:rsidR="003137C0" w:rsidRDefault="00326BDE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https://m.edsoo.ru/40ZT3216M</w:t>
              </w:r>
            </w:hyperlink>
          </w:p>
        </w:tc>
      </w:tr>
      <w:tr w:rsidR="003137C0" w14:paraId="3186A9B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485B761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D8C799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Амины: классификация, строение молекул, общая формула, </w:t>
            </w:r>
            <w:r>
              <w:rPr>
                <w:rFonts w:ascii="Times New Roman" w:hAnsi="Times New Roman"/>
                <w:color w:val="000000"/>
                <w:sz w:val="24"/>
              </w:rPr>
              <w:t>изомерия, номенклатура и физические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6E1DBC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E779761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CF73529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2BF4653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EF9D5A9" w14:textId="77777777" w:rsidR="003137C0" w:rsidRDefault="00326BDE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https://m.edsoo.ru/64T9T1OZV</w:t>
              </w:r>
            </w:hyperlink>
          </w:p>
        </w:tc>
      </w:tr>
      <w:tr w:rsidR="003137C0" w14:paraId="46571F5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62A5602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3253DB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алифатических аминов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2C7DD30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87D522E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AC67D1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BB98EAE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8A3934F" w14:textId="77777777" w:rsidR="003137C0" w:rsidRDefault="00326BDE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https://m.edsoo.ru/MYC4DL1GD</w:t>
              </w:r>
            </w:hyperlink>
          </w:p>
        </w:tc>
      </w:tr>
      <w:tr w:rsidR="003137C0" w14:paraId="62F7174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759CD5C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27EEDA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Анилин: строение анилина, особенности химических свойств анилина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6031661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F7E8AB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49D461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09764BC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B003B7D" w14:textId="77777777" w:rsidR="003137C0" w:rsidRDefault="00326BDE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https://m.edsoo.ru/FRTQ7TUDA</w:t>
              </w:r>
            </w:hyperlink>
          </w:p>
        </w:tc>
      </w:tr>
      <w:tr w:rsidR="003137C0" w14:paraId="63CFE34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C45078A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3EFF91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алифатических аминов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EDF2D9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2E625B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240FE19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260D629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8049B8A" w14:textId="77777777" w:rsidR="003137C0" w:rsidRDefault="00326BDE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https://m.edsoo.ru/LCF82MVKH</w:t>
              </w:r>
            </w:hyperlink>
          </w:p>
        </w:tc>
      </w:tr>
      <w:tr w:rsidR="003137C0" w14:paraId="5B46F2C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94E4AFF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9FE152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Аминокислоты: номенклатура и изомерия, физические свойства. Отдельные представители α-аминокислот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F93C19C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27747B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506898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6D7B2CE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BF32E61" w14:textId="77777777" w:rsidR="003137C0" w:rsidRDefault="00326BDE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https://m.edsoo.ru/RQIQFGFVC</w:t>
              </w:r>
            </w:hyperlink>
          </w:p>
        </w:tc>
      </w:tr>
      <w:tr w:rsidR="003137C0" w14:paraId="5C108EA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BDD0806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89A372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аминокислот, их биологическое значение аминокислот. Синтез и гидролиз пептидов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0504161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1E8EE8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0142F3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63962A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4848C8B" w14:textId="77777777" w:rsidR="003137C0" w:rsidRDefault="00326BDE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https://m.edsoo.ru/I6QZ981XZ</w:t>
              </w:r>
            </w:hyperlink>
          </w:p>
        </w:tc>
      </w:tr>
      <w:tr w:rsidR="003137C0" w14:paraId="314514F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23E8F6B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510A60F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Белки как природные полимеры;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структуры белков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ABF4B0B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7AEBB4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554CF7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1A8F01D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9104C1E" w14:textId="77777777" w:rsidR="003137C0" w:rsidRDefault="00326BDE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https://m.edsoo.ru/C031GD96B</w:t>
              </w:r>
            </w:hyperlink>
          </w:p>
        </w:tc>
      </w:tr>
      <w:tr w:rsidR="003137C0" w14:paraId="0AE8D31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241D0B9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F11B40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белков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9AF627B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861E8D0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F2D757E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E0114E6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A8BA93F" w14:textId="77777777" w:rsidR="003137C0" w:rsidRDefault="00326BDE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https://m.edsoo.ru/67MDSJICA</w:t>
              </w:r>
            </w:hyperlink>
          </w:p>
        </w:tc>
      </w:tr>
      <w:tr w:rsidR="003137C0" w14:paraId="2AE9F8E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0F70734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DC144E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Азотсодержащие гетероциклические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соединения. Нуклеиновые кислоты: состав, строение и биологическая роль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903D9E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3CCB1B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ECA981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D3A7A2F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76E3B6A" w14:textId="77777777" w:rsidR="003137C0" w:rsidRDefault="00326BDE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https://m.edsoo.ru/6A9U8JK1G</w:t>
              </w:r>
            </w:hyperlink>
          </w:p>
        </w:tc>
      </w:tr>
      <w:tr w:rsidR="003137C0" w14:paraId="4C9C018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CFF3E0A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FBEA57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4. Решение экспериментальных задач по теме "Азотсодержащие органические сое</w:t>
            </w:r>
            <w:r>
              <w:rPr>
                <w:rFonts w:ascii="Times New Roman" w:hAnsi="Times New Roman"/>
                <w:color w:val="000000"/>
                <w:sz w:val="24"/>
              </w:rPr>
              <w:t>динения"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959C3E0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BC520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AA38E5D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F996BFC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BD09975" w14:textId="77777777" w:rsidR="003137C0" w:rsidRDefault="00326BDE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https://m.edsoo.ru/NC46Z2YR7</w:t>
              </w:r>
            </w:hyperlink>
          </w:p>
        </w:tc>
      </w:tr>
      <w:tr w:rsidR="003137C0" w14:paraId="4F11F77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7F3AB0E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F5FA18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5. Решение экспериментальных задач по теме "Распознавание органических соединений"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C886BE5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8A00FB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881CD3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3C6A4B7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6A9E70E" w14:textId="77777777" w:rsidR="003137C0" w:rsidRDefault="00326BDE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https://m.edsoo.ru/4GSLO35TE</w:t>
              </w:r>
            </w:hyperlink>
          </w:p>
        </w:tc>
      </w:tr>
      <w:tr w:rsidR="003137C0" w14:paraId="1A76F8D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F4FD2AA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51D1AC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"Азотсодержащие органические соединения"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1E58E8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E9978C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0BA684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A3FD978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868A5D" w14:textId="77777777" w:rsidR="003137C0" w:rsidRDefault="00326BDE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https://m.edsoo.ru/R69Q6G8OU</w:t>
              </w:r>
            </w:hyperlink>
          </w:p>
        </w:tc>
      </w:tr>
      <w:tr w:rsidR="003137C0" w14:paraId="1AC88CE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13583EF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133F44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понятия </w:t>
            </w:r>
            <w:r>
              <w:rPr>
                <w:rFonts w:ascii="Times New Roman" w:hAnsi="Times New Roman"/>
                <w:color w:val="000000"/>
                <w:sz w:val="24"/>
              </w:rPr>
              <w:t>химии высокомолекулярных соединений и методы их синтеза —полимеризация и поликонденсация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66EEC91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87660D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06E4D6E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9D64AF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B2C3A61" w14:textId="77777777" w:rsidR="003137C0" w:rsidRDefault="00326BDE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https://m.edsoo.ru/7SVQS1I0N</w:t>
              </w:r>
            </w:hyperlink>
          </w:p>
        </w:tc>
      </w:tr>
      <w:tr w:rsidR="003137C0" w14:paraId="500B191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AD27FD1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7E3F1C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Утилизация и переработка пластика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E47C1E8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1E6A59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86C6B0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253A498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DDE3102" w14:textId="77777777" w:rsidR="003137C0" w:rsidRDefault="00326BDE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https://m.edsoo.ru/1U7EQ648Y</w:t>
              </w:r>
            </w:hyperlink>
          </w:p>
        </w:tc>
      </w:tr>
      <w:tr w:rsidR="003137C0" w14:paraId="6CA7035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4CEF28E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23C11F2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Эластомеры: натуральный синтетические каучуки. Резина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5893B04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CA9FAF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00CDE5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8BBAECA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32D51C7" w14:textId="77777777" w:rsidR="003137C0" w:rsidRDefault="00326BDE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https://m.edsoo.ru/SO6ALFPL8</w:t>
              </w:r>
            </w:hyperlink>
          </w:p>
        </w:tc>
      </w:tr>
      <w:tr w:rsidR="003137C0" w14:paraId="64A3CBC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3784A8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E90477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Волокна: натуральные,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искусственные, синтетические. Полимеры специального назначения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5CFE2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A8E1AF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8AD73E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14486FD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CFB6D7A" w14:textId="77777777" w:rsidR="003137C0" w:rsidRDefault="00326BDE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https://m.edsoo.ru/DQOJRVK4H</w:t>
              </w:r>
            </w:hyperlink>
          </w:p>
        </w:tc>
      </w:tr>
      <w:tr w:rsidR="003137C0" w14:paraId="50249B3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ACE08DA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3698CB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6. Решение экспериментальных задач по теме "Распознавание пластмасс и волокон"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290787D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B6B3DF5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C34C51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F7991BE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5D8FB11" w14:textId="77777777" w:rsidR="003137C0" w:rsidRDefault="00326BDE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https://m.edsoo.ru/Y1QQLRS0P</w:t>
              </w:r>
            </w:hyperlink>
          </w:p>
        </w:tc>
      </w:tr>
      <w:tr w:rsidR="003137C0" w14:paraId="5190C70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7642165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61D5F0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изученного материала по теме "Высокомолекулярные соединения"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F594583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ECC669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2888AF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B472288" w14:textId="77777777" w:rsidR="003137C0" w:rsidRDefault="003137C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3049339" w14:textId="77777777" w:rsidR="003137C0" w:rsidRDefault="00326BDE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https://m.edsoo.ru/REGCOZS45</w:t>
              </w:r>
            </w:hyperlink>
          </w:p>
        </w:tc>
      </w:tr>
      <w:tr w:rsidR="003137C0" w14:paraId="3F379FA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31134B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7BDE85C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B87C92C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33D55DB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13873B" w14:textId="77777777" w:rsidR="003137C0" w:rsidRDefault="003137C0"/>
        </w:tc>
      </w:tr>
    </w:tbl>
    <w:p w14:paraId="53F48C81" w14:textId="77777777" w:rsidR="003137C0" w:rsidRDefault="003137C0">
      <w:pPr>
        <w:sectPr w:rsidR="003137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BF0B99" w14:textId="77777777" w:rsidR="003137C0" w:rsidRDefault="00326B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3549"/>
        <w:gridCol w:w="1011"/>
        <w:gridCol w:w="1841"/>
        <w:gridCol w:w="1910"/>
        <w:gridCol w:w="1347"/>
        <w:gridCol w:w="3436"/>
      </w:tblGrid>
      <w:tr w:rsidR="003137C0" w14:paraId="509D9FEE" w14:textId="77777777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2CEB83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153CEE5" w14:textId="77777777" w:rsidR="003137C0" w:rsidRDefault="003137C0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34D38E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0A49015" w14:textId="77777777" w:rsidR="003137C0" w:rsidRDefault="003137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383C07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6391D3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2DE3378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693C4A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D3AB779" w14:textId="77777777" w:rsidR="003137C0" w:rsidRDefault="003137C0">
            <w:pPr>
              <w:spacing w:after="0"/>
              <w:ind w:left="135"/>
            </w:pPr>
          </w:p>
        </w:tc>
      </w:tr>
      <w:tr w:rsidR="003137C0" w14:paraId="4DC6731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0D5AC8" w14:textId="77777777" w:rsidR="003137C0" w:rsidRDefault="003137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608504" w14:textId="77777777" w:rsidR="003137C0" w:rsidRDefault="003137C0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ADBECE6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21C3CE6" w14:textId="77777777" w:rsidR="003137C0" w:rsidRDefault="003137C0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0591B71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57EC0BA" w14:textId="77777777" w:rsidR="003137C0" w:rsidRDefault="003137C0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AB47105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760914D" w14:textId="77777777" w:rsidR="003137C0" w:rsidRDefault="003137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B3118F" w14:textId="77777777" w:rsidR="003137C0" w:rsidRDefault="003137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B58BF2" w14:textId="77777777" w:rsidR="003137C0" w:rsidRDefault="003137C0"/>
        </w:tc>
      </w:tr>
      <w:tr w:rsidR="003137C0" w14:paraId="608C1A3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13A31B1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0912233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Атом. Состав атомных ядер. Химический элемент. Изотопы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AD9E2A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3D82E1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76D7FB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EC8D138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90F06FE" w14:textId="77777777" w:rsidR="003137C0" w:rsidRDefault="00326BDE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https://m.edsoo.ru/N0PBJ3G7J</w:t>
              </w:r>
            </w:hyperlink>
          </w:p>
        </w:tc>
      </w:tr>
      <w:tr w:rsidR="003137C0" w14:paraId="3222CBE9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9D65E95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FF77995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электронных оболочек атомов, квантовые числа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40021EB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422179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AEF4F20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9BB479C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0B6DBFF" w14:textId="77777777" w:rsidR="003137C0" w:rsidRDefault="00326BDE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https://m.edsoo.ru/9MTBPF8U5</w:t>
              </w:r>
            </w:hyperlink>
          </w:p>
        </w:tc>
      </w:tr>
      <w:tr w:rsidR="003137C0" w14:paraId="520D3DF7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BF5704C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1E21ED4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химических элементов (s-, p-, d-, f-элементы)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AC57160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39B38D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4E10041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6D3773B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992066C" w14:textId="77777777" w:rsidR="003137C0" w:rsidRDefault="00326BDE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https://m.edsoo.ru/MDGLT3O1C</w:t>
              </w:r>
            </w:hyperlink>
          </w:p>
        </w:tc>
      </w:tr>
      <w:tr w:rsidR="003137C0" w14:paraId="62D004C6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10F19AD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B58DFBC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электронов по атомным орбиталям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B8BF9A0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3F45029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EB3F0F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830E74F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726B3E4" w14:textId="77777777" w:rsidR="003137C0" w:rsidRDefault="00326BDE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https://m.edsoo.ru/HN5VJRET2</w:t>
              </w:r>
            </w:hyperlink>
          </w:p>
        </w:tc>
      </w:tr>
      <w:tr w:rsidR="003137C0" w14:paraId="7B5A814A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153FCB0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E11E731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конфигурации атомов элементов в основном и возбуждённом состоянии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FDF3B49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1F23C5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5024AE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4010DE2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77E8252" w14:textId="77777777" w:rsidR="003137C0" w:rsidRDefault="00326BDE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https://m.edsoo.ru/56M011PUG</w:t>
              </w:r>
            </w:hyperlink>
          </w:p>
        </w:tc>
      </w:tr>
      <w:tr w:rsidR="003137C0" w14:paraId="798BC94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A1EFD9A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1F3D163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Электронные </w:t>
            </w:r>
            <w:r>
              <w:rPr>
                <w:rFonts w:ascii="Times New Roman" w:hAnsi="Times New Roman"/>
                <w:color w:val="000000"/>
                <w:sz w:val="24"/>
              </w:rPr>
              <w:t>конфигурации ионов. Электроотрицательность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1B4B801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D03CDB5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5F7A6A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8C1C928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D4EF7F9" w14:textId="77777777" w:rsidR="003137C0" w:rsidRDefault="00326BDE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https://m.edsoo.ru/3ZORH4PQL</w:t>
              </w:r>
            </w:hyperlink>
          </w:p>
        </w:tc>
      </w:tr>
      <w:tr w:rsidR="003137C0" w14:paraId="460C4A9E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2B556A7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1C9FE71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Периодический закон и Периодическая система химических элементов Д. И. Менделеева, связь с современной теорией строения атомов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D32EA41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55188B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3F797A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C817EBD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EE804C9" w14:textId="77777777" w:rsidR="003137C0" w:rsidRDefault="00326BDE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https://m.edsoo.ru/RRTS1FRBD</w:t>
              </w:r>
            </w:hyperlink>
          </w:p>
        </w:tc>
      </w:tr>
      <w:tr w:rsidR="003137C0" w14:paraId="765AA12C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09760B2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A656994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изменения свойств химических элементов и образуемых ими простых и сложных веществ по группам и периодам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F900F3C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4A53AAE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1C8DC6E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1BD6325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9914D99" w14:textId="77777777" w:rsidR="003137C0" w:rsidRDefault="00326BDE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https://m.edsoo.ru/M2BG8LQGU</w:t>
              </w:r>
            </w:hyperlink>
          </w:p>
        </w:tc>
      </w:tr>
      <w:tr w:rsidR="003137C0" w14:paraId="34C756C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DE616D7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F06E157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5FF9907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99E73E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ED0BD3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8F769C2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6A0E03E" w14:textId="77777777" w:rsidR="003137C0" w:rsidRDefault="00326BDE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https://m.edsoo.ru/FOHYMABMC</w:t>
              </w:r>
            </w:hyperlink>
          </w:p>
        </w:tc>
      </w:tr>
      <w:tr w:rsidR="003137C0" w14:paraId="61E6B5D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E5A0416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E5BA55F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химической связи. Механизмы образования </w:t>
            </w:r>
            <w:r>
              <w:rPr>
                <w:rFonts w:ascii="Times New Roman" w:hAnsi="Times New Roman"/>
                <w:color w:val="000000"/>
                <w:sz w:val="24"/>
              </w:rPr>
              <w:t>ковалентной связи. Водородная связь. Межмолекулярные взаимодействия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CE3FE2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1994947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09CE3F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DE3276A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E6C0ACB" w14:textId="77777777" w:rsidR="003137C0" w:rsidRDefault="00326BDE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https://m.edsoo.ru/YSFOZQORM</w:t>
              </w:r>
            </w:hyperlink>
          </w:p>
        </w:tc>
      </w:tr>
      <w:tr w:rsidR="003137C0" w14:paraId="184132FC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ADA8D09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D61783F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Валентность и валентные возможности атомов. Связь электронной структуры молекул с их геометрическим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F4EEAF7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198FD05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52F62E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5F16F89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A50C923" w14:textId="77777777" w:rsidR="003137C0" w:rsidRDefault="00326BDE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https://m.edsoo.ru/FL0BCCB2E</w:t>
              </w:r>
            </w:hyperlink>
          </w:p>
        </w:tc>
      </w:tr>
      <w:tr w:rsidR="003137C0" w14:paraId="5D5693A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84DBD46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962E418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Представления о комплексных соединениях: состав и номенклатура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1D5595D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0D22D4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A21187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2B3CB11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6823C77" w14:textId="77777777" w:rsidR="003137C0" w:rsidRDefault="00326BDE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https://m.edsoo.ru/PNUHM0OP5</w:t>
              </w:r>
            </w:hyperlink>
          </w:p>
        </w:tc>
      </w:tr>
      <w:tr w:rsidR="003137C0" w14:paraId="478DC86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D6B08CA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E3D2424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Вещества молекулярного и немолекулярного строения. Типы кристаллических решеток и свойства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AA0757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8C6F76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40ED5F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833DFAB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91862A9" w14:textId="77777777" w:rsidR="003137C0" w:rsidRDefault="00326BDE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https://m.edsoo.ru/40CASLVY3</w:t>
              </w:r>
            </w:hyperlink>
          </w:p>
        </w:tc>
      </w:tr>
      <w:tr w:rsidR="003137C0" w14:paraId="1BFA0DED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54F1867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667E53B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дисперсных системах. Представление о коллоидных растворах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AD20304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5CA9097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719A60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E043F93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407D818" w14:textId="77777777" w:rsidR="003137C0" w:rsidRDefault="00326BDE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https://m.edsoo.ru/8QWSNJMI0</w:t>
              </w:r>
            </w:hyperlink>
          </w:p>
        </w:tc>
      </w:tr>
      <w:tr w:rsidR="003137C0" w14:paraId="2C1EA0E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2F50494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CBD868B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Истинные растворы: насыщенные и ненасыщенные, растворимость. Кристаллогидраты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DDF6819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EA96C9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4B87B3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45C691D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8395FD7" w14:textId="77777777" w:rsidR="003137C0" w:rsidRDefault="00326BDE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https://m.edsoo.ru/MI2GZKJ8B</w:t>
              </w:r>
            </w:hyperlink>
          </w:p>
        </w:tc>
      </w:tr>
      <w:tr w:rsidR="003137C0" w14:paraId="4B244046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E10C4E5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45E5763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концентрации растворов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24B54C5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EFFE14E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973621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A864C97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D3526F5" w14:textId="77777777" w:rsidR="003137C0" w:rsidRDefault="00326BDE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https://m.edsoo.ru/ZUAKS9SXC</w:t>
              </w:r>
            </w:hyperlink>
          </w:p>
        </w:tc>
      </w:tr>
      <w:tr w:rsidR="003137C0" w14:paraId="2CFA6CC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8C28AE8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A57B913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использованием понятий "массовая доля растворённого вещества", "молярная концентрация"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2640317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1D7667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F83C12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C958C52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0350480" w14:textId="77777777" w:rsidR="003137C0" w:rsidRDefault="00326BDE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https://m.edsoo.ru/9YYG9X6FN</w:t>
              </w:r>
            </w:hyperlink>
          </w:p>
        </w:tc>
      </w:tr>
      <w:tr w:rsidR="003137C0" w14:paraId="0840A932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E2B022E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2FF5EEC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и номенклатура неорганических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9E97720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C8BD5F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B9C990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1A6BC9E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49EB989" w14:textId="77777777" w:rsidR="003137C0" w:rsidRDefault="00326BDE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https://m.edsoo.ru/Y3JUK9MC4</w:t>
              </w:r>
            </w:hyperlink>
          </w:p>
        </w:tc>
      </w:tr>
      <w:tr w:rsidR="003137C0" w14:paraId="6A756D79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3A79BE3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0141A33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Систематизация и обобщение знаний по </w:t>
            </w:r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E3DDBFC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62D3B00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03D2A6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5912649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C768912" w14:textId="77777777" w:rsidR="003137C0" w:rsidRDefault="00326BDE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https://m.edsoo.ru/7LEFE0FM5</w:t>
              </w:r>
            </w:hyperlink>
          </w:p>
        </w:tc>
      </w:tr>
      <w:tr w:rsidR="003137C0" w14:paraId="1CB02C5A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5F5B790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E8FEBC7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"Строение атома. Периодический закон и Периодическая система химических элементов Д. И. Менделеева", "Строение вещества. Многообразие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254EA50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EADE1AA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FB7387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2FDCA87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D4F77B4" w14:textId="77777777" w:rsidR="003137C0" w:rsidRDefault="00326BDE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https://m.edsoo.ru/5ARJUK9HZ</w:t>
              </w:r>
            </w:hyperlink>
          </w:p>
        </w:tc>
      </w:tr>
      <w:tr w:rsidR="003137C0" w14:paraId="29390742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DA24B31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62B701E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химических реакций в неорганической и органической химии. Закон сохранения массы веществ; закон сохранения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превращения энергии при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химических реакциях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B78F629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A882C6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51C5D6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C375D01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2F7D87C" w14:textId="77777777" w:rsidR="003137C0" w:rsidRDefault="00326BDE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https://m.edsoo.ru/ZOMZM8REE</w:t>
              </w:r>
            </w:hyperlink>
          </w:p>
        </w:tc>
      </w:tr>
      <w:tr w:rsidR="003137C0" w14:paraId="0E02CE2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BD82C59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F29FCBD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эффекты химических реакций. Термохимические уравнения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8D1D78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545E2B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51707F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F99F3F0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0300A2A" w14:textId="77777777" w:rsidR="003137C0" w:rsidRDefault="00326BDE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https://m.edsoo.ru/9TSXHFMT4</w:t>
              </w:r>
            </w:hyperlink>
          </w:p>
        </w:tc>
      </w:tr>
      <w:tr w:rsidR="003137C0" w14:paraId="4694742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CAB0F9A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9823639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по уравнениям химических реакций и термохимическим уравнениям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3671A2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562FDC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1AF345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9785834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8DCB83A" w14:textId="77777777" w:rsidR="003137C0" w:rsidRDefault="00326BDE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https://m.edsoo.ru/V5WAVUX0H</w:t>
              </w:r>
            </w:hyperlink>
          </w:p>
        </w:tc>
      </w:tr>
      <w:tr w:rsidR="003137C0" w14:paraId="53F153CA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83878A5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9793D8A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химической реакции, её зависимость от различных факторов. Катализ и катализаторы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B3AAAAD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4B29CF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33D96B7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CCBA72D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BD921C4" w14:textId="77777777" w:rsidR="003137C0" w:rsidRDefault="00326BDE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https://m.edsoo.ru/D8EHND9EL</w:t>
              </w:r>
            </w:hyperlink>
          </w:p>
        </w:tc>
      </w:tr>
      <w:tr w:rsidR="003137C0" w14:paraId="3606ECE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C284253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F85511A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Гомогенные и гетерогенные реакции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8854277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B5397E9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0F7A6D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7C7DD0C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977DA84" w14:textId="77777777" w:rsidR="003137C0" w:rsidRDefault="00326BDE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https://m.edsoo.ru/RN8POZ7YO</w:t>
              </w:r>
            </w:hyperlink>
          </w:p>
        </w:tc>
      </w:tr>
      <w:tr w:rsidR="003137C0" w14:paraId="432CF55D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2BAD918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52747A3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1 по теме "Влияние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факторов на скорость химической реакции"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EF3EA7E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E77B90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202A999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B311AD0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5DE7B4D" w14:textId="77777777" w:rsidR="003137C0" w:rsidRDefault="00326BDE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https://m.edsoo.ru/NGQ05JTY7</w:t>
              </w:r>
            </w:hyperlink>
          </w:p>
        </w:tc>
      </w:tr>
      <w:tr w:rsidR="003137C0" w14:paraId="08F652C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ECDDA10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A335328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Обратимые и необратимые реакции. Химическое равновесие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E09F9FB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FC7BA7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C4A6957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DB7E1DB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26071B0" w14:textId="77777777" w:rsidR="003137C0" w:rsidRDefault="00326BDE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https://m.edsoo.ru/XHPQ3BRAJ</w:t>
              </w:r>
            </w:hyperlink>
          </w:p>
        </w:tc>
      </w:tr>
      <w:tr w:rsidR="003137C0" w14:paraId="134A1237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CD1FD45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EEE38A0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2 по теме "Влияние различных факторов на положение химического равновесия"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3FF360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0C7A31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5C7DA28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F090A98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8E84FCC" w14:textId="77777777" w:rsidR="003137C0" w:rsidRDefault="00326BDE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https://m.edsoo.ru/UMB65DAVK</w:t>
              </w:r>
            </w:hyperlink>
          </w:p>
        </w:tc>
      </w:tr>
      <w:tr w:rsidR="003137C0" w14:paraId="1B8FA99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BA977F0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F6AEF41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Электролитическая диссоциация.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Сильные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слабые электролиты. Степень диссоциации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4696BE0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B5C535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FF6A1E0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3ACE3B8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AA8DF69" w14:textId="77777777" w:rsidR="003137C0" w:rsidRDefault="00326BDE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https://m.edsoo.ru/8UJMT0HP0</w:t>
              </w:r>
            </w:hyperlink>
          </w:p>
        </w:tc>
      </w:tr>
      <w:tr w:rsidR="003137C0" w14:paraId="090024F0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16AF081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E998A76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Ионное произведение воды. Среда водных растворов. Водородный показатель (pH) раствора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361A59C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41B3C3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3E2156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35CAB5A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5264A60" w14:textId="77777777" w:rsidR="003137C0" w:rsidRDefault="00326BDE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https://m.edsoo.ru/7S6FNI1YU</w:t>
              </w:r>
            </w:hyperlink>
          </w:p>
        </w:tc>
      </w:tr>
      <w:tr w:rsidR="003137C0" w14:paraId="6DC5FEBB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595B96B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BF71A7C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Гидролиз солей. Реакции, протекающие в растворах электролитов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1BFCE0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64ED6B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99079A9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69804EF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1023C0A" w14:textId="77777777" w:rsidR="003137C0" w:rsidRDefault="00326BDE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https://m.edsoo.ru/L5HMAMHLJ</w:t>
              </w:r>
            </w:hyperlink>
          </w:p>
        </w:tc>
      </w:tr>
      <w:tr w:rsidR="003137C0" w14:paraId="1CD2F812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FCA477D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E25747A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3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"Химические реакции в растворах электролитов"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DF26601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7400D9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F56B398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C34C894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FFFA111" w14:textId="77777777" w:rsidR="003137C0" w:rsidRDefault="00326BDE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https://m.edsoo.ru/RD8CXFMNS</w:t>
              </w:r>
            </w:hyperlink>
          </w:p>
        </w:tc>
      </w:tr>
      <w:tr w:rsidR="003137C0" w14:paraId="24932722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4839DC8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848FA4B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реакции. Важнейшие окислители и восстановители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2B6D3A9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AE2A7A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446806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FB95F0B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57FD820" w14:textId="77777777" w:rsidR="003137C0" w:rsidRDefault="00326BDE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https://m.edsoo.ru/AF9A7HSZT</w:t>
              </w:r>
            </w:hyperlink>
          </w:p>
        </w:tc>
      </w:tr>
      <w:tr w:rsidR="003137C0" w14:paraId="3C0F5C90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C50FF38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A5BE635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электронного (электонно-ионного) баланса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29B311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6B6C47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C9B571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E6983CB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0F1EC9E" w14:textId="77777777" w:rsidR="003137C0" w:rsidRDefault="00326BDE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https://m.edsoo.ru/LCSPR4PCZ</w:t>
              </w:r>
            </w:hyperlink>
          </w:p>
        </w:tc>
      </w:tr>
      <w:tr w:rsidR="003137C0" w14:paraId="023ECD67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45EE11F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6EF2FD0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Электролиз растворов и расплавов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10A1854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B54193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45856D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C08DD68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B22D47E" w14:textId="77777777" w:rsidR="003137C0" w:rsidRDefault="00326BDE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https://m.edsoo.ru/7UC0BIP3Q</w:t>
              </w:r>
            </w:hyperlink>
          </w:p>
        </w:tc>
      </w:tr>
      <w:tr w:rsidR="003137C0" w14:paraId="7BCF6C20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E5AA3FD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651E3E6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EA0C7DE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9207D4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E72900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C0BBC19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93BF269" w14:textId="77777777" w:rsidR="003137C0" w:rsidRDefault="00326BDE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https://m.edsoo.ru/MBRCJ2BHV</w:t>
              </w:r>
            </w:hyperlink>
          </w:p>
        </w:tc>
      </w:tr>
      <w:tr w:rsidR="003137C0" w14:paraId="250DC1A4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F73FA7D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F5D78C7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FEF75A9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081A88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92B8F4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725364B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9A0B35C" w14:textId="77777777" w:rsidR="003137C0" w:rsidRDefault="00326BDE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https://m.edsoo.ru/REEKUYHAU</w:t>
              </w:r>
            </w:hyperlink>
          </w:p>
        </w:tc>
      </w:tr>
      <w:tr w:rsidR="003137C0" w14:paraId="0DDE1E69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BCA75BD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113A03D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 "Химические реакции"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8F71010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9300FB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3D82B3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6FE8BE4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E495210" w14:textId="77777777" w:rsidR="003137C0" w:rsidRDefault="00326BDE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https://m.edsoo.ru/O0CUUKMF1</w:t>
              </w:r>
            </w:hyperlink>
          </w:p>
        </w:tc>
      </w:tr>
      <w:tr w:rsidR="003137C0" w14:paraId="79548C0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D415985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F13FFB5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"Химические реакции"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D45AC07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4E56A54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02CCDA5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1D9DE1A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E2A56E6" w14:textId="77777777" w:rsidR="003137C0" w:rsidRDefault="00326BDE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https://m.edsoo.ru/E120ZSNS2</w:t>
              </w:r>
            </w:hyperlink>
          </w:p>
        </w:tc>
      </w:tr>
      <w:tr w:rsidR="003137C0" w14:paraId="5D138632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B8C8D2F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A11172C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Положение неметаллов в Периодической системе химических элементов Д. И. Менделеева и особенности строения их атомов. Физические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неметаллов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CB2B75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F2F917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EEB6EE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90B2988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C44F90E" w14:textId="77777777" w:rsidR="003137C0" w:rsidRDefault="00326BDE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https://m.edsoo.ru/S2TIIG534</w:t>
              </w:r>
            </w:hyperlink>
          </w:p>
        </w:tc>
      </w:tr>
      <w:tr w:rsidR="003137C0" w14:paraId="1DEEBECD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1100C85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FBD3AC8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Аллотропия неметаллов (на примере кислорода, серы, фосфора и углерода)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984FD25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DF0634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A1CCD9E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E08FCCB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9D6BBC8" w14:textId="77777777" w:rsidR="003137C0" w:rsidRDefault="00326BDE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https://m.edsoo.ru/DKHVETX6S</w:t>
              </w:r>
            </w:hyperlink>
          </w:p>
        </w:tc>
      </w:tr>
      <w:tr w:rsidR="003137C0" w14:paraId="3FDFB72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B1A7B76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1FF5886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Водород: получение, физические и химические свойства. Гидриды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BF3F3DB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8DEF70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CB83CC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300B20C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CBB7E0D" w14:textId="77777777" w:rsidR="003137C0" w:rsidRDefault="00326BDE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https://m.edsoo.ru/EOAB3TJZ2</w:t>
              </w:r>
            </w:hyperlink>
          </w:p>
        </w:tc>
      </w:tr>
      <w:tr w:rsidR="003137C0" w14:paraId="6426029E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48130F4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B3FAA73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Галогены: нахождение в природе, способы получения, физические и химические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47AE54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9B9C29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66BA5E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AC8507B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1C4560E" w14:textId="77777777" w:rsidR="003137C0" w:rsidRDefault="00326BDE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https://m.edsoo.ru/8ESM20OXI</w:t>
              </w:r>
            </w:hyperlink>
          </w:p>
        </w:tc>
      </w:tr>
      <w:tr w:rsidR="003137C0" w14:paraId="225C31D6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13F55B3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5C76688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Галогеноводороды. Важнейшие кислородсодержащие соединения галогенов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DB53338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B7AAD9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C61F67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539C638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4761DA5" w14:textId="77777777" w:rsidR="003137C0" w:rsidRDefault="00326BDE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https://m.edsoo.ru/FWWH6A36J</w:t>
              </w:r>
            </w:hyperlink>
          </w:p>
        </w:tc>
      </w:tr>
      <w:tr w:rsidR="003137C0" w14:paraId="39C1DB6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5F0B1FD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DE9092F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Лабораторные и </w:t>
            </w:r>
            <w:r>
              <w:rPr>
                <w:rFonts w:ascii="Times New Roman" w:hAnsi="Times New Roman"/>
                <w:color w:val="000000"/>
                <w:sz w:val="24"/>
              </w:rPr>
              <w:t>промышленные способы получения галогенов. Применение галогенов и их соединений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012147C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0A8ACA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1F4EAD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BE3432E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8951134" w14:textId="77777777" w:rsidR="003137C0" w:rsidRDefault="00326BDE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https://m.edsoo.ru/UL8R2WQ2T</w:t>
              </w:r>
            </w:hyperlink>
          </w:p>
        </w:tc>
      </w:tr>
      <w:tr w:rsidR="003137C0" w14:paraId="26591652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D0A93EC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9D9A397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4. Решение экспериментальных задач по теме "Галогены"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D65D669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6DF4C0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F7509EE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80AB153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D418A08" w14:textId="77777777" w:rsidR="003137C0" w:rsidRDefault="00326BDE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https://m.edsoo.ru/VJHPYU2O2</w:t>
              </w:r>
            </w:hyperlink>
          </w:p>
        </w:tc>
      </w:tr>
      <w:tr w:rsidR="003137C0" w14:paraId="107E12EC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2BA1138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7336B7B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Кислород: лабораторные и промышленные способы получения, физические и химические свойства. Озон. Применение кислорода и озона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AAF3B3B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F800F7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EDF0C11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DDEEA79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BD61F5D" w14:textId="77777777" w:rsidR="003137C0" w:rsidRDefault="00326BDE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https://m.edsoo.ru/5LQHHJCFF</w:t>
              </w:r>
            </w:hyperlink>
          </w:p>
        </w:tc>
      </w:tr>
      <w:tr w:rsidR="003137C0" w14:paraId="3522C91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FA89D02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29C3530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Оксиды и пероксиды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DB135A7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263F885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041F0A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CB993C0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666143A" w14:textId="77777777" w:rsidR="003137C0" w:rsidRDefault="00326BDE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https://m.edsoo.ru/4MRVPMQAI</w:t>
              </w:r>
            </w:hyperlink>
          </w:p>
        </w:tc>
      </w:tr>
      <w:tr w:rsidR="003137C0" w14:paraId="713678BA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2885C68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44DC359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64BDE57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79D5B2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ABE3C0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F1100F4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A5E5D84" w14:textId="77777777" w:rsidR="003137C0" w:rsidRDefault="00326BDE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https://m.edsoo.ru/Q8L50HZYY</w:t>
              </w:r>
            </w:hyperlink>
          </w:p>
        </w:tc>
      </w:tr>
      <w:tr w:rsidR="003137C0" w14:paraId="77BD7CB0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1C2675D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A0434ED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Сера: нахождение в природе, способы получения, физические и химические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E6F2F47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A75A611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E70839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D75E2AC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E85A2A5" w14:textId="77777777" w:rsidR="003137C0" w:rsidRDefault="00326BDE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https://m.edsoo.ru/3JA8FNQQK</w:t>
              </w:r>
            </w:hyperlink>
          </w:p>
        </w:tc>
      </w:tr>
      <w:tr w:rsidR="003137C0" w14:paraId="5EA0F120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B656998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C90B739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Сероводород, сульфиды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6D1D8BB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B743B4E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513C9C0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32F76E2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EF0956B" w14:textId="77777777" w:rsidR="003137C0" w:rsidRDefault="00326BDE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https://m.edsoo.ru/PMO9PHT23</w:t>
              </w:r>
            </w:hyperlink>
          </w:p>
        </w:tc>
      </w:tr>
      <w:tr w:rsidR="003137C0" w14:paraId="7F52FB1E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F4F4EDC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0913FE4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Кислородсодержащие соединения серы. Особенности свойств серной кислоты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F4CCBDE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035ECC7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FC9472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7BBEAEC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F3069AD" w14:textId="77777777" w:rsidR="003137C0" w:rsidRDefault="00326BDE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https://m.edsoo.ru/8TN3SZ505</w:t>
              </w:r>
            </w:hyperlink>
          </w:p>
        </w:tc>
      </w:tr>
      <w:tr w:rsidR="003137C0" w14:paraId="1922D58B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D78B60B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AEC9F7D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5. Решение экспериментальных задач по теме "Сера и её соединения"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2AF299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4DA917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00C653D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694C688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490FC11" w14:textId="77777777" w:rsidR="003137C0" w:rsidRDefault="00326BDE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https://m.edsoo.ru/9S76ZZRFW</w:t>
              </w:r>
            </w:hyperlink>
          </w:p>
        </w:tc>
      </w:tr>
      <w:tr w:rsidR="003137C0" w14:paraId="306F09FB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8670644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3685790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Азот: нахождение в природе,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получения, физические и химические свойства. Аммиак, нитриды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4F408A0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0FBCFC0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75DA24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E26AFF2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D38A06B" w14:textId="77777777" w:rsidR="003137C0" w:rsidRDefault="00326BDE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https://m.edsoo.ru/IZPKO7C4P</w:t>
              </w:r>
            </w:hyperlink>
          </w:p>
        </w:tc>
      </w:tr>
      <w:tr w:rsidR="003137C0" w14:paraId="449E1B46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EDEA53F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E762B2B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Кислородсодержащие соединения азота. Особенности свойств азотной кислоты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662DCD4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9BE5A1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692796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C48FB01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6D215E1" w14:textId="77777777" w:rsidR="003137C0" w:rsidRDefault="00326BDE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https://m.edsoo.ru/27186OBC3</w:t>
              </w:r>
            </w:hyperlink>
          </w:p>
        </w:tc>
      </w:tr>
      <w:tr w:rsidR="003137C0" w14:paraId="3099436B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08931A9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A42E315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азота и его соединений. Азотные удобрения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30E696E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AEF8D45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30B6C3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843D6F2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D99CEA5" w14:textId="77777777" w:rsidR="003137C0" w:rsidRDefault="00326BDE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https://m.edsoo.ru/MO1P034QF</w:t>
              </w:r>
            </w:hyperlink>
          </w:p>
        </w:tc>
      </w:tr>
      <w:tr w:rsidR="003137C0" w14:paraId="16FC980B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2BC318C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8C57AE4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Фосфор: нахождение в природе,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получения, физические и химические свойства. Фосфиды и фосфин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B0824B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2747D0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9EE0F6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CD118E0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CB42BAF" w14:textId="77777777" w:rsidR="003137C0" w:rsidRDefault="00326BDE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https://m.edsoo.ru/PXZO1ZQS0</w:t>
              </w:r>
            </w:hyperlink>
          </w:p>
        </w:tc>
      </w:tr>
      <w:tr w:rsidR="003137C0" w14:paraId="3840DA17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3618BB3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0394A97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Оксиды фосфора, фосфорсодержащие кислоты. Соли фосфорной кислоты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0EF405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5855B3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8097259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D74959A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C9C038B" w14:textId="77777777" w:rsidR="003137C0" w:rsidRDefault="00326BDE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https://m.edsoo.ru/0OZT28DNQ</w:t>
              </w:r>
            </w:hyperlink>
          </w:p>
        </w:tc>
      </w:tr>
      <w:tr w:rsidR="003137C0" w14:paraId="56B21582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AFB8218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DBA8F1D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фосфора и его соединений. Фосфорные удобрения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9110E7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E640D1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F5832B5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59E186F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D1C032A" w14:textId="77777777" w:rsidR="003137C0" w:rsidRDefault="00326BDE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https://m.edsoo.ru/99E3JYYTM</w:t>
              </w:r>
            </w:hyperlink>
          </w:p>
        </w:tc>
      </w:tr>
      <w:tr w:rsidR="003137C0" w14:paraId="464735C9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8EFFF5C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A242BCF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6. Решение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экспериментальных задач по теме "Азот и фосфор и их соединения"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8B197AA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0142B27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0C83B35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C941108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75E4344" w14:textId="77777777" w:rsidR="003137C0" w:rsidRDefault="00326BDE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https://m.edsoo.ru/97LCBYXY2</w:t>
              </w:r>
            </w:hyperlink>
          </w:p>
        </w:tc>
      </w:tr>
      <w:tr w:rsidR="003137C0" w14:paraId="05A32AEA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4E72EB2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3F731DE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Углерод: нахождение в природе, аллотропные модификации; физические и химические свойства,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D40C4E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8CE8EB0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744B55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1ED249E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1A297B7" w14:textId="77777777" w:rsidR="003137C0" w:rsidRDefault="00326BDE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https://m.edsoo.ru/IWDS3OTDR</w:t>
              </w:r>
            </w:hyperlink>
          </w:p>
        </w:tc>
      </w:tr>
      <w:tr w:rsidR="003137C0" w14:paraId="1AC47C0B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FB207FB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BE91222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 углерода(II), оксид углерода(IV), угольная кислота и её соли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769760C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3E2801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3585151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E343FEE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5856D71" w14:textId="77777777" w:rsidR="003137C0" w:rsidRDefault="00326BDE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https://m.edsoo.ru/6DLNT13TE</w:t>
              </w:r>
            </w:hyperlink>
          </w:p>
        </w:tc>
      </w:tr>
      <w:tr w:rsidR="003137C0" w14:paraId="61DA821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ED76C5D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96518BC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6729BF8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5D6515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9FC0F3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5E06DD3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DE1FE02" w14:textId="77777777" w:rsidR="003137C0" w:rsidRDefault="00326BDE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https://m.edsoo.ru/PQWKC1NJX</w:t>
              </w:r>
            </w:hyperlink>
          </w:p>
        </w:tc>
      </w:tr>
      <w:tr w:rsidR="003137C0" w14:paraId="77B15D70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6BCC362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2A04E15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Кремний: нахождение в природе, способы получения, физические и химические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AE06068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CDF5B6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FC1A421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2C2648D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698318A" w14:textId="77777777" w:rsidR="003137C0" w:rsidRDefault="00326BDE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https://m.edsoo.ru/R7FY3Y3BW</w:t>
              </w:r>
            </w:hyperlink>
          </w:p>
        </w:tc>
      </w:tr>
      <w:tr w:rsidR="003137C0" w14:paraId="44126380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A5A7783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BA7D719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 кремния(IV), кремниевая кислота, силикаты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0F3B33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030579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99C5427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D554D62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C86A270" w14:textId="77777777" w:rsidR="003137C0" w:rsidRDefault="00326BDE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https://m.edsoo.ru/NTQOS329K</w:t>
              </w:r>
            </w:hyperlink>
          </w:p>
        </w:tc>
      </w:tr>
      <w:tr w:rsidR="003137C0" w14:paraId="317B0CB9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08003EA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A22D664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кремния и его соединений. Стекло, его получение, виды стекла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5877E83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A0D4CA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B43173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7DF2DD8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7EE713E" w14:textId="77777777" w:rsidR="003137C0" w:rsidRDefault="00326BDE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https://m.edsoo.ru/IXJ006O0T</w:t>
              </w:r>
            </w:hyperlink>
          </w:p>
        </w:tc>
      </w:tr>
      <w:tr w:rsidR="003137C0" w14:paraId="4F53BEAA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8A3EDB2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3E2B35C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B07A743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FA8A32E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38926D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FA45EE0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FD87D83" w14:textId="77777777" w:rsidR="003137C0" w:rsidRDefault="00326BDE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https://m.edsoo.ru/S53I9XD1S</w:t>
              </w:r>
            </w:hyperlink>
          </w:p>
        </w:tc>
      </w:tr>
      <w:tr w:rsidR="003137C0" w14:paraId="5FE3D37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AC662D0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7C9A45A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 "Неметаллы"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DB2BB8E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CD20C8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1377DF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8E96925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D736B2F" w14:textId="77777777" w:rsidR="003137C0" w:rsidRDefault="00326BDE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https://m.edsoo.ru/QCSGM0TFS</w:t>
              </w:r>
            </w:hyperlink>
          </w:p>
        </w:tc>
      </w:tr>
      <w:tr w:rsidR="003137C0" w14:paraId="276B208A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2359EC8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E192ADC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"Неметаллы"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68E0959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209637D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D3A892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9AD6A39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CD0F59B" w14:textId="77777777" w:rsidR="003137C0" w:rsidRDefault="00326BDE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https://m.edsoo.ru/VPSTFCAFI</w:t>
              </w:r>
            </w:hyperlink>
          </w:p>
        </w:tc>
      </w:tr>
      <w:tr w:rsidR="003137C0" w14:paraId="48A93F84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3CC10E5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6B0F4F6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результатов контрольной работы, </w:t>
            </w:r>
            <w:r>
              <w:rPr>
                <w:rFonts w:ascii="Times New Roman" w:hAnsi="Times New Roman"/>
                <w:color w:val="000000"/>
                <w:sz w:val="24"/>
              </w:rPr>
              <w:t>коррекция ошибок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DB25E0D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ECF0D0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833025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7ED5358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6A30FFD" w14:textId="77777777" w:rsidR="003137C0" w:rsidRDefault="00326BDE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https://m.edsoo.ru/LAOAON5J7</w:t>
              </w:r>
            </w:hyperlink>
          </w:p>
        </w:tc>
      </w:tr>
      <w:tr w:rsidR="003137C0" w14:paraId="51E2F956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FF6864B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F8AAED5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металлов в Периодической системе химических элементов. Особенности строения электронных оболочек атомов металлов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661F514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703AF9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37538CE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3113310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5E0F34E" w14:textId="77777777" w:rsidR="003137C0" w:rsidRDefault="00326BDE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https://m.edsoo.ru/57FR91QP1</w:t>
              </w:r>
            </w:hyperlink>
          </w:p>
        </w:tc>
      </w:tr>
      <w:tr w:rsidR="003137C0" w14:paraId="4769DA1A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B8437C7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A5C9778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физические свойства металлов. Применение металлов в быту и технике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D2BD00D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4D96D6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44794E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9279B55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F7F082E" w14:textId="77777777" w:rsidR="003137C0" w:rsidRDefault="00326BDE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https://m.edsoo.ru/1CNOR6AKW</w:t>
              </w:r>
            </w:hyperlink>
          </w:p>
        </w:tc>
      </w:tr>
      <w:tr w:rsidR="003137C0" w14:paraId="3AC1BD0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2E0E7FE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930DF3A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Сплавы металлов.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Коррозия металлов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2F099B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34720E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AC5588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FE2892F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0B5D538" w14:textId="77777777" w:rsidR="003137C0" w:rsidRDefault="00326BDE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https://m.edsoo.ru/1V3XS7FXT</w:t>
              </w:r>
            </w:hyperlink>
          </w:p>
        </w:tc>
      </w:tr>
      <w:tr w:rsidR="003137C0" w14:paraId="28E3CC8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57CAC46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AE9DC43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8B3C038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2E201EE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370DC4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BBF814F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CD094A8" w14:textId="77777777" w:rsidR="003137C0" w:rsidRDefault="00326BDE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https://m.edsoo.ru/HCZY575D9</w:t>
              </w:r>
            </w:hyperlink>
          </w:p>
        </w:tc>
      </w:tr>
      <w:tr w:rsidR="003137C0" w14:paraId="78FC425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629DBD7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EE3928F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Электрохимический ряд </w:t>
            </w:r>
            <w:r>
              <w:rPr>
                <w:rFonts w:ascii="Times New Roman" w:hAnsi="Times New Roman"/>
                <w:color w:val="000000"/>
                <w:sz w:val="24"/>
              </w:rPr>
              <w:t>напряжений металлов. Общие способы получения металлов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B7A4E6C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E1F29D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C964965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C8A8B6B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A137F02" w14:textId="77777777" w:rsidR="003137C0" w:rsidRDefault="00326BDE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https://m.edsoo.ru/5WJLF3YLW</w:t>
              </w:r>
            </w:hyperlink>
          </w:p>
        </w:tc>
      </w:tr>
      <w:tr w:rsidR="003137C0" w14:paraId="5891936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08B1DC4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401A75D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металлов IA-группы Периодической системы химических элементов. Натрий и калий: получение,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свойства, применение простых веществ и их соединений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E7E9FB5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AC1D0F9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87AC1C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8693A58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7F04B9C" w14:textId="77777777" w:rsidR="003137C0" w:rsidRDefault="00326BDE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https://m.edsoo.ru/W4VWNSJ5E</w:t>
              </w:r>
            </w:hyperlink>
          </w:p>
        </w:tc>
      </w:tr>
      <w:tr w:rsidR="003137C0" w14:paraId="3437FAC9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3D1FB97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9ADA9C6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металлов IIA-группы Периодической системы химических элементов. Магний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кальций: получение, физические и химические свойства, применение простых веществ и их соединений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656C334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98B9D8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C26EC47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C434E63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D2309B4" w14:textId="77777777" w:rsidR="003137C0" w:rsidRDefault="00326BDE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https://m.edsoo.ru/Q4YBTZ3RY</w:t>
              </w:r>
            </w:hyperlink>
          </w:p>
        </w:tc>
      </w:tr>
      <w:tr w:rsidR="003137C0" w14:paraId="44AA02FC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29CB3EE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0AF932B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Жёсткость воды и способы её устранения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AADAD10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3D533D9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5330165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0C9594F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773E877" w14:textId="77777777" w:rsidR="003137C0" w:rsidRDefault="00326BDE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https://m.edsoo.ru/6O9WLKNTN</w:t>
              </w:r>
            </w:hyperlink>
          </w:p>
        </w:tc>
      </w:tr>
      <w:tr w:rsidR="003137C0" w14:paraId="16B969D6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941561D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A9164D5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Алюминий: получение, физические и химические свойства,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6D6387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340F51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E072E40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4861E3F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8433E4B" w14:textId="77777777" w:rsidR="003137C0" w:rsidRDefault="00326BDE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https://m.edsoo.ru/OZHBSJBQ6</w:t>
              </w:r>
            </w:hyperlink>
          </w:p>
        </w:tc>
      </w:tr>
      <w:tr w:rsidR="003137C0" w14:paraId="070D71D4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21DFF1F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3D133EF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Амфотерные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оксида и гидроксида алюминия, гидроксокомплексы алюминия, их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BC2325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411F744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047C67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C94B59D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0083CB2" w14:textId="77777777" w:rsidR="003137C0" w:rsidRDefault="00326BDE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https://m.edsoo.ru/RM2IRHCBM</w:t>
              </w:r>
            </w:hyperlink>
          </w:p>
        </w:tc>
      </w:tr>
      <w:tr w:rsidR="003137C0" w14:paraId="7BA063F7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9D47A8E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76E5753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F18FEC4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CF28975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F9028B1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875EA51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EAADAFF" w14:textId="77777777" w:rsidR="003137C0" w:rsidRDefault="00326BDE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https://m.edsoo.ru/ZCTJX7CQ3</w:t>
              </w:r>
            </w:hyperlink>
          </w:p>
        </w:tc>
      </w:tr>
      <w:tr w:rsidR="003137C0" w14:paraId="63BEDCC7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327FA55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FBB759B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7. Решение экспериментальных задач по теме "Металлы главных подгрупп"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59B964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CE0C28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593EA1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6878862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887FB43" w14:textId="77777777" w:rsidR="003137C0" w:rsidRDefault="00326BDE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https://m.edsoo.ru/ZR9H28T3K</w:t>
              </w:r>
            </w:hyperlink>
          </w:p>
        </w:tc>
      </w:tr>
      <w:tr w:rsidR="003137C0" w14:paraId="06F1D30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C28BB46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1A5455F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металлов побочных </w:t>
            </w:r>
            <w:r>
              <w:rPr>
                <w:rFonts w:ascii="Times New Roman" w:hAnsi="Times New Roman"/>
                <w:color w:val="000000"/>
                <w:sz w:val="24"/>
              </w:rPr>
              <w:t>подгрупп (Б-групп) Периодической системы химических элементов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C63184B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0A7B35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C98C08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B1E579A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6138C16" w14:textId="77777777" w:rsidR="003137C0" w:rsidRDefault="00326BDE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https://m.edsoo.ru/INZNM9J50</w:t>
              </w:r>
            </w:hyperlink>
          </w:p>
        </w:tc>
      </w:tr>
      <w:tr w:rsidR="003137C0" w14:paraId="77A23C24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6388AE2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234B873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хрома и его соединений, их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B94DE07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916B2F9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6DCBAD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CF7E541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D22B5B9" w14:textId="77777777" w:rsidR="003137C0" w:rsidRDefault="00326BDE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https://m.edsoo.ru/EMH85BQNN</w:t>
              </w:r>
            </w:hyperlink>
          </w:p>
        </w:tc>
      </w:tr>
      <w:tr w:rsidR="003137C0" w14:paraId="6D8A269E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5EA2B4A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38B7340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соединения марганца. Перманганат калия, его окислительные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7D12F0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F05CBAC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C638529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0F86384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40E8ED3" w14:textId="77777777" w:rsidR="003137C0" w:rsidRDefault="00326BDE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https://m.edsoo.ru/TVZPFX8X4</w:t>
              </w:r>
            </w:hyperlink>
          </w:p>
        </w:tc>
      </w:tr>
      <w:tr w:rsidR="003137C0" w14:paraId="04E3A9A6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7F85FE0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E83048B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химические свойства железа и его соединений. Получение и применение сплавов железа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3521F1D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080747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B01371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8AB9E90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AEEC40C" w14:textId="77777777" w:rsidR="003137C0" w:rsidRDefault="00326BDE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https://m.edsoo.ru/71YSMIGSD</w:t>
              </w:r>
            </w:hyperlink>
          </w:p>
        </w:tc>
      </w:tr>
      <w:tr w:rsidR="003137C0" w14:paraId="1F075982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CEFFC01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DA37CC5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меди и её соединений, их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3F65334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BE2D03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75B0ED9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B556323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5C91A6B" w14:textId="77777777" w:rsidR="003137C0" w:rsidRDefault="00326BDE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https://m.edsoo.ru/GET2L9K3X</w:t>
              </w:r>
            </w:hyperlink>
          </w:p>
        </w:tc>
      </w:tr>
      <w:tr w:rsidR="003137C0" w14:paraId="04A7283A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8019382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F84E6C6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цинка и его соединений, их применение. Гидроксокомплексы цинка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8962035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25E68D9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AE90D45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9AEF1FF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786ACFC" w14:textId="77777777" w:rsidR="003137C0" w:rsidRDefault="00326BDE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https://m.edsoo.ru/O4C5QKBEJ</w:t>
              </w:r>
            </w:hyperlink>
          </w:p>
        </w:tc>
      </w:tr>
      <w:tr w:rsidR="003137C0" w14:paraId="3A281678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BBEE31C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51B58D5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8. Решение экспериментальных задач по теме "Металлы побочных подгрупп"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52B8493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189C0C9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CB5C080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3A6D479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2322E53" w14:textId="77777777" w:rsidR="003137C0" w:rsidRDefault="00326BDE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https://m.edsoo.ru/BAJAYW82G</w:t>
              </w:r>
            </w:hyperlink>
          </w:p>
        </w:tc>
      </w:tr>
      <w:tr w:rsidR="003137C0" w14:paraId="12A8AECC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EF2DE26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6412881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CBBA863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637E1C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8DCE32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D037641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8DC9E11" w14:textId="77777777" w:rsidR="003137C0" w:rsidRDefault="00326BDE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https://m.edsoo.ru/EI77EUHQZ</w:t>
              </w:r>
            </w:hyperlink>
          </w:p>
        </w:tc>
      </w:tr>
      <w:tr w:rsidR="003137C0" w14:paraId="2A9AA0B2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C46798F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6B25EA7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изученного материала по теме "Металлы"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3E628AC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FB33FEE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AA8411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3D5C89A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B7D8D18" w14:textId="77777777" w:rsidR="003137C0" w:rsidRDefault="00326BDE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https://m.edsoo.ru/NHKRDJUTS</w:t>
              </w:r>
            </w:hyperlink>
          </w:p>
        </w:tc>
      </w:tr>
      <w:tr w:rsidR="003137C0" w14:paraId="632A28AC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9139161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EBCD901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DDDDFFE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3E6EAF2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CCFE6F5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EDC22D0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E306F49" w14:textId="77777777" w:rsidR="003137C0" w:rsidRDefault="00326BDE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https://m.edsoo.ru/4Z62V30B1</w:t>
              </w:r>
            </w:hyperlink>
          </w:p>
        </w:tc>
      </w:tr>
      <w:tr w:rsidR="003137C0" w14:paraId="0C1466C2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3673090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8BEFB9A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результатов контрольной работы, коррекция ошибок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1C6FD04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9E5538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DC22A0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CD3FD8E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BB2F958" w14:textId="77777777" w:rsidR="003137C0" w:rsidRDefault="00326BDE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https://m.edsoo.ru/KGZ0DOKTT</w:t>
              </w:r>
            </w:hyperlink>
          </w:p>
        </w:tc>
      </w:tr>
      <w:tr w:rsidR="003137C0" w14:paraId="6C68078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5B6E663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4B1297F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</w:t>
            </w:r>
            <w:r>
              <w:rPr>
                <w:rFonts w:ascii="Times New Roman" w:hAnsi="Times New Roman"/>
                <w:color w:val="000000"/>
                <w:sz w:val="24"/>
              </w:rPr>
              <w:t>химии в обеспечении устойчивого развития человечества. Понятие о научных методах исследования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B91DC8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5C71140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0ED79AD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161A8E2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A98A113" w14:textId="77777777" w:rsidR="003137C0" w:rsidRDefault="00326BDE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https://m.edsoo.ru/SST5RWKS8</w:t>
              </w:r>
            </w:hyperlink>
          </w:p>
        </w:tc>
      </w:tr>
      <w:tr w:rsidR="003137C0" w14:paraId="46F4A45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DF4CEA4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3A86C07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Научные принципы организации химического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Промышленные способы получения важнейших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F452B8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BA38B7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C2B5C7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687B040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E8171B8" w14:textId="77777777" w:rsidR="003137C0" w:rsidRDefault="00326BDE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https://m.edsoo.ru/V4Y2OW8UR</w:t>
              </w:r>
            </w:hyperlink>
          </w:p>
        </w:tc>
      </w:tr>
      <w:tr w:rsidR="003137C0" w14:paraId="79C8B68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25096A9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8B0A610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загрязнение окружающей среды и его последствия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BDF9765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BBFC08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649D5C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99B3238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1E28302" w14:textId="77777777" w:rsidR="003137C0" w:rsidRDefault="00326BDE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https://m.edsoo.ru/HFYWAQ1VW</w:t>
              </w:r>
            </w:hyperlink>
          </w:p>
        </w:tc>
      </w:tr>
      <w:tr w:rsidR="003137C0" w14:paraId="53577623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40F0182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EB98EFF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Химия и здоровье человека. Лекарственные средства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FAFC45F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50D548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B711EC8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DB6A0D1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2445AAD" w14:textId="77777777" w:rsidR="003137C0" w:rsidRDefault="00326BDE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https://m.edsoo.ru/992MUF415</w:t>
              </w:r>
            </w:hyperlink>
          </w:p>
        </w:tc>
      </w:tr>
      <w:tr w:rsidR="003137C0" w14:paraId="2EBBA623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D5C0E01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F922EC8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Химия пищи. Роль химии в обеспечении пищевой безопасности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6197025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8F00BD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C030D1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C1B4C2E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E466C75" w14:textId="77777777" w:rsidR="003137C0" w:rsidRDefault="00326BDE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https://m.edsoo.ru/BTM3AEKNW</w:t>
              </w:r>
            </w:hyperlink>
          </w:p>
        </w:tc>
      </w:tr>
      <w:tr w:rsidR="003137C0" w14:paraId="025F37A7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FE15A30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34DDC99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Косметические и парфюмерные средства. Бытовая химия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D14A87B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C905ACA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8F7C4A2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43F5F1C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E3069FF" w14:textId="77777777" w:rsidR="003137C0" w:rsidRDefault="00326BDE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https://m.edsoo.ru/0V85PPBKW</w:t>
              </w:r>
            </w:hyperlink>
          </w:p>
        </w:tc>
      </w:tr>
      <w:tr w:rsidR="003137C0" w14:paraId="252F54A9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9E6B73F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3109A7F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Химия в строительстве. Важнейшие </w:t>
            </w:r>
            <w:r>
              <w:rPr>
                <w:rFonts w:ascii="Times New Roman" w:hAnsi="Times New Roman"/>
                <w:color w:val="000000"/>
                <w:sz w:val="24"/>
              </w:rPr>
              <w:t>строительные и конструкционные материалы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F03C3DD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E7DEB4B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FB89FBF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8D533D6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6325D3B" w14:textId="77777777" w:rsidR="003137C0" w:rsidRDefault="00326BDE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https://m.edsoo.ru/5FX2N2T3J</w:t>
              </w:r>
            </w:hyperlink>
          </w:p>
        </w:tc>
      </w:tr>
      <w:tr w:rsidR="003137C0" w14:paraId="237ECAAE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3CFA206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F8796B8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Химия в сельском хозяйстве. Органические и минеральные удобрения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FAE092E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2A2F8C3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12E1C85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108DF54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C6C5828" w14:textId="77777777" w:rsidR="003137C0" w:rsidRDefault="00326BDE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https://m.edsoo.ru/YY395RQAJ</w:t>
              </w:r>
            </w:hyperlink>
          </w:p>
        </w:tc>
      </w:tr>
      <w:tr w:rsidR="003137C0" w14:paraId="770EBF88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2322803" w14:textId="77777777" w:rsidR="003137C0" w:rsidRDefault="00326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935DAC5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216B60B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C52B536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BFEC411" w14:textId="77777777" w:rsidR="003137C0" w:rsidRDefault="003137C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7B485C9" w14:textId="77777777" w:rsidR="003137C0" w:rsidRDefault="003137C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37D400C" w14:textId="77777777" w:rsidR="003137C0" w:rsidRDefault="00326BDE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https://m.edsoo.ru/IGMSCP0K9</w:t>
              </w:r>
            </w:hyperlink>
          </w:p>
        </w:tc>
      </w:tr>
      <w:tr w:rsidR="003137C0" w14:paraId="1B3E52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D6C6EF" w14:textId="77777777" w:rsidR="003137C0" w:rsidRDefault="00326B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99A827C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78CA9B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A577CB6" w14:textId="77777777" w:rsidR="003137C0" w:rsidRDefault="00326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584AE8" w14:textId="77777777" w:rsidR="003137C0" w:rsidRDefault="003137C0"/>
        </w:tc>
      </w:tr>
    </w:tbl>
    <w:p w14:paraId="40E6C615" w14:textId="77777777" w:rsidR="003137C0" w:rsidRDefault="003137C0">
      <w:pPr>
        <w:sectPr w:rsidR="003137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049E320" w14:textId="77777777" w:rsidR="003137C0" w:rsidRDefault="003137C0">
      <w:pPr>
        <w:sectPr w:rsidR="003137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D9B381C" w14:textId="77777777" w:rsidR="003137C0" w:rsidRDefault="00326BDE">
      <w:pPr>
        <w:spacing w:before="199" w:after="199"/>
        <w:ind w:left="120"/>
      </w:pPr>
      <w:bookmarkStart w:id="9" w:name="block-8981419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ЕГЭ ПО ХИМИИ</w:t>
      </w:r>
      <w:r>
        <w:rPr>
          <w:rFonts w:ascii="Times New Roman" w:hAnsi="Times New Roman"/>
          <w:b/>
          <w:color w:val="000000"/>
          <w:sz w:val="28"/>
        </w:rPr>
        <w:t xml:space="preserve"> ТРЕБОВАНИЯ К РЕЗУЛЬТАТАМ ОСВОЕНИЯ ОСНОВНОЙ ОБРАЗОВАТЕЛЬНОЙ ПРОГРАММЫ СРЕДНЕГО ОБЩЕГО ОБРАЗОВАНИЯ</w:t>
      </w:r>
    </w:p>
    <w:p w14:paraId="26C4832F" w14:textId="77777777" w:rsidR="003137C0" w:rsidRDefault="003137C0">
      <w:pPr>
        <w:spacing w:before="199" w:after="199"/>
        <w:ind w:left="120"/>
      </w:pPr>
    </w:p>
    <w:tbl>
      <w:tblPr>
        <w:tblW w:w="0" w:type="auto"/>
        <w:tblInd w:w="6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3"/>
        <w:gridCol w:w="7352"/>
      </w:tblGrid>
      <w:tr w:rsidR="003137C0" w14:paraId="74A0DC0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E962F6" w14:textId="77777777" w:rsidR="003137C0" w:rsidRDefault="00326BDE">
            <w:pPr>
              <w:spacing w:after="0"/>
              <w:ind w:left="18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23865CBF" w14:textId="77777777" w:rsidR="003137C0" w:rsidRDefault="00326BDE">
            <w:pPr>
              <w:spacing w:after="0"/>
              <w:ind w:left="18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3137C0" w14:paraId="618D5CA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2523A6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5DD578EF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системой химических знаний, которая включает: </w:t>
            </w:r>
          </w:p>
        </w:tc>
      </w:tr>
      <w:tr w:rsidR="003137C0" w14:paraId="7C930F4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28B88F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403CEE69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основополагающие понятия (химический элемент, атом, изотопы, электронная оболочка атома,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-электронные орбитали атомов, основное и возбуждённое состояние атома, ион,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молекула, валентность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, электроотрицательность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степень окисления, химическая связь (σ- и π-связь, кратные связи), гибридизация атомных орбиталей, кристаллическая решётка, моль, молярная масса, молярный объём, молярная концентрация, растворы (истинные, дисперсные системы),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кристаллогидраты, углеродный скелет, функциональная группа, радикал, изомеры, структурная формула, изомерия (структурная, геометрическая (цис-, трансизомерия), гомологический ряд, гомологи, углеводороды, кислород- и азотсодержащие соединения, биологически </w:t>
            </w:r>
            <w:r>
              <w:rPr>
                <w:rFonts w:ascii="Times New Roman" w:hAnsi="Times New Roman"/>
                <w:color w:val="000000"/>
                <w:sz w:val="24"/>
              </w:rPr>
              <w:t>активные вещества (углеводы, жиры, белки), мономер, полимер, структурное звено, высокомолекулярные соединения, крекинг, риформинг, типы химических реакций (окислительно-восстановительные, экзо- и эндотермические, реакции ионного обмена, гомо- и гетерогенны</w:t>
            </w:r>
            <w:r>
              <w:rPr>
                <w:rFonts w:ascii="Times New Roman" w:hAnsi="Times New Roman"/>
                <w:color w:val="000000"/>
                <w:sz w:val="24"/>
              </w:rPr>
              <w:t>е, обратимые и необратимые), раствор, электролиты, неэлектролиты, электролитическая диссоциация, степень диссоциации, окислитель, восстановитель, электролиз, скорость химической реакции, химическое равновесие)</w:t>
            </w:r>
          </w:p>
        </w:tc>
      </w:tr>
      <w:tr w:rsidR="003137C0" w14:paraId="6840E02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BE0E88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06403513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теории и законы (теория химического строе</w:t>
            </w:r>
            <w:r>
              <w:rPr>
                <w:rFonts w:ascii="Times New Roman" w:hAnsi="Times New Roman"/>
                <w:color w:val="000000"/>
                <w:sz w:val="24"/>
              </w:rPr>
              <w:t>ния органических веществ A.M. Бутлерова, теория электролитической диссоциации, Периодический закон Д.И. Менделеева, закон сохранения массы), закономерности, символический язык химии, мировоззренческие знания, лежащие в основе понимания причинности и систем</w:t>
            </w:r>
            <w:r>
              <w:rPr>
                <w:rFonts w:ascii="Times New Roman" w:hAnsi="Times New Roman"/>
                <w:color w:val="000000"/>
                <w:sz w:val="24"/>
              </w:rPr>
              <w:t>ности химических явлений, современные представления о строении вещества на атомном, молекулярном и надмолекулярном уровнях</w:t>
            </w:r>
          </w:p>
        </w:tc>
      </w:tr>
      <w:tr w:rsidR="003137C0" w14:paraId="0EAAA96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E55374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47BF3D97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представления о механизмах химических реакций, термодинамических и кинетических закономерностях их протекания, о химическом равн</w:t>
            </w:r>
            <w:r>
              <w:rPr>
                <w:rFonts w:ascii="Times New Roman" w:hAnsi="Times New Roman"/>
                <w:color w:val="000000"/>
                <w:sz w:val="24"/>
              </w:rPr>
              <w:t>овесии, дисперсных системах</w:t>
            </w:r>
          </w:p>
        </w:tc>
      </w:tr>
      <w:tr w:rsidR="003137C0" w14:paraId="2DC34D7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312B82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2D5EED53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фактологические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</w:p>
        </w:tc>
      </w:tr>
      <w:tr w:rsidR="003137C0" w14:paraId="2D20B0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808110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34E415AF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общие научные принципы химического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производства (на примере производства серной кислоты, аммиака, метанола, переработки нефти)</w:t>
            </w:r>
          </w:p>
        </w:tc>
      </w:tr>
      <w:tr w:rsidR="003137C0" w14:paraId="3E08A6B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1ADF29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53F02001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выявлять:</w:t>
            </w:r>
          </w:p>
        </w:tc>
      </w:tr>
      <w:tr w:rsidR="003137C0" w14:paraId="634C3E4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CF0D14F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6D9AB630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характерные признаки и взаимосвязь изученных понятий, применять соответствующие понятия при описании строения и свойств не</w:t>
            </w:r>
            <w:r>
              <w:rPr>
                <w:rFonts w:ascii="Times New Roman" w:hAnsi="Times New Roman"/>
                <w:color w:val="000000"/>
                <w:sz w:val="24"/>
              </w:rPr>
              <w:t>органических и органических веществ и их превращений</w:t>
            </w:r>
          </w:p>
        </w:tc>
      </w:tr>
      <w:tr w:rsidR="003137C0" w14:paraId="2A2CA4C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FD3653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531A11E0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</w:t>
            </w:r>
          </w:p>
        </w:tc>
      </w:tr>
      <w:tr w:rsidR="003137C0" w14:paraId="3360CEB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BB31EE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617728B0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умения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использовать:</w:t>
            </w:r>
          </w:p>
        </w:tc>
      </w:tr>
      <w:tr w:rsidR="003137C0" w14:paraId="340BAF9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E80A98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7EB2C35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наименования химических соединений международного союза теоретической и прикладной химии и тривиальные названия веществ, относящихся к изученным классам органических и неорганических соединений</w:t>
            </w:r>
          </w:p>
        </w:tc>
      </w:tr>
      <w:tr w:rsidR="003137C0" w14:paraId="3B207F6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5B1E00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259AB50D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химическую символику для составления ф</w:t>
            </w:r>
            <w:r>
              <w:rPr>
                <w:rFonts w:ascii="Times New Roman" w:hAnsi="Times New Roman"/>
                <w:color w:val="000000"/>
                <w:sz w:val="24"/>
              </w:rPr>
              <w:t>ормул неорганических веществ, молекулярных и структурных (развёрнутых, сокращённых и скелетных) формул органических веществ</w:t>
            </w:r>
          </w:p>
        </w:tc>
      </w:tr>
      <w:tr w:rsidR="003137C0" w14:paraId="6AC1491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C4576D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4F5AD59A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классифицировать:</w:t>
            </w:r>
          </w:p>
        </w:tc>
      </w:tr>
      <w:tr w:rsidR="003137C0" w14:paraId="5283FE1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1DD086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56D55E00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неорганические вещества, самостоятельно выбирать основания и критерии для классифи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кации изучаемых химических объектов</w:t>
            </w:r>
          </w:p>
        </w:tc>
      </w:tr>
      <w:tr w:rsidR="003137C0" w14:paraId="38FAFE2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B88FC1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3F6FA433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органические вещества, самостоятельно выбирать основания и критерии для классификации изучаемых химических объектов</w:t>
            </w:r>
          </w:p>
        </w:tc>
      </w:tr>
      <w:tr w:rsidR="003137C0" w14:paraId="2A6B70B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F454BE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2B63B033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по различным признакам (числу и составу реагирующих веществ, тепловому эффекту реакции,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изменению степеней окисления элементов, обратимости реакции, участию катализатора)</w:t>
            </w:r>
          </w:p>
        </w:tc>
      </w:tr>
      <w:tr w:rsidR="003137C0" w14:paraId="5E3789B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CEF9CF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7D526D49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характеризовать электронное строение атомов (в основном и возбуждённом состоянии) и ионов химических элементов 1 – 4 периодов Периодической систем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Д.И. Менделеева и их валентные возможности, используя понятия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d-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электронные орбитали, энергетические уровни</w:t>
            </w:r>
          </w:p>
        </w:tc>
      </w:tr>
      <w:tr w:rsidR="003137C0" w14:paraId="2E9CDE1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AB4FF5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2E272400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объяснять закономерности изменения свойств химических элементов и образуемых ими соединений по периодам и групп</w:t>
            </w:r>
            <w:r>
              <w:rPr>
                <w:rFonts w:ascii="Times New Roman" w:hAnsi="Times New Roman"/>
                <w:color w:val="000000"/>
                <w:sz w:val="24"/>
              </w:rPr>
              <w:t>ам</w:t>
            </w:r>
          </w:p>
        </w:tc>
      </w:tr>
      <w:tr w:rsidR="003137C0" w14:paraId="40A90E3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017DEF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7B4928A4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составлять уравнения химических реакций и раскрывать их сущность:</w:t>
            </w:r>
          </w:p>
        </w:tc>
      </w:tr>
      <w:tr w:rsidR="003137C0" w14:paraId="049F259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9350E3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E92E670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3137C0" w14:paraId="3CF1E8A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71CF98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7135EDD5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уравнения реакций различных типов; полные и </w:t>
            </w:r>
            <w:r>
              <w:rPr>
                <w:rFonts w:ascii="Times New Roman" w:hAnsi="Times New Roman"/>
                <w:color w:val="000000"/>
                <w:sz w:val="24"/>
              </w:rPr>
              <w:t>сокращённые уравнения реакций ионного обмена, учитывая условия, при которых эти реакции идут до конца</w:t>
            </w:r>
          </w:p>
        </w:tc>
      </w:tr>
      <w:tr w:rsidR="003137C0" w14:paraId="6BA6B2A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766A31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04D49D64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реакций гидролиза, реакций комплексообразования (на примере гидроксокомплексов цинка и алюминия)</w:t>
            </w:r>
          </w:p>
        </w:tc>
      </w:tr>
      <w:tr w:rsidR="003137C0" w14:paraId="1C28171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20D31C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074FD196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подтверждать:</w:t>
            </w:r>
          </w:p>
        </w:tc>
      </w:tr>
      <w:tr w:rsidR="003137C0" w14:paraId="66EF37E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09F47E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DF54F48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</w:t>
            </w:r>
            <w:r>
              <w:rPr>
                <w:rFonts w:ascii="Times New Roman" w:hAnsi="Times New Roman"/>
                <w:color w:val="000000"/>
                <w:sz w:val="24"/>
              </w:rPr>
              <w:t>конкретных примерах характер зависимости реакционной способности органических соединений от кратности и типа ковалентной связи (σ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π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связи), взаимного влияния атомов и групп атомов в молекулах, а также от особенностей реализации различных механизмов прот</w:t>
            </w:r>
            <w:r>
              <w:rPr>
                <w:rFonts w:ascii="Times New Roman" w:hAnsi="Times New Roman"/>
                <w:color w:val="000000"/>
                <w:sz w:val="24"/>
              </w:rPr>
              <w:t>екания реакций</w:t>
            </w:r>
          </w:p>
        </w:tc>
      </w:tr>
      <w:tr w:rsidR="003137C0" w14:paraId="2448227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405BFC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7A157576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характерные химические свойства веществ соответствующими экспериментами и записями уравнений химических реакций</w:t>
            </w:r>
          </w:p>
        </w:tc>
      </w:tr>
      <w:tr w:rsidR="003137C0" w14:paraId="4E2A33A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5DE2BF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72D0C533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характеризовать состав и важнейшие свойства веществ, принадлежащих к определённым классам и групп</w:t>
            </w:r>
            <w:r>
              <w:rPr>
                <w:rFonts w:ascii="Times New Roman" w:hAnsi="Times New Roman"/>
                <w:color w:val="000000"/>
                <w:sz w:val="24"/>
              </w:rPr>
              <w:t>ам соединений (простые вещества, оксиды, гидроксиды, соли; углеводороды, простые эфиры, спирты, фенолы, альдегиды, кетоны, карбоновые кислоты, сложные эфиры, жиры, углеводы, амины, аминокислоты, белки)</w:t>
            </w:r>
          </w:p>
        </w:tc>
      </w:tr>
      <w:tr w:rsidR="003137C0" w14:paraId="7609047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0B9C4D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0C7816A2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проводить расчёты по химич</w:t>
            </w:r>
            <w:r>
              <w:rPr>
                <w:rFonts w:ascii="Times New Roman" w:hAnsi="Times New Roman"/>
                <w:color w:val="000000"/>
                <w:sz w:val="24"/>
              </w:rPr>
              <w:t>еским формулам и уравнениям химических реакций с использованием физических величин:</w:t>
            </w:r>
          </w:p>
        </w:tc>
      </w:tr>
      <w:tr w:rsidR="003137C0" w14:paraId="59E2761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FD2B3C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55708D1D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массы (объёма, количества вещества) продукта реакции, если одно из исходных веществ дано в виде раствора с определённой массовой долей растворённого вещества или дано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избытке (имеет примеси)</w:t>
            </w:r>
          </w:p>
        </w:tc>
      </w:tr>
      <w:tr w:rsidR="003137C0" w14:paraId="533D217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D9210D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27D5E19E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массовой или объёмной доли, выхода продукта реакции</w:t>
            </w:r>
          </w:p>
        </w:tc>
      </w:tr>
      <w:tr w:rsidR="003137C0" w14:paraId="73A4DAC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B39E5D6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27333C81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теплового эффекта реакций</w:t>
            </w:r>
          </w:p>
        </w:tc>
      </w:tr>
      <w:tr w:rsidR="003137C0" w14:paraId="11A14AB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6A1428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7E9412C7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объёмных отношений газов</w:t>
            </w:r>
          </w:p>
        </w:tc>
      </w:tr>
      <w:tr w:rsidR="003137C0" w14:paraId="3E2AD5F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BD049B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3566A73E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нахождению химической формулы вещества</w:t>
            </w:r>
          </w:p>
        </w:tc>
      </w:tr>
      <w:tr w:rsidR="003137C0" w14:paraId="66E682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5EE914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30206C46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системой знаний о методах научного познания </w:t>
            </w:r>
            <w:r>
              <w:rPr>
                <w:rFonts w:ascii="Times New Roman" w:hAnsi="Times New Roman"/>
                <w:color w:val="000000"/>
                <w:sz w:val="24"/>
              </w:rPr>
              <w:t>явлений природы, используемых в естественных науках и умение применять эти знания при экспериментальном исследовании веществ и для объяснения химических явлений, имеющих место в природе, практической деятельности человека и в повседневной жизни</w:t>
            </w:r>
          </w:p>
        </w:tc>
      </w:tr>
      <w:tr w:rsidR="003137C0" w14:paraId="2CEFE5E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200D19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4CA339DE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Сформир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ованность умения применять (использовать)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осуществления; системные химические знания дл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я объяснения и прогнозирования явлений, имеющих естественнонаучную природу; для принятия грамотных решений проблем в ситуациях, связанных с химией</w:t>
            </w:r>
          </w:p>
        </w:tc>
      </w:tr>
      <w:tr w:rsidR="003137C0" w14:paraId="6B7216E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545445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6031A41F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планировать и проводить химический эксперимент (получение и изучение свойств неор</w:t>
            </w:r>
            <w:r>
              <w:rPr>
                <w:rFonts w:ascii="Times New Roman" w:hAnsi="Times New Roman"/>
                <w:color w:val="000000"/>
                <w:sz w:val="24"/>
              </w:rPr>
              <w:t>ганических и органических веществ, качественные реакции углеводородов различных классов и кислородсодержащих органических веществ, решение экспериментальных задач по распознаванию неорганических и органических веществ) с соблюдением правил безопасного обра</w:t>
            </w:r>
            <w:r>
              <w:rPr>
                <w:rFonts w:ascii="Times New Roman" w:hAnsi="Times New Roman"/>
                <w:color w:val="000000"/>
                <w:sz w:val="24"/>
              </w:rPr>
              <w:t>щения с веществами и лабораторным оборудованием; формулировать цели исследования; представлять в различной форме результаты эксперимента, анализировать и оценивать их достоверность</w:t>
            </w:r>
          </w:p>
        </w:tc>
      </w:tr>
      <w:tr w:rsidR="003137C0" w14:paraId="2CF8C55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E63786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24ECD6CA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Сформированность умения осуществлять целенаправленный поиск химической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информации в различных источниках (научная и учебно-научная литература, средства массовой информации, сеть Интернет и другие), критически анализировать химическую информацию, перерабатывать её и использовать в соответствии с поставленной учебной задачей</w:t>
            </w:r>
          </w:p>
        </w:tc>
      </w:tr>
      <w:tr w:rsidR="003137C0" w14:paraId="09C1250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B6AEA2" w14:textId="77777777" w:rsidR="003137C0" w:rsidRDefault="00326BDE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21566082" w14:textId="77777777" w:rsidR="003137C0" w:rsidRDefault="00326BDE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Сформированность умения прогнозировать, анализировать и оценивать информацию с позиций экологической безопасности последствий бытовой и производственной деятельности человека, связанной с переработкой веществ; сформированность умений осознавать опасность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воздействия на живые организмы определённых веществ, понимая смысл показателя предельной допустимой концентрации, и пояснять на примерах способы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уменьшения и предотвращения их вредного воздействия на организм человека</w:t>
            </w:r>
          </w:p>
        </w:tc>
      </w:tr>
    </w:tbl>
    <w:p w14:paraId="51B67A86" w14:textId="77777777" w:rsidR="003137C0" w:rsidRDefault="003137C0">
      <w:pPr>
        <w:sectPr w:rsidR="003137C0">
          <w:pgSz w:w="11906" w:h="16383"/>
          <w:pgMar w:top="1134" w:right="850" w:bottom="1134" w:left="1701" w:header="720" w:footer="720" w:gutter="0"/>
          <w:cols w:space="720"/>
        </w:sectPr>
      </w:pPr>
    </w:p>
    <w:p w14:paraId="60873F9E" w14:textId="77777777" w:rsidR="003137C0" w:rsidRDefault="00326BDE">
      <w:pPr>
        <w:spacing w:before="199" w:after="199"/>
        <w:ind w:left="120"/>
      </w:pPr>
      <w:bookmarkStart w:id="10" w:name="block-8981419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</w:t>
      </w:r>
      <w:r>
        <w:rPr>
          <w:rFonts w:ascii="Times New Roman" w:hAnsi="Times New Roman"/>
          <w:b/>
          <w:color w:val="000000"/>
          <w:sz w:val="28"/>
        </w:rPr>
        <w:t xml:space="preserve"> ПРОВЕРЯЕМЫХ НА ЕГЭ ПО ХИМИИ</w:t>
      </w:r>
    </w:p>
    <w:p w14:paraId="3FA0818A" w14:textId="77777777" w:rsidR="003137C0" w:rsidRDefault="003137C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9"/>
        <w:gridCol w:w="8202"/>
      </w:tblGrid>
      <w:tr w:rsidR="003137C0" w14:paraId="554B65DA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B966F9D" w14:textId="77777777" w:rsidR="003137C0" w:rsidRDefault="00326BD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2544A3C4" w14:textId="77777777" w:rsidR="003137C0" w:rsidRDefault="00326BD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137C0" w14:paraId="0CB5683E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88F3942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39946362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химии</w:t>
            </w:r>
          </w:p>
        </w:tc>
      </w:tr>
      <w:tr w:rsidR="003137C0" w14:paraId="61EAD450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266CCA7F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36A137EA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вещества. Современная модель строения атома. Распределение электронов по энергетическим уровням. Классификация химических элементов.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энергетических уровней атомов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</w:rPr>
              <w:t>-элементов). Основное и возбуждённое состояния атомов. Электронная конфигурация атома. Валентные электроны</w:t>
            </w:r>
          </w:p>
        </w:tc>
      </w:tr>
      <w:tr w:rsidR="003137C0" w14:paraId="5D6EF164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8DFE5C5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107E6ED7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Периодическая система химических элементов Д.И. Менделеева. Физический смысл Период</w:t>
            </w:r>
            <w:r>
              <w:rPr>
                <w:rFonts w:ascii="Times New Roman" w:hAnsi="Times New Roman"/>
                <w:color w:val="000000"/>
                <w:sz w:val="24"/>
              </w:rPr>
              <w:t>ического закона Д.И. Менделеева. Причины и закономерности изменения свойств элементов и их соединений по периодам и группам. Закономерности в изменении свойств простых веществ, водородных соединений, высших оксидов и гидроксидов</w:t>
            </w:r>
          </w:p>
        </w:tc>
      </w:tr>
      <w:tr w:rsidR="003137C0" w14:paraId="6B49264B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42F6784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29A2F2CB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Валентность. Электроот</w:t>
            </w:r>
            <w:r>
              <w:rPr>
                <w:rFonts w:ascii="Times New Roman" w:hAnsi="Times New Roman"/>
                <w:color w:val="000000"/>
                <w:sz w:val="24"/>
              </w:rPr>
              <w:t>рицательность. Степень окисления</w:t>
            </w:r>
          </w:p>
        </w:tc>
      </w:tr>
      <w:tr w:rsidR="003137C0" w14:paraId="43794034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704EEF33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1F3B5D5B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химической связи (ковалентная, ионная, металлическая, водородная) и механизмы её образования. Межмолекулярные взаимодействия. Вещества молекулярного и немолекулярного строения. Типы кристаллических решёток. Зависи</w:t>
            </w:r>
            <w:r>
              <w:rPr>
                <w:rFonts w:ascii="Times New Roman" w:hAnsi="Times New Roman"/>
                <w:color w:val="000000"/>
                <w:sz w:val="24"/>
              </w:rPr>
              <w:t>мость свойства веществ от типа кристаллической решётки</w:t>
            </w:r>
          </w:p>
        </w:tc>
      </w:tr>
      <w:tr w:rsidR="003137C0" w14:paraId="501179AE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1DA0E40F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4059CCC5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Химическая реакция. Классификация химических реакций в неорганической и органической химии. Закон сохранения массы веществ</w:t>
            </w:r>
          </w:p>
        </w:tc>
      </w:tr>
      <w:tr w:rsidR="003137C0" w14:paraId="59CAAFF7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975F96D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4DEEB60B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реакции, её зависимость от различных факторов</w:t>
            </w:r>
          </w:p>
        </w:tc>
      </w:tr>
      <w:tr w:rsidR="003137C0" w14:paraId="1FF751DA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FCD8D1E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1BAB9171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эффекты химических реакций. Термохимические уравнения</w:t>
            </w:r>
          </w:p>
        </w:tc>
      </w:tr>
      <w:tr w:rsidR="003137C0" w14:paraId="72A5F785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6E0BDBB4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57F87B7B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Обратимые реакции. Химическое равновесие. Факторы, влияющие на состояние химического равновесия. Принцип Ле Шателье</w:t>
            </w:r>
          </w:p>
        </w:tc>
      </w:tr>
      <w:tr w:rsidR="003137C0" w14:paraId="084380F6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6415A15A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2CDBD33C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Электролитическая диссоциация. Сильные и слабые электролиты. Среда водных р</w:t>
            </w:r>
            <w:r>
              <w:rPr>
                <w:rFonts w:ascii="Times New Roman" w:hAnsi="Times New Roman"/>
                <w:color w:val="000000"/>
                <w:sz w:val="24"/>
              </w:rPr>
              <w:t>астворов веществ: кислая, нейтральная, щелочная. Степень диссоциации. Реакции ионного обмена</w:t>
            </w:r>
          </w:p>
        </w:tc>
      </w:tr>
      <w:tr w:rsidR="003137C0" w14:paraId="2504C312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20B720E1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2C752477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Гидролиз солей. Ионное произведение воды. Водородный показатель (pH) раствора </w:t>
            </w:r>
          </w:p>
        </w:tc>
      </w:tr>
      <w:tr w:rsidR="003137C0" w14:paraId="67811AF3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2BC5B36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4F040002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выражения концентрации растворов: массовая доля растворённого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вещества, молярная концентрация. Насыщенные и ненасыщенные растворы, растворимость. Кристаллогидраты</w:t>
            </w:r>
          </w:p>
        </w:tc>
      </w:tr>
      <w:tr w:rsidR="003137C0" w14:paraId="5822B501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5EF3CE64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4A41C4AB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реакции. Поведение веществ в средах с разным значением pH. Методы электронного баланса</w:t>
            </w:r>
          </w:p>
        </w:tc>
      </w:tr>
      <w:tr w:rsidR="003137C0" w14:paraId="468A4477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686BBE2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39E2A2BF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Электролиз растворов и ра</w:t>
            </w:r>
            <w:r>
              <w:rPr>
                <w:rFonts w:ascii="Times New Roman" w:hAnsi="Times New Roman"/>
                <w:color w:val="000000"/>
                <w:sz w:val="24"/>
              </w:rPr>
              <w:t>сплавов солей</w:t>
            </w:r>
          </w:p>
        </w:tc>
      </w:tr>
      <w:tr w:rsidR="003137C0" w14:paraId="0EFA73CB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1716338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35F83AF4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Основы неорганической химии</w:t>
            </w:r>
          </w:p>
        </w:tc>
      </w:tr>
      <w:tr w:rsidR="003137C0" w14:paraId="311E6A7C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3938DB5C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55441D21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неорганических соединений. Номенклатура неорганических веществ</w:t>
            </w:r>
          </w:p>
        </w:tc>
      </w:tr>
      <w:tr w:rsidR="003137C0" w14:paraId="11ED0E7E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76E7D54F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36EF35BB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важнейших металлов (натрий, калий, кальций, магний, алюминий, цинк, хром, железо, медь) и их соединений.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Общие способы получения металлов</w:t>
            </w:r>
          </w:p>
        </w:tc>
      </w:tr>
      <w:tr w:rsidR="003137C0" w14:paraId="17DF1DFF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E51BD28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30D28904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</w:t>
            </w:r>
          </w:p>
        </w:tc>
      </w:tr>
      <w:tr w:rsidR="003137C0" w14:paraId="15B2F5E6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658E744F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2510EF24" w14:textId="77777777" w:rsidR="003137C0" w:rsidRDefault="00326BDE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Генетическая связь неорганических веществ</w:t>
            </w:r>
            <w:r>
              <w:rPr>
                <w:rFonts w:ascii="Times New Roman" w:hAnsi="Times New Roman"/>
                <w:color w:val="000000"/>
                <w:sz w:val="24"/>
              </w:rPr>
              <w:t>, принадлежащих к различным классам</w:t>
            </w:r>
          </w:p>
        </w:tc>
      </w:tr>
      <w:tr w:rsidR="003137C0" w14:paraId="1FE0015C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D90266A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6E1E6A46" w14:textId="77777777" w:rsidR="003137C0" w:rsidRDefault="00326BDE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Идентификация неорганических соединений. Качественные реакции на неорганические вещества и ионы</w:t>
            </w:r>
          </w:p>
        </w:tc>
      </w:tr>
      <w:tr w:rsidR="003137C0" w14:paraId="6831D25B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6FA0D8B2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08A6204D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Основы органической химии</w:t>
            </w:r>
          </w:p>
        </w:tc>
      </w:tr>
      <w:tr w:rsidR="003137C0" w14:paraId="55D308D6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5A5FE997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2C911B5A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положения теории химического строения органических соединений А.М. Бутлерова. Углеродный скелет органической молекулы. Кратность химической связи. s- и p-связи.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sp3-, sp2-, sp-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гибридизации орбиталей атомов углерода. Зависимость свойств веществ от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химического строения молекул. Гомологи. Гомологический ряд. Изомерия и изомеры</w:t>
            </w:r>
          </w:p>
        </w:tc>
      </w:tr>
      <w:tr w:rsidR="003137C0" w14:paraId="655F019D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1C06DBFA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4E31BE51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функциональной группе. Ориентационные эффекты заместителей</w:t>
            </w:r>
          </w:p>
        </w:tc>
      </w:tr>
      <w:tr w:rsidR="003137C0" w14:paraId="24128778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8CDDC39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5C8637AB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о классификации органических веществ. Номенклатура органических соединений </w:t>
            </w:r>
            <w:r>
              <w:rPr>
                <w:rFonts w:ascii="Times New Roman" w:hAnsi="Times New Roman"/>
                <w:color w:val="000000"/>
                <w:sz w:val="24"/>
              </w:rPr>
              <w:t>(систематическая) и тривиальные названия важнейших представителей классов органических веществ</w:t>
            </w:r>
          </w:p>
        </w:tc>
      </w:tr>
      <w:tr w:rsidR="003137C0" w14:paraId="134D167E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75E3D318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40262B04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Свободнорадикальный и ионный механизмы реакции. Понятие о нуклеофиле и электрофиле. Правило Марковникова. Правило Зайцева</w:t>
            </w:r>
          </w:p>
        </w:tc>
      </w:tr>
      <w:tr w:rsidR="003137C0" w14:paraId="3D7BBA6C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F6491AE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203572A4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Алканы. Химические свойства а</w:t>
            </w:r>
            <w:r>
              <w:rPr>
                <w:rFonts w:ascii="Times New Roman" w:hAnsi="Times New Roman"/>
                <w:color w:val="000000"/>
                <w:sz w:val="24"/>
              </w:rPr>
              <w:t>лканов: галогенирование, дегидрирование, термическое разложение, крекинг, изомеризация, горение. Получение алканов. Циклоалканы. Специфика свойств циклоалканов с малым размером цикла. Реакции присоединения и радикального замещения</w:t>
            </w:r>
          </w:p>
        </w:tc>
      </w:tr>
      <w:tr w:rsidR="003137C0" w14:paraId="5EB7CA38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EAB8797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257D9B33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Алкены. Химические с</w:t>
            </w:r>
            <w:r>
              <w:rPr>
                <w:rFonts w:ascii="Times New Roman" w:hAnsi="Times New Roman"/>
                <w:color w:val="000000"/>
                <w:sz w:val="24"/>
              </w:rPr>
              <w:t>войства: реакции присоединения (галогенирование, гидрирование, гидрогалогенирование, гидратация), горения, окисления и полимеризации.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Промышленные и лабораторные способы получения алкенов</w:t>
            </w:r>
          </w:p>
        </w:tc>
      </w:tr>
      <w:tr w:rsidR="003137C0" w14:paraId="6A2A85EB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BD5A640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5E57D245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Алкадиены. Химические свойства алкадиенов: реакции присоединени</w:t>
            </w:r>
            <w:r>
              <w:rPr>
                <w:rFonts w:ascii="Times New Roman" w:hAnsi="Times New Roman"/>
                <w:color w:val="000000"/>
                <w:sz w:val="24"/>
              </w:rPr>
              <w:t>я (гидрирование, галогенирование), горения и полимеризации. Получение алкадиенов</w:t>
            </w:r>
          </w:p>
        </w:tc>
      </w:tr>
      <w:tr w:rsidR="003137C0" w14:paraId="2B10EFF1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7C6074F0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1B7322F6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Алкины. Химические свойства: реакции присоединения (галогенирование, гидрирование, гидратация, гидрогалогенирование) как способ получения полимеров и других полезных </w:t>
            </w:r>
            <w:r>
              <w:rPr>
                <w:rFonts w:ascii="Times New Roman" w:hAnsi="Times New Roman"/>
                <w:color w:val="000000"/>
                <w:sz w:val="24"/>
              </w:rPr>
              <w:t>продуктов. Реакции замещения. Горение ацетилена как источник высокотемпературного пламени для сварки и резки металлов. Применение ацетилена</w:t>
            </w:r>
          </w:p>
        </w:tc>
      </w:tr>
      <w:tr w:rsidR="003137C0" w14:paraId="7547DF9B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3D1A959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5D5A8908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Арены. Химические свойства бензола: реакции электрофильного замещения, присоединения (гидрирование, галогениров</w:t>
            </w:r>
            <w:r>
              <w:rPr>
                <w:rFonts w:ascii="Times New Roman" w:hAnsi="Times New Roman"/>
                <w:color w:val="000000"/>
                <w:sz w:val="24"/>
              </w:rPr>
              <w:t>ание). Реакция горения. Особенности химических свойств толуола.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бензола. Особенности химических свойств стирола. Полимеризация стирола. Способы получения и применение ароматических углеводородов</w:t>
            </w:r>
          </w:p>
        </w:tc>
      </w:tr>
      <w:tr w:rsidR="003137C0" w14:paraId="730761B6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615A2622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5A75C4AF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Спирты. Предельные одноатомные спирты. Химиче</w:t>
            </w:r>
            <w:r>
              <w:rPr>
                <w:rFonts w:ascii="Times New Roman" w:hAnsi="Times New Roman"/>
                <w:color w:val="000000"/>
                <w:sz w:val="24"/>
              </w:rPr>
              <w:t>ские свойства: взаимодействие с натрием как способ установления наличия гидроксогруппы, с галогеноводородами как способ получения растворителей, внутри- и межмолекулярная дегидратация. Реакция горения. Получение этанола: реакция брожения глюкозы, гидратаци</w:t>
            </w:r>
            <w:r>
              <w:rPr>
                <w:rFonts w:ascii="Times New Roman" w:hAnsi="Times New Roman"/>
                <w:color w:val="000000"/>
                <w:sz w:val="24"/>
              </w:rPr>
              <w:t>я этилена. Этиленгликоль и глицерин как представители предельных многоатомных спиртов</w:t>
            </w:r>
          </w:p>
        </w:tc>
      </w:tr>
      <w:tr w:rsidR="003137C0" w14:paraId="1F1F47CA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7D3C71C8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12E610CD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Фенол. Химические свойства фенола (реакции с натрием, гидроксидом натрия, бромом). Получение фенола</w:t>
            </w:r>
          </w:p>
        </w:tc>
      </w:tr>
      <w:tr w:rsidR="003137C0" w14:paraId="2F01BF62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E11D685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5D5F6064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Альдегиды. Химические свойства предельных альдегидов: гидр</w:t>
            </w:r>
            <w:r>
              <w:rPr>
                <w:rFonts w:ascii="Times New Roman" w:hAnsi="Times New Roman"/>
                <w:color w:val="000000"/>
                <w:sz w:val="24"/>
              </w:rPr>
              <w:t>ирование; качественные реакции на карбонильную группу (реакция «серебряного зеркала», взаимодействие с гидроксидом меди (II). Получение предельных альдегидов: окисление спиртов, гидратация ацетилена. Ацетон как представитель кетонов. Особенности реакции ок</w:t>
            </w:r>
            <w:r>
              <w:rPr>
                <w:rFonts w:ascii="Times New Roman" w:hAnsi="Times New Roman"/>
                <w:color w:val="000000"/>
                <w:sz w:val="24"/>
              </w:rPr>
              <w:t>исления ацетона</w:t>
            </w:r>
          </w:p>
        </w:tc>
      </w:tr>
      <w:tr w:rsidR="003137C0" w14:paraId="56A2EB61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7117F162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3E943430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Карбоновые кислоты. Химические свойства предельных одноосновных карбоновых кислот. Особенности химических свойств муравьиной кислоты. Получение предельных одноосновных карбоновых кислот: окисление алканов, алкенов, первичных спиртов, </w:t>
            </w:r>
            <w:r>
              <w:rPr>
                <w:rFonts w:ascii="Times New Roman" w:hAnsi="Times New Roman"/>
                <w:color w:val="000000"/>
                <w:sz w:val="24"/>
              </w:rPr>
              <w:t>альдегидов. Высшие предельные и непредельные карбоновые кислоты</w:t>
            </w:r>
          </w:p>
        </w:tc>
      </w:tr>
      <w:tr w:rsidR="003137C0" w14:paraId="32501572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32CCF31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2915544F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Сложные эфиры и жиры. Способы получения сложных эфиров. Обратимость реакции этерификации. Применение сложных эфиров в пищевой и парфюмерной промышленности. Жиры как сложные эфиры глицери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и высших карбоновых кислот. Химические свойства жиров: гидрирование, окисление. Гидролиз, или омыление, жиров как способ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промышленного получения солей высших карбоновых кислот. Мылá как соли высших карбоновых кислот</w:t>
            </w:r>
          </w:p>
        </w:tc>
      </w:tr>
      <w:tr w:rsidR="003137C0" w14:paraId="67D20E25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553797A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2E68069A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глюкозы: 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акции с участием спиртовых и альдегидной групп и молочнокислое брожение. Применение глюкозы, её значение в жизнедеятельности организма. Дисахариды: сахароза, мальтоза. Восстанавливающие и невосстанавливающие дисахариды. Гидролиз дисахаридов. Полисахариды: </w:t>
            </w:r>
            <w:r>
              <w:rPr>
                <w:rFonts w:ascii="Times New Roman" w:hAnsi="Times New Roman"/>
                <w:color w:val="000000"/>
                <w:sz w:val="24"/>
              </w:rPr>
              <w:t>крахмал, гликоген. Строение макромолекул крахмала, гликогена и целлюлозы. Физические свойства крахмала и целлюлозы. Химические свойства крахмала: гидролиз, качественная реакция с иодом. Химические свойства целлюлозы: гидролиз, получение эфиров целлюлозы. П</w:t>
            </w:r>
            <w:r>
              <w:rPr>
                <w:rFonts w:ascii="Times New Roman" w:hAnsi="Times New Roman"/>
                <w:color w:val="000000"/>
                <w:sz w:val="24"/>
              </w:rPr>
              <w:t>онятие об искусственных волокнах (вискоза, ацетатный шёлк)</w:t>
            </w:r>
          </w:p>
        </w:tc>
      </w:tr>
      <w:tr w:rsidR="003137C0" w14:paraId="7D66C99F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075973C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3A377A97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Амины. Амины как органические основания: реакции с водой, кислотами, реакция горения. Анилин как представитель ароматических аминов. Химические свойства анилина: взаимодействие с кислотами, б</w:t>
            </w:r>
            <w:r>
              <w:rPr>
                <w:rFonts w:ascii="Times New Roman" w:hAnsi="Times New Roman"/>
                <w:color w:val="000000"/>
                <w:sz w:val="24"/>
              </w:rPr>
              <w:t>ромной водой, окисление. Получение аминов алкилированием аммиака и восстановлением нитропроизводных углеводородов</w:t>
            </w:r>
          </w:p>
        </w:tc>
      </w:tr>
      <w:tr w:rsidR="003137C0" w14:paraId="08B27BDB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6B51CB1A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3.17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3BE9857A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Аминокислоты и белки. Аминокислоты как амфотерные органические соединения. Основные аминокислоты, образующие белки. Химические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белков: гидролиз, денатурация, качественные (цветные) реакции на белки</w:t>
            </w:r>
          </w:p>
        </w:tc>
      </w:tr>
      <w:tr w:rsidR="003137C0" w14:paraId="4100DAEC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2462E91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3.18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19753863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структура полимеров. Зависимость свойств полимеров от строения молекул. Основные способы получения высокомолекулярных соединений: реакции полимеризации и поликонденсаци</w:t>
            </w:r>
            <w:r>
              <w:rPr>
                <w:rFonts w:ascii="Times New Roman" w:hAnsi="Times New Roman"/>
                <w:color w:val="000000"/>
                <w:sz w:val="24"/>
              </w:rPr>
              <w:t>и.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Классификация волокон</w:t>
            </w:r>
          </w:p>
        </w:tc>
      </w:tr>
      <w:tr w:rsidR="003137C0" w14:paraId="4885A92B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58DB68F9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3.19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7456FF1B" w14:textId="77777777" w:rsidR="003137C0" w:rsidRDefault="00326BDE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Идентификация органических соединений. Решение экспериментальных задач на распознавание органических веществ</w:t>
            </w:r>
          </w:p>
        </w:tc>
      </w:tr>
      <w:tr w:rsidR="003137C0" w14:paraId="0202F8BD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AB7A1EC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3.20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01CBC9A2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Генетическая связь между классами органических соединений</w:t>
            </w:r>
          </w:p>
        </w:tc>
      </w:tr>
      <w:tr w:rsidR="003137C0" w14:paraId="7B2890AF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70D1692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5C27BA72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</w:t>
            </w:r>
          </w:p>
        </w:tc>
      </w:tr>
      <w:tr w:rsidR="003137C0" w14:paraId="1EEE13A4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5E4391A4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61373B62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Химия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с едкими, горючими и токсичными веществами, средствами бытовой химии</w:t>
            </w:r>
          </w:p>
        </w:tc>
      </w:tr>
      <w:tr w:rsidR="003137C0" w14:paraId="1944176A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2E7449C7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3E3F30E8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Химия и здоровье. Химия в медицине. Химия и сельское хозяйство. Химия в промышленности. Химия и энергетика: природный и попутный нефтяной газы, их состав 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использование. Состав нефти и её переработка (природные источники углеводородов)</w:t>
            </w:r>
          </w:p>
        </w:tc>
      </w:tr>
      <w:tr w:rsidR="003137C0" w14:paraId="300D935A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6442FCE5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78ECD0A7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Химия и экология. Химическое загрязнение окружающей среды и его последствия. Охрана гидросферы, почвы, атмосферы, флоры и фауны от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химического загрязнения. Проблема отход</w:t>
            </w:r>
            <w:r>
              <w:rPr>
                <w:rFonts w:ascii="Times New Roman" w:hAnsi="Times New Roman"/>
                <w:color w:val="000000"/>
                <w:sz w:val="24"/>
              </w:rPr>
              <w:t>ов и побочных продуктов. Альтернативные источники энергии</w:t>
            </w:r>
          </w:p>
        </w:tc>
      </w:tr>
      <w:tr w:rsidR="003137C0" w14:paraId="1719AC6E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13DAA0C4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4556341A" w14:textId="77777777" w:rsidR="003137C0" w:rsidRDefault="00326BD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представления о промышленных способах получения химических веществ (на примере производства аммиака, серной кислоты). Чёрная и цветная металлургия. Стекло и силикатная промышленность. Про</w:t>
            </w:r>
            <w:r>
              <w:rPr>
                <w:rFonts w:ascii="Times New Roman" w:hAnsi="Times New Roman"/>
                <w:color w:val="000000"/>
                <w:sz w:val="24"/>
              </w:rPr>
              <w:t>мышленная органическая химия. Сырьё для органической промышленности</w:t>
            </w:r>
          </w:p>
        </w:tc>
      </w:tr>
      <w:tr w:rsidR="003137C0" w14:paraId="64C7ACC3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EF8A96A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34881CDA" w14:textId="77777777" w:rsidR="003137C0" w:rsidRDefault="00326BDE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Типы расчётных задач</w:t>
            </w:r>
          </w:p>
        </w:tc>
      </w:tr>
      <w:tr w:rsidR="003137C0" w14:paraId="6ACFDD37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5B3B9F50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195B9E2D" w14:textId="77777777" w:rsidR="003137C0" w:rsidRDefault="00326BDE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Расчёты массы вещества или объёма газов по известному количеству вещества, массе или объёму одного из участвующих в реакции веществ</w:t>
            </w:r>
          </w:p>
        </w:tc>
      </w:tr>
      <w:tr w:rsidR="003137C0" w14:paraId="013E9911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3668203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4E9690D2" w14:textId="77777777" w:rsidR="003137C0" w:rsidRDefault="00326BDE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Расчёты теплового </w:t>
            </w:r>
            <w:r>
              <w:rPr>
                <w:rFonts w:ascii="Times New Roman" w:hAnsi="Times New Roman"/>
                <w:color w:val="000000"/>
                <w:sz w:val="24"/>
              </w:rPr>
              <w:t>эффекта реакции</w:t>
            </w:r>
          </w:p>
        </w:tc>
      </w:tr>
      <w:tr w:rsidR="003137C0" w14:paraId="6931512C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5982CD4F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0A0B2905" w14:textId="77777777" w:rsidR="003137C0" w:rsidRDefault="00326BDE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Расчёты объёмных отношений газов при химических реакциях</w:t>
            </w:r>
          </w:p>
        </w:tc>
      </w:tr>
      <w:tr w:rsidR="003137C0" w14:paraId="019DC9CE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2403F335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4695F326" w14:textId="77777777" w:rsidR="003137C0" w:rsidRDefault="00326BDE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Расчёты массы (объёма, количества вещества) продуктов реакции, если одно из веществ дано в избытке (имеет примеси)</w:t>
            </w:r>
          </w:p>
        </w:tc>
      </w:tr>
      <w:tr w:rsidR="003137C0" w14:paraId="7FA55465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1D53A4E0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2CE8F254" w14:textId="77777777" w:rsidR="003137C0" w:rsidRDefault="00326BDE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Расчёты массовой или объёмной доли выхода продукта </w:t>
            </w:r>
            <w:r>
              <w:rPr>
                <w:rFonts w:ascii="Times New Roman" w:hAnsi="Times New Roman"/>
                <w:color w:val="000000"/>
                <w:sz w:val="24"/>
              </w:rPr>
              <w:t>реакции от теоретически возможного</w:t>
            </w:r>
          </w:p>
        </w:tc>
      </w:tr>
      <w:tr w:rsidR="003137C0" w14:paraId="79D17F0F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4A3A104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1464CB21" w14:textId="77777777" w:rsidR="003137C0" w:rsidRDefault="00326BDE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Расчёты массы (объёма, количества вещества) продукта реакции, если одно из веществ дано в виде раствора с определённой массовой долей растворённого вещества</w:t>
            </w:r>
          </w:p>
        </w:tc>
      </w:tr>
      <w:tr w:rsidR="003137C0" w14:paraId="42AC41DA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75046CFD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45D62091" w14:textId="77777777" w:rsidR="003137C0" w:rsidRDefault="00326BDE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Расчёты с использованием понятий «массовая доля», «мол</w:t>
            </w:r>
            <w:r>
              <w:rPr>
                <w:rFonts w:ascii="Times New Roman" w:hAnsi="Times New Roman"/>
                <w:color w:val="000000"/>
                <w:sz w:val="24"/>
              </w:rPr>
              <w:t>ярная концентрация», «растворимость»</w:t>
            </w:r>
          </w:p>
        </w:tc>
      </w:tr>
      <w:tr w:rsidR="003137C0" w14:paraId="706D2645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6567269A" w14:textId="77777777" w:rsidR="003137C0" w:rsidRDefault="00326B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4140DD0E" w14:textId="77777777" w:rsidR="003137C0" w:rsidRDefault="00326BDE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молекулярной формулы органического вещества по его плотности и массовым долям элементов, входящих в его состав, или по продуктам сгорания</w:t>
            </w:r>
          </w:p>
        </w:tc>
      </w:tr>
    </w:tbl>
    <w:p w14:paraId="26620A26" w14:textId="77777777" w:rsidR="003137C0" w:rsidRDefault="003137C0">
      <w:pPr>
        <w:sectPr w:rsidR="003137C0">
          <w:pgSz w:w="11906" w:h="16383"/>
          <w:pgMar w:top="1134" w:right="850" w:bottom="1134" w:left="1701" w:header="720" w:footer="720" w:gutter="0"/>
          <w:cols w:space="720"/>
        </w:sectPr>
      </w:pPr>
    </w:p>
    <w:p w14:paraId="1A2C08A2" w14:textId="77777777" w:rsidR="003137C0" w:rsidRDefault="00326BDE">
      <w:pPr>
        <w:spacing w:after="0"/>
        <w:ind w:left="120"/>
      </w:pPr>
      <w:bookmarkStart w:id="11" w:name="block-8981419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2653E481" w14:textId="77777777" w:rsidR="003137C0" w:rsidRDefault="00326BD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B71DE6F" w14:textId="77777777" w:rsidR="003137C0" w:rsidRDefault="003137C0">
      <w:pPr>
        <w:spacing w:after="0" w:line="480" w:lineRule="auto"/>
        <w:ind w:left="120"/>
      </w:pPr>
    </w:p>
    <w:p w14:paraId="5A6F43A8" w14:textId="77777777" w:rsidR="003137C0" w:rsidRDefault="003137C0">
      <w:pPr>
        <w:spacing w:after="0" w:line="480" w:lineRule="auto"/>
        <w:ind w:left="120"/>
      </w:pPr>
    </w:p>
    <w:p w14:paraId="79835D45" w14:textId="77777777" w:rsidR="003137C0" w:rsidRDefault="003137C0">
      <w:pPr>
        <w:spacing w:after="0"/>
        <w:ind w:left="120"/>
      </w:pPr>
    </w:p>
    <w:p w14:paraId="3F9E06B8" w14:textId="77777777" w:rsidR="003137C0" w:rsidRDefault="00326BD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2C7494FD" w14:textId="77777777" w:rsidR="003137C0" w:rsidRDefault="003137C0">
      <w:pPr>
        <w:spacing w:after="0" w:line="480" w:lineRule="auto"/>
        <w:ind w:left="120"/>
      </w:pPr>
    </w:p>
    <w:p w14:paraId="0F848714" w14:textId="77777777" w:rsidR="003137C0" w:rsidRDefault="003137C0">
      <w:pPr>
        <w:spacing w:after="0"/>
        <w:ind w:left="120"/>
      </w:pPr>
    </w:p>
    <w:p w14:paraId="6A3EC395" w14:textId="77777777" w:rsidR="003137C0" w:rsidRDefault="00326BD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04E2299D" w14:textId="77777777" w:rsidR="003137C0" w:rsidRDefault="003137C0">
      <w:pPr>
        <w:spacing w:after="0" w:line="480" w:lineRule="auto"/>
        <w:ind w:left="120"/>
      </w:pPr>
    </w:p>
    <w:p w14:paraId="73631086" w14:textId="77777777" w:rsidR="003137C0" w:rsidRDefault="003137C0">
      <w:pPr>
        <w:sectPr w:rsidR="003137C0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14:paraId="3A7DD021" w14:textId="77777777" w:rsidR="00461969" w:rsidRDefault="00461969"/>
    <w:sectPr w:rsidR="0046196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AD1453"/>
    <w:multiLevelType w:val="multilevel"/>
    <w:tmpl w:val="CC02FC7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0526EE"/>
    <w:multiLevelType w:val="multilevel"/>
    <w:tmpl w:val="6A62CC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1CB238B"/>
    <w:multiLevelType w:val="multilevel"/>
    <w:tmpl w:val="8D3219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F6D51D1"/>
    <w:multiLevelType w:val="multilevel"/>
    <w:tmpl w:val="EBD264E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7C0"/>
    <w:rsid w:val="000C4339"/>
    <w:rsid w:val="003137C0"/>
    <w:rsid w:val="00326BDE"/>
    <w:rsid w:val="00461969"/>
    <w:rsid w:val="00C23DB7"/>
    <w:rsid w:val="00F7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34FA1"/>
  <w15:docId w15:val="{BBE739D3-E9F4-45DC-A1EA-9DE43EFFC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R69Q6G8OU" TargetMode="External"/><Relationship Id="rId21" Type="http://schemas.openxmlformats.org/officeDocument/2006/relationships/hyperlink" Target="https://m.edsoo.ru/2Q40I6NXK" TargetMode="External"/><Relationship Id="rId42" Type="http://schemas.openxmlformats.org/officeDocument/2006/relationships/hyperlink" Target="https://m.edsoo.ru/KT8M1N272" TargetMode="External"/><Relationship Id="rId63" Type="http://schemas.openxmlformats.org/officeDocument/2006/relationships/hyperlink" Target="https://m.edsoo.ru/6XBYF0LLD" TargetMode="External"/><Relationship Id="rId84" Type="http://schemas.openxmlformats.org/officeDocument/2006/relationships/hyperlink" Target="https://m.edsoo.ru/PO7B20AZG" TargetMode="External"/><Relationship Id="rId138" Type="http://schemas.openxmlformats.org/officeDocument/2006/relationships/hyperlink" Target="https://m.edsoo.ru/MI2GZKJ8B" TargetMode="External"/><Relationship Id="rId159" Type="http://schemas.openxmlformats.org/officeDocument/2006/relationships/hyperlink" Target="https://m.edsoo.ru/MBRCJ2BHV" TargetMode="External"/><Relationship Id="rId170" Type="http://schemas.openxmlformats.org/officeDocument/2006/relationships/hyperlink" Target="https://m.edsoo.ru/5LQHHJCFF" TargetMode="External"/><Relationship Id="rId191" Type="http://schemas.openxmlformats.org/officeDocument/2006/relationships/hyperlink" Target="https://m.edsoo.ru/QCSGM0TFS" TargetMode="External"/><Relationship Id="rId205" Type="http://schemas.openxmlformats.org/officeDocument/2006/relationships/hyperlink" Target="https://m.edsoo.ru/ZR9H28T3K" TargetMode="External"/><Relationship Id="rId226" Type="http://schemas.openxmlformats.org/officeDocument/2006/relationships/fontTable" Target="fontTable.xml"/><Relationship Id="rId107" Type="http://schemas.openxmlformats.org/officeDocument/2006/relationships/hyperlink" Target="https://m.edsoo.ru/MYC4DL1GD" TargetMode="External"/><Relationship Id="rId11" Type="http://schemas.openxmlformats.org/officeDocument/2006/relationships/hyperlink" Target="https://m.edsoo.ru/TJI36WGJ5" TargetMode="External"/><Relationship Id="rId32" Type="http://schemas.openxmlformats.org/officeDocument/2006/relationships/hyperlink" Target="https://m.edsoo.ru/AB2ZKXXIZ" TargetMode="External"/><Relationship Id="rId53" Type="http://schemas.openxmlformats.org/officeDocument/2006/relationships/hyperlink" Target="https://m.edsoo.ru/QFKSRGCXW" TargetMode="External"/><Relationship Id="rId74" Type="http://schemas.openxmlformats.org/officeDocument/2006/relationships/hyperlink" Target="https://m.edsoo.ru/SH9GNHMGK" TargetMode="External"/><Relationship Id="rId128" Type="http://schemas.openxmlformats.org/officeDocument/2006/relationships/hyperlink" Target="https://m.edsoo.ru/56M011PUG" TargetMode="External"/><Relationship Id="rId149" Type="http://schemas.openxmlformats.org/officeDocument/2006/relationships/hyperlink" Target="https://m.edsoo.ru/NGQ05JTY7" TargetMode="External"/><Relationship Id="rId5" Type="http://schemas.openxmlformats.org/officeDocument/2006/relationships/hyperlink" Target="https://m.edsoo.ru/61HH8J58X" TargetMode="External"/><Relationship Id="rId95" Type="http://schemas.openxmlformats.org/officeDocument/2006/relationships/hyperlink" Target="https://m.edsoo.ru/LZ5VLL2BX" TargetMode="External"/><Relationship Id="rId160" Type="http://schemas.openxmlformats.org/officeDocument/2006/relationships/hyperlink" Target="https://m.edsoo.ru/REEKUYHAU" TargetMode="External"/><Relationship Id="rId181" Type="http://schemas.openxmlformats.org/officeDocument/2006/relationships/hyperlink" Target="https://m.edsoo.ru/0OZT28DNQ" TargetMode="External"/><Relationship Id="rId216" Type="http://schemas.openxmlformats.org/officeDocument/2006/relationships/hyperlink" Target="https://m.edsoo.ru/KGZ0DOKTT" TargetMode="External"/><Relationship Id="rId22" Type="http://schemas.openxmlformats.org/officeDocument/2006/relationships/hyperlink" Target="https://m.edsoo.ru/48G4H34K4" TargetMode="External"/><Relationship Id="rId43" Type="http://schemas.openxmlformats.org/officeDocument/2006/relationships/hyperlink" Target="https://m.edsoo.ru/N65WYKD93" TargetMode="External"/><Relationship Id="rId64" Type="http://schemas.openxmlformats.org/officeDocument/2006/relationships/hyperlink" Target="https://m.edsoo.ru/EJH90TT50" TargetMode="External"/><Relationship Id="rId118" Type="http://schemas.openxmlformats.org/officeDocument/2006/relationships/hyperlink" Target="https://m.edsoo.ru/7SVQS1I0N" TargetMode="External"/><Relationship Id="rId139" Type="http://schemas.openxmlformats.org/officeDocument/2006/relationships/hyperlink" Target="https://m.edsoo.ru/ZUAKS9SXC" TargetMode="External"/><Relationship Id="rId85" Type="http://schemas.openxmlformats.org/officeDocument/2006/relationships/hyperlink" Target="https://m.edsoo.ru/ASMQKWR52" TargetMode="External"/><Relationship Id="rId150" Type="http://schemas.openxmlformats.org/officeDocument/2006/relationships/hyperlink" Target="https://m.edsoo.ru/XHPQ3BRAJ" TargetMode="External"/><Relationship Id="rId171" Type="http://schemas.openxmlformats.org/officeDocument/2006/relationships/hyperlink" Target="https://m.edsoo.ru/4MRVPMQAI" TargetMode="External"/><Relationship Id="rId192" Type="http://schemas.openxmlformats.org/officeDocument/2006/relationships/hyperlink" Target="https://m.edsoo.ru/VPSTFCAFI" TargetMode="External"/><Relationship Id="rId206" Type="http://schemas.openxmlformats.org/officeDocument/2006/relationships/hyperlink" Target="https://m.edsoo.ru/INZNM9J50" TargetMode="External"/><Relationship Id="rId227" Type="http://schemas.openxmlformats.org/officeDocument/2006/relationships/theme" Target="theme/theme1.xml"/><Relationship Id="rId12" Type="http://schemas.openxmlformats.org/officeDocument/2006/relationships/hyperlink" Target="https://m.edsoo.ru/O2NWGJZU2" TargetMode="External"/><Relationship Id="rId33" Type="http://schemas.openxmlformats.org/officeDocument/2006/relationships/hyperlink" Target="https://m.edsoo.ru/Q4B590Q1A" TargetMode="External"/><Relationship Id="rId108" Type="http://schemas.openxmlformats.org/officeDocument/2006/relationships/hyperlink" Target="https://m.edsoo.ru/FRTQ7TUDA" TargetMode="External"/><Relationship Id="rId129" Type="http://schemas.openxmlformats.org/officeDocument/2006/relationships/hyperlink" Target="https://m.edsoo.ru/3ZORH4PQL" TargetMode="External"/><Relationship Id="rId54" Type="http://schemas.openxmlformats.org/officeDocument/2006/relationships/hyperlink" Target="https://m.edsoo.ru/2VKLXNJZ4" TargetMode="External"/><Relationship Id="rId75" Type="http://schemas.openxmlformats.org/officeDocument/2006/relationships/hyperlink" Target="https://m.edsoo.ru/J7BQQOWB6" TargetMode="External"/><Relationship Id="rId96" Type="http://schemas.openxmlformats.org/officeDocument/2006/relationships/hyperlink" Target="https://m.edsoo.ru/S8WM8F7D7" TargetMode="External"/><Relationship Id="rId140" Type="http://schemas.openxmlformats.org/officeDocument/2006/relationships/hyperlink" Target="https://m.edsoo.ru/9YYG9X6FN" TargetMode="External"/><Relationship Id="rId161" Type="http://schemas.openxmlformats.org/officeDocument/2006/relationships/hyperlink" Target="https://m.edsoo.ru/O0CUUKMF1" TargetMode="External"/><Relationship Id="rId182" Type="http://schemas.openxmlformats.org/officeDocument/2006/relationships/hyperlink" Target="https://m.edsoo.ru/99E3JYYTM" TargetMode="External"/><Relationship Id="rId217" Type="http://schemas.openxmlformats.org/officeDocument/2006/relationships/hyperlink" Target="https://m.edsoo.ru/SST5RWKS8" TargetMode="External"/><Relationship Id="rId6" Type="http://schemas.openxmlformats.org/officeDocument/2006/relationships/hyperlink" Target="https://m.edsoo.ru/LC5J74CMA" TargetMode="External"/><Relationship Id="rId23" Type="http://schemas.openxmlformats.org/officeDocument/2006/relationships/hyperlink" Target="https://m.edsoo.ru/0DI6T8L9R" TargetMode="External"/><Relationship Id="rId119" Type="http://schemas.openxmlformats.org/officeDocument/2006/relationships/hyperlink" Target="https://m.edsoo.ru/1U7EQ648Y" TargetMode="External"/><Relationship Id="rId44" Type="http://schemas.openxmlformats.org/officeDocument/2006/relationships/hyperlink" Target="https://m.edsoo.ru/MQ7AO3SUC" TargetMode="External"/><Relationship Id="rId65" Type="http://schemas.openxmlformats.org/officeDocument/2006/relationships/hyperlink" Target="https://m.edsoo.ru/I9N5KPMLB" TargetMode="External"/><Relationship Id="rId86" Type="http://schemas.openxmlformats.org/officeDocument/2006/relationships/hyperlink" Target="https://m.edsoo.ru/ZY83U872I" TargetMode="External"/><Relationship Id="rId130" Type="http://schemas.openxmlformats.org/officeDocument/2006/relationships/hyperlink" Target="https://m.edsoo.ru/RRTS1FRBD" TargetMode="External"/><Relationship Id="rId151" Type="http://schemas.openxmlformats.org/officeDocument/2006/relationships/hyperlink" Target="https://m.edsoo.ru/UMB65DAVK" TargetMode="External"/><Relationship Id="rId172" Type="http://schemas.openxmlformats.org/officeDocument/2006/relationships/hyperlink" Target="https://m.edsoo.ru/Q8L50HZYY" TargetMode="External"/><Relationship Id="rId193" Type="http://schemas.openxmlformats.org/officeDocument/2006/relationships/hyperlink" Target="https://m.edsoo.ru/LAOAON5J7" TargetMode="External"/><Relationship Id="rId207" Type="http://schemas.openxmlformats.org/officeDocument/2006/relationships/hyperlink" Target="https://m.edsoo.ru/EMH85BQNN" TargetMode="External"/><Relationship Id="rId13" Type="http://schemas.openxmlformats.org/officeDocument/2006/relationships/hyperlink" Target="https://m.edsoo.ru/962BYGF1O" TargetMode="External"/><Relationship Id="rId109" Type="http://schemas.openxmlformats.org/officeDocument/2006/relationships/hyperlink" Target="https://m.edsoo.ru/LCF82MVKH" TargetMode="External"/><Relationship Id="rId34" Type="http://schemas.openxmlformats.org/officeDocument/2006/relationships/hyperlink" Target="https://m.edsoo.ru/ED66JALEK" TargetMode="External"/><Relationship Id="rId55" Type="http://schemas.openxmlformats.org/officeDocument/2006/relationships/hyperlink" Target="https://m.edsoo.ru/1X7QM5T7F" TargetMode="External"/><Relationship Id="rId76" Type="http://schemas.openxmlformats.org/officeDocument/2006/relationships/hyperlink" Target="https://m.edsoo.ru/DHUDYUVGN" TargetMode="External"/><Relationship Id="rId97" Type="http://schemas.openxmlformats.org/officeDocument/2006/relationships/hyperlink" Target="https://m.edsoo.ru/01RIX8HGR" TargetMode="External"/><Relationship Id="rId120" Type="http://schemas.openxmlformats.org/officeDocument/2006/relationships/hyperlink" Target="https://m.edsoo.ru/SO6ALFPL8" TargetMode="External"/><Relationship Id="rId141" Type="http://schemas.openxmlformats.org/officeDocument/2006/relationships/hyperlink" Target="https://m.edsoo.ru/Y3JUK9MC4" TargetMode="External"/><Relationship Id="rId7" Type="http://schemas.openxmlformats.org/officeDocument/2006/relationships/hyperlink" Target="https://m.edsoo.ru/0BNB0PH31" TargetMode="External"/><Relationship Id="rId162" Type="http://schemas.openxmlformats.org/officeDocument/2006/relationships/hyperlink" Target="https://m.edsoo.ru/E120ZSNS2" TargetMode="External"/><Relationship Id="rId183" Type="http://schemas.openxmlformats.org/officeDocument/2006/relationships/hyperlink" Target="https://m.edsoo.ru/97LCBYXY2" TargetMode="External"/><Relationship Id="rId218" Type="http://schemas.openxmlformats.org/officeDocument/2006/relationships/hyperlink" Target="https://m.edsoo.ru/V4Y2OW8UR" TargetMode="External"/><Relationship Id="rId24" Type="http://schemas.openxmlformats.org/officeDocument/2006/relationships/hyperlink" Target="https://m.edsoo.ru/C42CCDY5S" TargetMode="External"/><Relationship Id="rId45" Type="http://schemas.openxmlformats.org/officeDocument/2006/relationships/hyperlink" Target="https://m.edsoo.ru/45UN142UY" TargetMode="External"/><Relationship Id="rId66" Type="http://schemas.openxmlformats.org/officeDocument/2006/relationships/hyperlink" Target="https://m.edsoo.ru/VH0GFCVLZ" TargetMode="External"/><Relationship Id="rId87" Type="http://schemas.openxmlformats.org/officeDocument/2006/relationships/hyperlink" Target="https://m.edsoo.ru/4C5QIMALE" TargetMode="External"/><Relationship Id="rId110" Type="http://schemas.openxmlformats.org/officeDocument/2006/relationships/hyperlink" Target="https://m.edsoo.ru/RQIQFGFVC" TargetMode="External"/><Relationship Id="rId131" Type="http://schemas.openxmlformats.org/officeDocument/2006/relationships/hyperlink" Target="https://m.edsoo.ru/M2BG8LQGU" TargetMode="External"/><Relationship Id="rId152" Type="http://schemas.openxmlformats.org/officeDocument/2006/relationships/hyperlink" Target="https://m.edsoo.ru/8UJMT0HP0" TargetMode="External"/><Relationship Id="rId173" Type="http://schemas.openxmlformats.org/officeDocument/2006/relationships/hyperlink" Target="https://m.edsoo.ru/3JA8FNQQK" TargetMode="External"/><Relationship Id="rId194" Type="http://schemas.openxmlformats.org/officeDocument/2006/relationships/hyperlink" Target="https://m.edsoo.ru/57FR91QP1" TargetMode="External"/><Relationship Id="rId208" Type="http://schemas.openxmlformats.org/officeDocument/2006/relationships/hyperlink" Target="https://m.edsoo.ru/TVZPFX8X4" TargetMode="External"/><Relationship Id="rId14" Type="http://schemas.openxmlformats.org/officeDocument/2006/relationships/hyperlink" Target="https://m.edsoo.ru/K8B3H5PS1" TargetMode="External"/><Relationship Id="rId35" Type="http://schemas.openxmlformats.org/officeDocument/2006/relationships/hyperlink" Target="https://m.edsoo.ru/NCG0E2K0J" TargetMode="External"/><Relationship Id="rId56" Type="http://schemas.openxmlformats.org/officeDocument/2006/relationships/hyperlink" Target="https://m.edsoo.ru/9VBZTY4PI" TargetMode="External"/><Relationship Id="rId77" Type="http://schemas.openxmlformats.org/officeDocument/2006/relationships/hyperlink" Target="https://m.edsoo.ru/FTMHFTV8V" TargetMode="External"/><Relationship Id="rId100" Type="http://schemas.openxmlformats.org/officeDocument/2006/relationships/hyperlink" Target="https://m.edsoo.ru/0YDXJOOUH" TargetMode="External"/><Relationship Id="rId8" Type="http://schemas.openxmlformats.org/officeDocument/2006/relationships/hyperlink" Target="https://m.edsoo.ru/3KLA1L26M" TargetMode="External"/><Relationship Id="rId98" Type="http://schemas.openxmlformats.org/officeDocument/2006/relationships/hyperlink" Target="https://m.edsoo.ru/8DKMBGIF6" TargetMode="External"/><Relationship Id="rId121" Type="http://schemas.openxmlformats.org/officeDocument/2006/relationships/hyperlink" Target="https://m.edsoo.ru/DQOJRVK4H" TargetMode="External"/><Relationship Id="rId142" Type="http://schemas.openxmlformats.org/officeDocument/2006/relationships/hyperlink" Target="https://m.edsoo.ru/7LEFE0FM5" TargetMode="External"/><Relationship Id="rId163" Type="http://schemas.openxmlformats.org/officeDocument/2006/relationships/hyperlink" Target="https://m.edsoo.ru/S2TIIG534" TargetMode="External"/><Relationship Id="rId184" Type="http://schemas.openxmlformats.org/officeDocument/2006/relationships/hyperlink" Target="https://m.edsoo.ru/IWDS3OTDR" TargetMode="External"/><Relationship Id="rId219" Type="http://schemas.openxmlformats.org/officeDocument/2006/relationships/hyperlink" Target="https://m.edsoo.ru/HFYWAQ1VW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NHKRDJUTS" TargetMode="External"/><Relationship Id="rId25" Type="http://schemas.openxmlformats.org/officeDocument/2006/relationships/hyperlink" Target="https://m.edsoo.ru/MIAFQ4PQO" TargetMode="External"/><Relationship Id="rId46" Type="http://schemas.openxmlformats.org/officeDocument/2006/relationships/hyperlink" Target="https://m.edsoo.ru/SYL7VWAMA" TargetMode="External"/><Relationship Id="rId67" Type="http://schemas.openxmlformats.org/officeDocument/2006/relationships/hyperlink" Target="https://m.edsoo.ru/N9HOJ3V12" TargetMode="External"/><Relationship Id="rId116" Type="http://schemas.openxmlformats.org/officeDocument/2006/relationships/hyperlink" Target="https://m.edsoo.ru/4GSLO35TE" TargetMode="External"/><Relationship Id="rId137" Type="http://schemas.openxmlformats.org/officeDocument/2006/relationships/hyperlink" Target="https://m.edsoo.ru/8QWSNJMI0" TargetMode="External"/><Relationship Id="rId158" Type="http://schemas.openxmlformats.org/officeDocument/2006/relationships/hyperlink" Target="https://m.edsoo.ru/7UC0BIP3Q" TargetMode="External"/><Relationship Id="rId20" Type="http://schemas.openxmlformats.org/officeDocument/2006/relationships/hyperlink" Target="https://m.edsoo.ru/YEU9WRJ21" TargetMode="External"/><Relationship Id="rId41" Type="http://schemas.openxmlformats.org/officeDocument/2006/relationships/hyperlink" Target="https://m.edsoo.ru/M356GLRBE" TargetMode="External"/><Relationship Id="rId62" Type="http://schemas.openxmlformats.org/officeDocument/2006/relationships/hyperlink" Target="https://m.edsoo.ru/FF11CTQKA" TargetMode="External"/><Relationship Id="rId83" Type="http://schemas.openxmlformats.org/officeDocument/2006/relationships/hyperlink" Target="https://m.edsoo.ru/NCRPAK4ZQ" TargetMode="External"/><Relationship Id="rId88" Type="http://schemas.openxmlformats.org/officeDocument/2006/relationships/hyperlink" Target="https://m.edsoo.ru/TCJGEW2K6" TargetMode="External"/><Relationship Id="rId111" Type="http://schemas.openxmlformats.org/officeDocument/2006/relationships/hyperlink" Target="https://m.edsoo.ru/I6QZ981XZ" TargetMode="External"/><Relationship Id="rId132" Type="http://schemas.openxmlformats.org/officeDocument/2006/relationships/hyperlink" Target="https://m.edsoo.ru/FOHYMABMC" TargetMode="External"/><Relationship Id="rId153" Type="http://schemas.openxmlformats.org/officeDocument/2006/relationships/hyperlink" Target="https://m.edsoo.ru/7S6FNI1YU" TargetMode="External"/><Relationship Id="rId174" Type="http://schemas.openxmlformats.org/officeDocument/2006/relationships/hyperlink" Target="https://m.edsoo.ru/PMO9PHT23" TargetMode="External"/><Relationship Id="rId179" Type="http://schemas.openxmlformats.org/officeDocument/2006/relationships/hyperlink" Target="https://m.edsoo.ru/MO1P034QF" TargetMode="External"/><Relationship Id="rId195" Type="http://schemas.openxmlformats.org/officeDocument/2006/relationships/hyperlink" Target="https://m.edsoo.ru/1CNOR6AKW" TargetMode="External"/><Relationship Id="rId209" Type="http://schemas.openxmlformats.org/officeDocument/2006/relationships/hyperlink" Target="https://m.edsoo.ru/71YSMIGSD" TargetMode="External"/><Relationship Id="rId190" Type="http://schemas.openxmlformats.org/officeDocument/2006/relationships/hyperlink" Target="https://m.edsoo.ru/S53I9XD1S" TargetMode="External"/><Relationship Id="rId204" Type="http://schemas.openxmlformats.org/officeDocument/2006/relationships/hyperlink" Target="https://m.edsoo.ru/ZCTJX7CQ3" TargetMode="External"/><Relationship Id="rId220" Type="http://schemas.openxmlformats.org/officeDocument/2006/relationships/hyperlink" Target="https://m.edsoo.ru/992MUF415" TargetMode="External"/><Relationship Id="rId225" Type="http://schemas.openxmlformats.org/officeDocument/2006/relationships/hyperlink" Target="https://m.edsoo.ru/IGMSCP0K9" TargetMode="External"/><Relationship Id="rId15" Type="http://schemas.openxmlformats.org/officeDocument/2006/relationships/hyperlink" Target="https://m.edsoo.ru/VLVADEWAB" TargetMode="External"/><Relationship Id="rId36" Type="http://schemas.openxmlformats.org/officeDocument/2006/relationships/hyperlink" Target="https://m.edsoo.ru/6XZHRIRTW" TargetMode="External"/><Relationship Id="rId57" Type="http://schemas.openxmlformats.org/officeDocument/2006/relationships/hyperlink" Target="https://m.edsoo.ru/CK1CUWWFN" TargetMode="External"/><Relationship Id="rId106" Type="http://schemas.openxmlformats.org/officeDocument/2006/relationships/hyperlink" Target="https://m.edsoo.ru/64T9T1OZV" TargetMode="External"/><Relationship Id="rId127" Type="http://schemas.openxmlformats.org/officeDocument/2006/relationships/hyperlink" Target="https://m.edsoo.ru/HN5VJRET2" TargetMode="External"/><Relationship Id="rId10" Type="http://schemas.openxmlformats.org/officeDocument/2006/relationships/hyperlink" Target="https://m.edsoo.ru/JI9OENZ9M" TargetMode="External"/><Relationship Id="rId31" Type="http://schemas.openxmlformats.org/officeDocument/2006/relationships/hyperlink" Target="https://m.edsoo.ru/GV8LNQJ3X" TargetMode="External"/><Relationship Id="rId52" Type="http://schemas.openxmlformats.org/officeDocument/2006/relationships/hyperlink" Target="https://m.edsoo.ru/F2K2CB5PG" TargetMode="External"/><Relationship Id="rId73" Type="http://schemas.openxmlformats.org/officeDocument/2006/relationships/hyperlink" Target="https://m.edsoo.ru/60B9B0AKU" TargetMode="External"/><Relationship Id="rId78" Type="http://schemas.openxmlformats.org/officeDocument/2006/relationships/hyperlink" Target="https://m.edsoo.ru/MT7LK3HUT" TargetMode="External"/><Relationship Id="rId94" Type="http://schemas.openxmlformats.org/officeDocument/2006/relationships/hyperlink" Target="https://m.edsoo.ru/A8FI5XVSU" TargetMode="External"/><Relationship Id="rId99" Type="http://schemas.openxmlformats.org/officeDocument/2006/relationships/hyperlink" Target="https://m.edsoo.ru/6LS9BLN9Q" TargetMode="External"/><Relationship Id="rId101" Type="http://schemas.openxmlformats.org/officeDocument/2006/relationships/hyperlink" Target="https://m.edsoo.ru/52Z6UKUNG" TargetMode="External"/><Relationship Id="rId122" Type="http://schemas.openxmlformats.org/officeDocument/2006/relationships/hyperlink" Target="https://m.edsoo.ru/Y1QQLRS0P" TargetMode="External"/><Relationship Id="rId143" Type="http://schemas.openxmlformats.org/officeDocument/2006/relationships/hyperlink" Target="https://m.edsoo.ru/5ARJUK9HZ" TargetMode="External"/><Relationship Id="rId148" Type="http://schemas.openxmlformats.org/officeDocument/2006/relationships/hyperlink" Target="https://m.edsoo.ru/RN8POZ7YO" TargetMode="External"/><Relationship Id="rId164" Type="http://schemas.openxmlformats.org/officeDocument/2006/relationships/hyperlink" Target="https://m.edsoo.ru/DKHVETX6S" TargetMode="External"/><Relationship Id="rId169" Type="http://schemas.openxmlformats.org/officeDocument/2006/relationships/hyperlink" Target="https://m.edsoo.ru/VJHPYU2O2" TargetMode="External"/><Relationship Id="rId185" Type="http://schemas.openxmlformats.org/officeDocument/2006/relationships/hyperlink" Target="https://m.edsoo.ru/6DLNT13T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RY6NBZAW4" TargetMode="External"/><Relationship Id="rId180" Type="http://schemas.openxmlformats.org/officeDocument/2006/relationships/hyperlink" Target="https://m.edsoo.ru/PXZO1ZQS0" TargetMode="External"/><Relationship Id="rId210" Type="http://schemas.openxmlformats.org/officeDocument/2006/relationships/hyperlink" Target="https://m.edsoo.ru/GET2L9K3X" TargetMode="External"/><Relationship Id="rId215" Type="http://schemas.openxmlformats.org/officeDocument/2006/relationships/hyperlink" Target="https://m.edsoo.ru/4Z62V30B1" TargetMode="External"/><Relationship Id="rId26" Type="http://schemas.openxmlformats.org/officeDocument/2006/relationships/hyperlink" Target="https://m.edsoo.ru/GN3QZ8AHX" TargetMode="External"/><Relationship Id="rId47" Type="http://schemas.openxmlformats.org/officeDocument/2006/relationships/hyperlink" Target="https://m.edsoo.ru/Q7XMPZSRF" TargetMode="External"/><Relationship Id="rId68" Type="http://schemas.openxmlformats.org/officeDocument/2006/relationships/hyperlink" Target="https://m.edsoo.ru/UUYC7UU21" TargetMode="External"/><Relationship Id="rId89" Type="http://schemas.openxmlformats.org/officeDocument/2006/relationships/hyperlink" Target="https://m.edsoo.ru/K512QOHVD" TargetMode="External"/><Relationship Id="rId112" Type="http://schemas.openxmlformats.org/officeDocument/2006/relationships/hyperlink" Target="https://m.edsoo.ru/C031GD96B" TargetMode="External"/><Relationship Id="rId133" Type="http://schemas.openxmlformats.org/officeDocument/2006/relationships/hyperlink" Target="https://m.edsoo.ru/YSFOZQORM" TargetMode="External"/><Relationship Id="rId154" Type="http://schemas.openxmlformats.org/officeDocument/2006/relationships/hyperlink" Target="https://m.edsoo.ru/L5HMAMHLJ" TargetMode="External"/><Relationship Id="rId175" Type="http://schemas.openxmlformats.org/officeDocument/2006/relationships/hyperlink" Target="https://m.edsoo.ru/8TN3SZ505" TargetMode="External"/><Relationship Id="rId196" Type="http://schemas.openxmlformats.org/officeDocument/2006/relationships/hyperlink" Target="https://m.edsoo.ru/1V3XS7FXT" TargetMode="External"/><Relationship Id="rId200" Type="http://schemas.openxmlformats.org/officeDocument/2006/relationships/hyperlink" Target="https://m.edsoo.ru/Q4YBTZ3RY" TargetMode="External"/><Relationship Id="rId16" Type="http://schemas.openxmlformats.org/officeDocument/2006/relationships/hyperlink" Target="https://m.edsoo.ru/R39EAGJPC" TargetMode="External"/><Relationship Id="rId221" Type="http://schemas.openxmlformats.org/officeDocument/2006/relationships/hyperlink" Target="https://m.edsoo.ru/BTM3AEKNW" TargetMode="External"/><Relationship Id="rId37" Type="http://schemas.openxmlformats.org/officeDocument/2006/relationships/hyperlink" Target="https://m.edsoo.ru/Y8ODCR6ZN" TargetMode="External"/><Relationship Id="rId58" Type="http://schemas.openxmlformats.org/officeDocument/2006/relationships/hyperlink" Target="https://m.edsoo.ru/BDDEXD2FV" TargetMode="External"/><Relationship Id="rId79" Type="http://schemas.openxmlformats.org/officeDocument/2006/relationships/hyperlink" Target="https://m.edsoo.ru/KOSEDOZNC" TargetMode="External"/><Relationship Id="rId102" Type="http://schemas.openxmlformats.org/officeDocument/2006/relationships/hyperlink" Target="https://m.edsoo.ru/CPO60DRNM" TargetMode="External"/><Relationship Id="rId123" Type="http://schemas.openxmlformats.org/officeDocument/2006/relationships/hyperlink" Target="https://m.edsoo.ru/REGCOZS45" TargetMode="External"/><Relationship Id="rId144" Type="http://schemas.openxmlformats.org/officeDocument/2006/relationships/hyperlink" Target="https://m.edsoo.ru/ZOMZM8REE" TargetMode="External"/><Relationship Id="rId90" Type="http://schemas.openxmlformats.org/officeDocument/2006/relationships/hyperlink" Target="https://m.edsoo.ru/OGEJG1Z6Q" TargetMode="External"/><Relationship Id="rId165" Type="http://schemas.openxmlformats.org/officeDocument/2006/relationships/hyperlink" Target="https://m.edsoo.ru/EOAB3TJZ2" TargetMode="External"/><Relationship Id="rId186" Type="http://schemas.openxmlformats.org/officeDocument/2006/relationships/hyperlink" Target="https://m.edsoo.ru/PQWKC1NJX" TargetMode="External"/><Relationship Id="rId211" Type="http://schemas.openxmlformats.org/officeDocument/2006/relationships/hyperlink" Target="https://m.edsoo.ru/O4C5QKBEJ" TargetMode="External"/><Relationship Id="rId27" Type="http://schemas.openxmlformats.org/officeDocument/2006/relationships/hyperlink" Target="https://m.edsoo.ru/P6AQN0U22" TargetMode="External"/><Relationship Id="rId48" Type="http://schemas.openxmlformats.org/officeDocument/2006/relationships/hyperlink" Target="https://m.edsoo.ru/19DN0P1N8" TargetMode="External"/><Relationship Id="rId69" Type="http://schemas.openxmlformats.org/officeDocument/2006/relationships/hyperlink" Target="https://m.edsoo.ru/KMYAE65AX" TargetMode="External"/><Relationship Id="rId113" Type="http://schemas.openxmlformats.org/officeDocument/2006/relationships/hyperlink" Target="https://m.edsoo.ru/67MDSJICA" TargetMode="External"/><Relationship Id="rId134" Type="http://schemas.openxmlformats.org/officeDocument/2006/relationships/hyperlink" Target="https://m.edsoo.ru/FL0BCCB2E" TargetMode="External"/><Relationship Id="rId80" Type="http://schemas.openxmlformats.org/officeDocument/2006/relationships/hyperlink" Target="https://m.edsoo.ru/3AG3MM12R" TargetMode="External"/><Relationship Id="rId155" Type="http://schemas.openxmlformats.org/officeDocument/2006/relationships/hyperlink" Target="https://m.edsoo.ru/RD8CXFMNS" TargetMode="External"/><Relationship Id="rId176" Type="http://schemas.openxmlformats.org/officeDocument/2006/relationships/hyperlink" Target="https://m.edsoo.ru/9S76ZZRFW" TargetMode="External"/><Relationship Id="rId197" Type="http://schemas.openxmlformats.org/officeDocument/2006/relationships/hyperlink" Target="https://m.edsoo.ru/HCZY575D9" TargetMode="External"/><Relationship Id="rId201" Type="http://schemas.openxmlformats.org/officeDocument/2006/relationships/hyperlink" Target="https://m.edsoo.ru/6O9WLKNTN" TargetMode="External"/><Relationship Id="rId222" Type="http://schemas.openxmlformats.org/officeDocument/2006/relationships/hyperlink" Target="https://m.edsoo.ru/0V85PPBKW" TargetMode="External"/><Relationship Id="rId17" Type="http://schemas.openxmlformats.org/officeDocument/2006/relationships/hyperlink" Target="https://m.edsoo.ru/W4FD2VJF8" TargetMode="External"/><Relationship Id="rId38" Type="http://schemas.openxmlformats.org/officeDocument/2006/relationships/hyperlink" Target="https://m.edsoo.ru/HHCGPAVH5" TargetMode="External"/><Relationship Id="rId59" Type="http://schemas.openxmlformats.org/officeDocument/2006/relationships/hyperlink" Target="https://m.edsoo.ru/ORE9Y2CYG" TargetMode="External"/><Relationship Id="rId103" Type="http://schemas.openxmlformats.org/officeDocument/2006/relationships/hyperlink" Target="https://m.edsoo.ru/FVQ99R8JH" TargetMode="External"/><Relationship Id="rId124" Type="http://schemas.openxmlformats.org/officeDocument/2006/relationships/hyperlink" Target="https://m.edsoo.ru/N0PBJ3G7J" TargetMode="External"/><Relationship Id="rId70" Type="http://schemas.openxmlformats.org/officeDocument/2006/relationships/hyperlink" Target="https://m.edsoo.ru/EU9L4B5H6" TargetMode="External"/><Relationship Id="rId91" Type="http://schemas.openxmlformats.org/officeDocument/2006/relationships/hyperlink" Target="https://m.edsoo.ru/9SIVVGAD3" TargetMode="External"/><Relationship Id="rId145" Type="http://schemas.openxmlformats.org/officeDocument/2006/relationships/hyperlink" Target="https://m.edsoo.ru/9TSXHFMT4" TargetMode="External"/><Relationship Id="rId166" Type="http://schemas.openxmlformats.org/officeDocument/2006/relationships/hyperlink" Target="https://m.edsoo.ru/8ESM20OXI" TargetMode="External"/><Relationship Id="rId187" Type="http://schemas.openxmlformats.org/officeDocument/2006/relationships/hyperlink" Target="https://m.edsoo.ru/R7FY3Y3BW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BAJAYW82G" TargetMode="External"/><Relationship Id="rId28" Type="http://schemas.openxmlformats.org/officeDocument/2006/relationships/hyperlink" Target="https://m.edsoo.ru/M5DJYMP9M" TargetMode="External"/><Relationship Id="rId49" Type="http://schemas.openxmlformats.org/officeDocument/2006/relationships/hyperlink" Target="https://m.edsoo.ru/WNGDLBK5D" TargetMode="External"/><Relationship Id="rId114" Type="http://schemas.openxmlformats.org/officeDocument/2006/relationships/hyperlink" Target="https://m.edsoo.ru/6A9U8JK1G" TargetMode="External"/><Relationship Id="rId60" Type="http://schemas.openxmlformats.org/officeDocument/2006/relationships/hyperlink" Target="https://m.edsoo.ru/HQ22U8ZHE" TargetMode="External"/><Relationship Id="rId81" Type="http://schemas.openxmlformats.org/officeDocument/2006/relationships/hyperlink" Target="https://m.edsoo.ru/88RK8HSL4" TargetMode="External"/><Relationship Id="rId135" Type="http://schemas.openxmlformats.org/officeDocument/2006/relationships/hyperlink" Target="https://m.edsoo.ru/PNUHM0OP5" TargetMode="External"/><Relationship Id="rId156" Type="http://schemas.openxmlformats.org/officeDocument/2006/relationships/hyperlink" Target="https://m.edsoo.ru/AF9A7HSZT" TargetMode="External"/><Relationship Id="rId177" Type="http://schemas.openxmlformats.org/officeDocument/2006/relationships/hyperlink" Target="https://m.edsoo.ru/IZPKO7C4P" TargetMode="External"/><Relationship Id="rId198" Type="http://schemas.openxmlformats.org/officeDocument/2006/relationships/hyperlink" Target="https://m.edsoo.ru/5WJLF3YLW" TargetMode="External"/><Relationship Id="rId202" Type="http://schemas.openxmlformats.org/officeDocument/2006/relationships/hyperlink" Target="https://m.edsoo.ru/OZHBSJBQ6" TargetMode="External"/><Relationship Id="rId223" Type="http://schemas.openxmlformats.org/officeDocument/2006/relationships/hyperlink" Target="https://m.edsoo.ru/5FX2N2T3J" TargetMode="External"/><Relationship Id="rId18" Type="http://schemas.openxmlformats.org/officeDocument/2006/relationships/hyperlink" Target="https://m.edsoo.ru/QHDJZGESH" TargetMode="External"/><Relationship Id="rId39" Type="http://schemas.openxmlformats.org/officeDocument/2006/relationships/hyperlink" Target="https://m.edsoo.ru/XYWNMAYNA" TargetMode="External"/><Relationship Id="rId50" Type="http://schemas.openxmlformats.org/officeDocument/2006/relationships/hyperlink" Target="https://m.edsoo.ru/FCNHX9WY1" TargetMode="External"/><Relationship Id="rId104" Type="http://schemas.openxmlformats.org/officeDocument/2006/relationships/hyperlink" Target="https://m.edsoo.ru/YTA71S0GH" TargetMode="External"/><Relationship Id="rId125" Type="http://schemas.openxmlformats.org/officeDocument/2006/relationships/hyperlink" Target="https://m.edsoo.ru/9MTBPF8U5" TargetMode="External"/><Relationship Id="rId146" Type="http://schemas.openxmlformats.org/officeDocument/2006/relationships/hyperlink" Target="https://m.edsoo.ru/V5WAVUX0H" TargetMode="External"/><Relationship Id="rId167" Type="http://schemas.openxmlformats.org/officeDocument/2006/relationships/hyperlink" Target="https://m.edsoo.ru/FWWH6A36J" TargetMode="External"/><Relationship Id="rId188" Type="http://schemas.openxmlformats.org/officeDocument/2006/relationships/hyperlink" Target="https://m.edsoo.ru/NTQOS329K" TargetMode="External"/><Relationship Id="rId71" Type="http://schemas.openxmlformats.org/officeDocument/2006/relationships/hyperlink" Target="https://m.edsoo.ru/0117TP1EX" TargetMode="External"/><Relationship Id="rId92" Type="http://schemas.openxmlformats.org/officeDocument/2006/relationships/hyperlink" Target="https://m.edsoo.ru/HAIOMQYA6" TargetMode="External"/><Relationship Id="rId213" Type="http://schemas.openxmlformats.org/officeDocument/2006/relationships/hyperlink" Target="https://m.edsoo.ru/EI77EUHQZ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SKOA3EB67" TargetMode="External"/><Relationship Id="rId40" Type="http://schemas.openxmlformats.org/officeDocument/2006/relationships/hyperlink" Target="https://m.edsoo.ru/EKDS1U5UV" TargetMode="External"/><Relationship Id="rId115" Type="http://schemas.openxmlformats.org/officeDocument/2006/relationships/hyperlink" Target="https://m.edsoo.ru/NC46Z2YR7" TargetMode="External"/><Relationship Id="rId136" Type="http://schemas.openxmlformats.org/officeDocument/2006/relationships/hyperlink" Target="https://m.edsoo.ru/40CASLVY3" TargetMode="External"/><Relationship Id="rId157" Type="http://schemas.openxmlformats.org/officeDocument/2006/relationships/hyperlink" Target="https://m.edsoo.ru/LCSPR4PCZ" TargetMode="External"/><Relationship Id="rId178" Type="http://schemas.openxmlformats.org/officeDocument/2006/relationships/hyperlink" Target="https://m.edsoo.ru/27186OBC3" TargetMode="External"/><Relationship Id="rId61" Type="http://schemas.openxmlformats.org/officeDocument/2006/relationships/hyperlink" Target="https://m.edsoo.ru/XX94BSSGR" TargetMode="External"/><Relationship Id="rId82" Type="http://schemas.openxmlformats.org/officeDocument/2006/relationships/hyperlink" Target="https://m.edsoo.ru/FG799CL7C" TargetMode="External"/><Relationship Id="rId199" Type="http://schemas.openxmlformats.org/officeDocument/2006/relationships/hyperlink" Target="https://m.edsoo.ru/W4VWNSJ5E" TargetMode="External"/><Relationship Id="rId203" Type="http://schemas.openxmlformats.org/officeDocument/2006/relationships/hyperlink" Target="https://m.edsoo.ru/RM2IRHCBM" TargetMode="External"/><Relationship Id="rId19" Type="http://schemas.openxmlformats.org/officeDocument/2006/relationships/hyperlink" Target="https://m.edsoo.ru/9NCC2YQRJ" TargetMode="External"/><Relationship Id="rId224" Type="http://schemas.openxmlformats.org/officeDocument/2006/relationships/hyperlink" Target="https://m.edsoo.ru/YY395RQAJ" TargetMode="External"/><Relationship Id="rId30" Type="http://schemas.openxmlformats.org/officeDocument/2006/relationships/hyperlink" Target="https://m.edsoo.ru/8HWFWZ174" TargetMode="External"/><Relationship Id="rId105" Type="http://schemas.openxmlformats.org/officeDocument/2006/relationships/hyperlink" Target="https://m.edsoo.ru/40ZT3216M" TargetMode="External"/><Relationship Id="rId126" Type="http://schemas.openxmlformats.org/officeDocument/2006/relationships/hyperlink" Target="https://m.edsoo.ru/MDGLT3O1C" TargetMode="External"/><Relationship Id="rId147" Type="http://schemas.openxmlformats.org/officeDocument/2006/relationships/hyperlink" Target="https://m.edsoo.ru/D8EHND9EL" TargetMode="External"/><Relationship Id="rId168" Type="http://schemas.openxmlformats.org/officeDocument/2006/relationships/hyperlink" Target="https://m.edsoo.ru/UL8R2WQ2T" TargetMode="External"/><Relationship Id="rId51" Type="http://schemas.openxmlformats.org/officeDocument/2006/relationships/hyperlink" Target="https://m.edsoo.ru/CSBNGDUCS" TargetMode="External"/><Relationship Id="rId72" Type="http://schemas.openxmlformats.org/officeDocument/2006/relationships/hyperlink" Target="https://m.edsoo.ru/DRURODFRJ" TargetMode="External"/><Relationship Id="rId93" Type="http://schemas.openxmlformats.org/officeDocument/2006/relationships/hyperlink" Target="https://m.edsoo.ru/YPLL09UE7" TargetMode="External"/><Relationship Id="rId189" Type="http://schemas.openxmlformats.org/officeDocument/2006/relationships/hyperlink" Target="https://m.edsoo.ru/IXJ006O0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74</Pages>
  <Words>17507</Words>
  <Characters>99793</Characters>
  <Application>Microsoft Office Word</Application>
  <DocSecurity>0</DocSecurity>
  <Lines>831</Lines>
  <Paragraphs>234</Paragraphs>
  <ScaleCrop>false</ScaleCrop>
  <Company/>
  <LinksUpToDate>false</LinksUpToDate>
  <CharactersWithSpaces>117066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12</cp:lastModifiedBy>
  <cp:revision>3</cp:revision>
  <dcterms:created xsi:type="dcterms:W3CDTF">2026-09-06T13:17:00Z</dcterms:created>
  <dcterms:modified xsi:type="dcterms:W3CDTF">2026-10-08T04:36:00Z</dcterms:modified>
</cp:coreProperties>
</file>